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08E55" w14:textId="6FCAA0D5" w:rsidR="00751330" w:rsidRPr="0099703A" w:rsidRDefault="00F64298" w:rsidP="007310E1">
      <w:pPr>
        <w:jc w:val="center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 xml:space="preserve">Marco teórico, </w:t>
      </w:r>
      <w:r w:rsidR="007310E1" w:rsidRPr="0099703A">
        <w:rPr>
          <w:rFonts w:ascii="Times New Roman" w:hAnsi="Times New Roman" w:cs="Times New Roman"/>
          <w:b/>
          <w:bCs/>
          <w:lang w:val="es-ES"/>
        </w:rPr>
        <w:t>Capturas e Imágenes de como se realiza el proyecto</w:t>
      </w:r>
    </w:p>
    <w:p w14:paraId="4212CD8F" w14:textId="77777777" w:rsidR="007310E1" w:rsidRPr="0099703A" w:rsidRDefault="007310E1" w:rsidP="007310E1">
      <w:pPr>
        <w:rPr>
          <w:rFonts w:ascii="Times New Roman" w:hAnsi="Times New Roman" w:cs="Times New Roman"/>
          <w:b/>
          <w:bCs/>
          <w:lang w:val="es-ES"/>
        </w:rPr>
      </w:pPr>
      <w:r w:rsidRPr="0099703A">
        <w:rPr>
          <w:rFonts w:ascii="Times New Roman" w:hAnsi="Times New Roman" w:cs="Times New Roman"/>
          <w:b/>
          <w:bCs/>
          <w:lang w:val="es-ES"/>
        </w:rPr>
        <w:t xml:space="preserve">Fase 1: Realizar la armada de la maqueta </w:t>
      </w:r>
    </w:p>
    <w:p w14:paraId="5A180291" w14:textId="77777777" w:rsidR="007310E1" w:rsidRPr="0099703A" w:rsidRDefault="007310E1" w:rsidP="007310E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99703A">
        <w:rPr>
          <w:rFonts w:ascii="Times New Roman" w:hAnsi="Times New Roman" w:cs="Times New Roman"/>
          <w:lang w:val="es-ES"/>
        </w:rPr>
        <w:t>Primero compre unas tablas para hacer una maseta</w:t>
      </w:r>
    </w:p>
    <w:p w14:paraId="1CB8ABF7" w14:textId="34612F50" w:rsidR="007310E1" w:rsidRPr="0099703A" w:rsidRDefault="007310E1" w:rsidP="007310E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99703A">
        <w:rPr>
          <w:rFonts w:ascii="Times New Roman" w:hAnsi="Times New Roman" w:cs="Times New Roman"/>
          <w:lang w:val="es-ES"/>
        </w:rPr>
        <w:t>Luego corte las tablas</w:t>
      </w:r>
    </w:p>
    <w:p w14:paraId="0F60ED80" w14:textId="78046D55" w:rsidR="007310E1" w:rsidRPr="0099703A" w:rsidRDefault="007310E1" w:rsidP="007310E1">
      <w:pPr>
        <w:pStyle w:val="Prrafodelista"/>
        <w:ind w:left="1070"/>
        <w:rPr>
          <w:rFonts w:ascii="Times New Roman" w:hAnsi="Times New Roman" w:cs="Times New Roman"/>
          <w:lang w:val="es-ES"/>
        </w:rPr>
      </w:pPr>
      <w:r w:rsidRPr="0099703A">
        <w:rPr>
          <w:rFonts w:ascii="Times New Roman" w:hAnsi="Times New Roman" w:cs="Times New Roman"/>
          <w:noProof/>
        </w:rPr>
        <w:drawing>
          <wp:inline distT="0" distB="0" distL="0" distR="0" wp14:anchorId="7B08AF5E" wp14:editId="6A3BD005">
            <wp:extent cx="1828800" cy="25387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002" cy="2569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0A2A9" w14:textId="574AB93F" w:rsidR="007310E1" w:rsidRPr="0099703A" w:rsidRDefault="007310E1" w:rsidP="007310E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99703A">
        <w:rPr>
          <w:rFonts w:ascii="Times New Roman" w:hAnsi="Times New Roman" w:cs="Times New Roman"/>
          <w:lang w:val="es-ES"/>
        </w:rPr>
        <w:t>Comencé con el armado de la maseta</w:t>
      </w:r>
      <w:r w:rsidRPr="0099703A">
        <w:rPr>
          <w:rFonts w:ascii="Times New Roman" w:hAnsi="Times New Roman" w:cs="Times New Roman"/>
          <w:b/>
          <w:bCs/>
          <w:lang w:val="es-ES"/>
        </w:rPr>
        <w:t xml:space="preserve"> </w:t>
      </w:r>
    </w:p>
    <w:p w14:paraId="0E75895E" w14:textId="7FE8196F" w:rsidR="007310E1" w:rsidRPr="0099703A" w:rsidRDefault="007310E1" w:rsidP="007310E1">
      <w:pPr>
        <w:pStyle w:val="Prrafodelista"/>
        <w:ind w:left="1070"/>
        <w:rPr>
          <w:rFonts w:ascii="Times New Roman" w:hAnsi="Times New Roman" w:cs="Times New Roman"/>
          <w:lang w:val="es-ES"/>
        </w:rPr>
      </w:pPr>
      <w:r w:rsidRPr="0099703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A71EB01" wp14:editId="5211C1B9">
            <wp:simplePos x="0" y="0"/>
            <wp:positionH relativeFrom="margin">
              <wp:align>right</wp:align>
            </wp:positionH>
            <wp:positionV relativeFrom="paragraph">
              <wp:posOffset>1743075</wp:posOffset>
            </wp:positionV>
            <wp:extent cx="2933700" cy="1650365"/>
            <wp:effectExtent l="0" t="0" r="0" b="698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703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36574985" wp14:editId="21125617">
            <wp:simplePos x="0" y="0"/>
            <wp:positionH relativeFrom="column">
              <wp:posOffset>2234565</wp:posOffset>
            </wp:positionH>
            <wp:positionV relativeFrom="paragraph">
              <wp:posOffset>41275</wp:posOffset>
            </wp:positionV>
            <wp:extent cx="2584450" cy="1453515"/>
            <wp:effectExtent l="0" t="0" r="635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703A">
        <w:rPr>
          <w:rFonts w:ascii="Times New Roman" w:hAnsi="Times New Roman" w:cs="Times New Roman"/>
          <w:noProof/>
        </w:rPr>
        <w:drawing>
          <wp:inline distT="0" distB="0" distL="0" distR="0" wp14:anchorId="6C49388F" wp14:editId="05A48E40">
            <wp:extent cx="1398599" cy="23368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103" cy="235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4BFEC" w14:textId="4AE3794E" w:rsidR="000A5483" w:rsidRPr="0099703A" w:rsidRDefault="000A5483" w:rsidP="007310E1">
      <w:pPr>
        <w:pStyle w:val="Prrafodelista"/>
        <w:ind w:left="1070"/>
        <w:rPr>
          <w:rFonts w:ascii="Times New Roman" w:hAnsi="Times New Roman" w:cs="Times New Roman"/>
          <w:lang w:val="es-ES"/>
        </w:rPr>
      </w:pPr>
    </w:p>
    <w:p w14:paraId="13B1847F" w14:textId="1C34C9D7" w:rsidR="000A5483" w:rsidRPr="0099703A" w:rsidRDefault="000A5483" w:rsidP="007310E1">
      <w:pPr>
        <w:pStyle w:val="Prrafodelista"/>
        <w:ind w:left="1070"/>
        <w:rPr>
          <w:rFonts w:ascii="Times New Roman" w:hAnsi="Times New Roman" w:cs="Times New Roman"/>
          <w:lang w:val="es-ES"/>
        </w:rPr>
      </w:pPr>
    </w:p>
    <w:p w14:paraId="302FFE72" w14:textId="3C411DE0" w:rsidR="000A5483" w:rsidRPr="0099703A" w:rsidRDefault="000A5483" w:rsidP="007310E1">
      <w:pPr>
        <w:pStyle w:val="Prrafodelista"/>
        <w:ind w:left="1070"/>
        <w:rPr>
          <w:rFonts w:ascii="Times New Roman" w:hAnsi="Times New Roman" w:cs="Times New Roman"/>
          <w:lang w:val="es-ES"/>
        </w:rPr>
      </w:pPr>
    </w:p>
    <w:p w14:paraId="2923F8A3" w14:textId="64064C05" w:rsidR="000A5483" w:rsidRPr="0099703A" w:rsidRDefault="000A5483" w:rsidP="007310E1">
      <w:pPr>
        <w:pStyle w:val="Prrafodelista"/>
        <w:ind w:left="1070"/>
        <w:rPr>
          <w:rFonts w:ascii="Times New Roman" w:hAnsi="Times New Roman" w:cs="Times New Roman"/>
          <w:lang w:val="es-ES"/>
        </w:rPr>
      </w:pPr>
    </w:p>
    <w:p w14:paraId="609F4E9B" w14:textId="5A9774A3" w:rsidR="000A5483" w:rsidRPr="0099703A" w:rsidRDefault="000A5483" w:rsidP="007310E1">
      <w:pPr>
        <w:pStyle w:val="Prrafodelista"/>
        <w:ind w:left="1070"/>
        <w:rPr>
          <w:rFonts w:ascii="Times New Roman" w:hAnsi="Times New Roman" w:cs="Times New Roman"/>
          <w:lang w:val="es-ES"/>
        </w:rPr>
      </w:pPr>
    </w:p>
    <w:p w14:paraId="7F62735E" w14:textId="09B46E1A" w:rsidR="000A5483" w:rsidRPr="0099703A" w:rsidRDefault="000A5483" w:rsidP="007310E1">
      <w:pPr>
        <w:pStyle w:val="Prrafodelista"/>
        <w:ind w:left="1070"/>
        <w:rPr>
          <w:rFonts w:ascii="Times New Roman" w:hAnsi="Times New Roman" w:cs="Times New Roman"/>
          <w:lang w:val="es-ES"/>
        </w:rPr>
      </w:pPr>
    </w:p>
    <w:p w14:paraId="69F08447" w14:textId="4B0F97C5" w:rsidR="000A5483" w:rsidRPr="0099703A" w:rsidRDefault="000A5483" w:rsidP="007310E1">
      <w:pPr>
        <w:pStyle w:val="Prrafodelista"/>
        <w:ind w:left="1070"/>
        <w:rPr>
          <w:rFonts w:ascii="Times New Roman" w:hAnsi="Times New Roman" w:cs="Times New Roman"/>
          <w:lang w:val="es-ES"/>
        </w:rPr>
      </w:pPr>
    </w:p>
    <w:p w14:paraId="303E43B3" w14:textId="5FB7E96A" w:rsidR="000A5483" w:rsidRPr="0099703A" w:rsidRDefault="000A5483" w:rsidP="007310E1">
      <w:pPr>
        <w:pStyle w:val="Prrafodelista"/>
        <w:ind w:left="1070"/>
        <w:rPr>
          <w:rFonts w:ascii="Times New Roman" w:hAnsi="Times New Roman" w:cs="Times New Roman"/>
          <w:lang w:val="es-ES"/>
        </w:rPr>
      </w:pPr>
    </w:p>
    <w:p w14:paraId="2D827AF9" w14:textId="01B478C7" w:rsidR="000A5483" w:rsidRPr="0099703A" w:rsidRDefault="000A5483" w:rsidP="007310E1">
      <w:pPr>
        <w:pStyle w:val="Prrafodelista"/>
        <w:ind w:left="1070"/>
        <w:rPr>
          <w:rFonts w:ascii="Times New Roman" w:hAnsi="Times New Roman" w:cs="Times New Roman"/>
          <w:lang w:val="es-ES"/>
        </w:rPr>
      </w:pPr>
    </w:p>
    <w:p w14:paraId="038A275D" w14:textId="6614CFAF" w:rsidR="000A5483" w:rsidRPr="0099703A" w:rsidRDefault="000A5483" w:rsidP="007310E1">
      <w:pPr>
        <w:pStyle w:val="Prrafodelista"/>
        <w:ind w:left="1070"/>
        <w:rPr>
          <w:rFonts w:ascii="Times New Roman" w:hAnsi="Times New Roman" w:cs="Times New Roman"/>
          <w:lang w:val="es-ES"/>
        </w:rPr>
      </w:pPr>
    </w:p>
    <w:p w14:paraId="4770668C" w14:textId="3E1AEEB0" w:rsidR="000A5483" w:rsidRPr="0099703A" w:rsidRDefault="000A5483" w:rsidP="007310E1">
      <w:pPr>
        <w:pStyle w:val="Prrafodelista"/>
        <w:ind w:left="1070"/>
        <w:rPr>
          <w:rFonts w:ascii="Times New Roman" w:hAnsi="Times New Roman" w:cs="Times New Roman"/>
          <w:lang w:val="es-ES"/>
        </w:rPr>
      </w:pPr>
    </w:p>
    <w:p w14:paraId="634F2536" w14:textId="2A3563B3" w:rsidR="000A5483" w:rsidRDefault="000A5483" w:rsidP="007310E1">
      <w:pPr>
        <w:pStyle w:val="Prrafodelista"/>
        <w:ind w:left="1070"/>
        <w:rPr>
          <w:rFonts w:ascii="Times New Roman" w:hAnsi="Times New Roman" w:cs="Times New Roman"/>
          <w:lang w:val="es-ES"/>
        </w:rPr>
      </w:pPr>
    </w:p>
    <w:p w14:paraId="5D3E818C" w14:textId="77777777" w:rsidR="00FF0094" w:rsidRPr="0099703A" w:rsidRDefault="00FF0094" w:rsidP="007310E1">
      <w:pPr>
        <w:pStyle w:val="Prrafodelista"/>
        <w:ind w:left="1070"/>
        <w:rPr>
          <w:rFonts w:ascii="Times New Roman" w:hAnsi="Times New Roman" w:cs="Times New Roman"/>
          <w:lang w:val="es-ES"/>
        </w:rPr>
      </w:pPr>
    </w:p>
    <w:p w14:paraId="147B600F" w14:textId="77777777" w:rsidR="000A5483" w:rsidRPr="0099703A" w:rsidRDefault="000A5483" w:rsidP="007310E1">
      <w:pPr>
        <w:pStyle w:val="Prrafodelista"/>
        <w:ind w:left="1070"/>
        <w:rPr>
          <w:rFonts w:ascii="Times New Roman" w:hAnsi="Times New Roman" w:cs="Times New Roman"/>
          <w:lang w:val="es-ES"/>
        </w:rPr>
      </w:pPr>
    </w:p>
    <w:p w14:paraId="791DDACD" w14:textId="095FE954" w:rsidR="000A5483" w:rsidRPr="0099703A" w:rsidRDefault="000A5483" w:rsidP="007310E1">
      <w:pPr>
        <w:pStyle w:val="Prrafodelista"/>
        <w:ind w:left="1070"/>
        <w:rPr>
          <w:rFonts w:ascii="Times New Roman" w:hAnsi="Times New Roman" w:cs="Times New Roman"/>
          <w:lang w:val="es-ES"/>
        </w:rPr>
      </w:pPr>
    </w:p>
    <w:p w14:paraId="3F8702EC" w14:textId="1DF7586C" w:rsidR="000A5483" w:rsidRPr="0099703A" w:rsidRDefault="000A5483" w:rsidP="000A548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lang w:val="es-ES"/>
        </w:rPr>
      </w:pPr>
      <w:r w:rsidRPr="0099703A">
        <w:rPr>
          <w:rFonts w:ascii="Times New Roman" w:hAnsi="Times New Roman" w:cs="Times New Roman"/>
          <w:lang w:val="es-ES"/>
        </w:rPr>
        <w:lastRenderedPageBreak/>
        <w:t>Una vez terminado el armado de la maseta al final se pone dos soportes para la manguera.</w:t>
      </w:r>
    </w:p>
    <w:p w14:paraId="3507F011" w14:textId="5EEBD95E" w:rsidR="000A5483" w:rsidRPr="0099703A" w:rsidRDefault="000A5483" w:rsidP="000A5483">
      <w:pPr>
        <w:pStyle w:val="Prrafodelista"/>
        <w:ind w:left="1070"/>
        <w:rPr>
          <w:rFonts w:ascii="Times New Roman" w:hAnsi="Times New Roman" w:cs="Times New Roman"/>
          <w:b/>
          <w:bCs/>
          <w:lang w:val="es-ES"/>
        </w:rPr>
      </w:pPr>
      <w:r w:rsidRPr="0099703A">
        <w:rPr>
          <w:rFonts w:ascii="Times New Roman" w:hAnsi="Times New Roman" w:cs="Times New Roman"/>
          <w:noProof/>
        </w:rPr>
        <w:drawing>
          <wp:inline distT="0" distB="0" distL="0" distR="0" wp14:anchorId="31CB93D5" wp14:editId="528F4F8E">
            <wp:extent cx="3981899" cy="207010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509" cy="2083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6CBE9" w14:textId="67BB560E" w:rsidR="000A5483" w:rsidRPr="00FF0094" w:rsidRDefault="000A5483" w:rsidP="00FF0094">
      <w:pPr>
        <w:rPr>
          <w:rFonts w:ascii="Times New Roman" w:hAnsi="Times New Roman" w:cs="Times New Roman"/>
          <w:b/>
          <w:bCs/>
          <w:lang w:val="es-ES"/>
        </w:rPr>
      </w:pPr>
    </w:p>
    <w:p w14:paraId="18E1514C" w14:textId="5F77F6DD" w:rsidR="000A5483" w:rsidRPr="0099703A" w:rsidRDefault="0099703A" w:rsidP="0099703A">
      <w:pPr>
        <w:rPr>
          <w:rFonts w:ascii="Times New Roman" w:hAnsi="Times New Roman" w:cs="Times New Roman"/>
          <w:b/>
          <w:bCs/>
          <w:lang w:val="es-ES"/>
        </w:rPr>
      </w:pPr>
      <w:r w:rsidRPr="0099703A">
        <w:rPr>
          <w:rFonts w:ascii="Times New Roman" w:hAnsi="Times New Roman" w:cs="Times New Roman"/>
          <w:b/>
          <w:bCs/>
          <w:lang w:val="es-ES"/>
        </w:rPr>
        <w:t xml:space="preserve">Fase 2: Comprar las piezas que voy a utilizar </w:t>
      </w:r>
    </w:p>
    <w:p w14:paraId="184673CC" w14:textId="2CEE015F" w:rsidR="0099703A" w:rsidRPr="0099703A" w:rsidRDefault="0099703A" w:rsidP="0099703A">
      <w:pPr>
        <w:rPr>
          <w:rFonts w:ascii="Times New Roman" w:hAnsi="Times New Roman" w:cs="Times New Roman"/>
          <w:b/>
          <w:bCs/>
          <w:lang w:val="es-ES"/>
        </w:rPr>
      </w:pPr>
      <w:r w:rsidRPr="0099703A">
        <w:rPr>
          <w:rFonts w:ascii="Times New Roman" w:hAnsi="Times New Roman" w:cs="Times New Roman"/>
          <w:b/>
          <w:bCs/>
          <w:lang w:val="es-ES"/>
        </w:rPr>
        <w:tab/>
        <w:t>-Sensor PIR</w:t>
      </w:r>
    </w:p>
    <w:p w14:paraId="75FF8680" w14:textId="39894395" w:rsidR="0099703A" w:rsidRPr="0099703A" w:rsidRDefault="0099703A" w:rsidP="0099703A">
      <w:pPr>
        <w:rPr>
          <w:rFonts w:ascii="Times New Roman" w:hAnsi="Times New Roman" w:cs="Times New Roman"/>
          <w:b/>
          <w:bCs/>
          <w:lang w:val="es-ES"/>
        </w:rPr>
      </w:pPr>
      <w:r w:rsidRPr="0099703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0A2509CD" wp14:editId="731CB2C3">
            <wp:simplePos x="0" y="0"/>
            <wp:positionH relativeFrom="margin">
              <wp:posOffset>604227</wp:posOffset>
            </wp:positionH>
            <wp:positionV relativeFrom="paragraph">
              <wp:posOffset>8255</wp:posOffset>
            </wp:positionV>
            <wp:extent cx="3103880" cy="1746250"/>
            <wp:effectExtent l="0" t="0" r="1270" b="635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88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703A">
        <w:rPr>
          <w:rFonts w:ascii="Times New Roman" w:hAnsi="Times New Roman" w:cs="Times New Roman"/>
          <w:b/>
          <w:bCs/>
          <w:lang w:val="es-ES"/>
        </w:rPr>
        <w:tab/>
      </w:r>
    </w:p>
    <w:p w14:paraId="660A1EDE" w14:textId="2D4F13C6" w:rsidR="0099703A" w:rsidRPr="0099703A" w:rsidRDefault="0099703A" w:rsidP="0099703A">
      <w:pPr>
        <w:rPr>
          <w:rFonts w:ascii="Times New Roman" w:hAnsi="Times New Roman" w:cs="Times New Roman"/>
          <w:b/>
          <w:bCs/>
          <w:lang w:val="es-ES"/>
        </w:rPr>
      </w:pPr>
    </w:p>
    <w:p w14:paraId="4DB666B3" w14:textId="698EBDB6" w:rsidR="0099703A" w:rsidRPr="0099703A" w:rsidRDefault="0099703A" w:rsidP="0099703A">
      <w:pPr>
        <w:rPr>
          <w:rFonts w:ascii="Times New Roman" w:hAnsi="Times New Roman" w:cs="Times New Roman"/>
          <w:b/>
          <w:bCs/>
          <w:lang w:val="es-ES"/>
        </w:rPr>
      </w:pPr>
    </w:p>
    <w:p w14:paraId="2410E368" w14:textId="77777777" w:rsidR="0099703A" w:rsidRPr="0099703A" w:rsidRDefault="0099703A" w:rsidP="0099703A">
      <w:pPr>
        <w:rPr>
          <w:rFonts w:ascii="Times New Roman" w:hAnsi="Times New Roman" w:cs="Times New Roman"/>
          <w:b/>
          <w:bCs/>
          <w:lang w:val="es-ES"/>
        </w:rPr>
      </w:pPr>
    </w:p>
    <w:p w14:paraId="6CF1525F" w14:textId="2DBB0086" w:rsidR="0099703A" w:rsidRPr="0099703A" w:rsidRDefault="0099703A" w:rsidP="0099703A">
      <w:pPr>
        <w:rPr>
          <w:rFonts w:ascii="Times New Roman" w:hAnsi="Times New Roman" w:cs="Times New Roman"/>
          <w:b/>
          <w:bCs/>
          <w:lang w:val="es-ES"/>
        </w:rPr>
      </w:pPr>
    </w:p>
    <w:p w14:paraId="7292E6D3" w14:textId="77777777" w:rsidR="0099703A" w:rsidRPr="0099703A" w:rsidRDefault="0099703A" w:rsidP="000A5483">
      <w:pPr>
        <w:pStyle w:val="Prrafodelista"/>
        <w:ind w:left="1070"/>
        <w:rPr>
          <w:rFonts w:ascii="Times New Roman" w:hAnsi="Times New Roman" w:cs="Times New Roman"/>
          <w:b/>
          <w:bCs/>
          <w:lang w:val="es-ES"/>
        </w:rPr>
      </w:pPr>
    </w:p>
    <w:p w14:paraId="1B3573BE" w14:textId="77777777" w:rsidR="0099703A" w:rsidRPr="0099703A" w:rsidRDefault="0099703A" w:rsidP="000A5483">
      <w:pPr>
        <w:pStyle w:val="Prrafodelista"/>
        <w:ind w:left="1070"/>
        <w:rPr>
          <w:rFonts w:ascii="Times New Roman" w:hAnsi="Times New Roman" w:cs="Times New Roman"/>
          <w:b/>
          <w:bCs/>
          <w:lang w:val="es-ES"/>
        </w:rPr>
      </w:pPr>
    </w:p>
    <w:p w14:paraId="49B5D6D7" w14:textId="77777777" w:rsidR="0099703A" w:rsidRPr="0099703A" w:rsidRDefault="0099703A" w:rsidP="000A5483">
      <w:pPr>
        <w:pStyle w:val="Prrafodelista"/>
        <w:ind w:left="1070"/>
        <w:rPr>
          <w:rFonts w:ascii="Times New Roman" w:hAnsi="Times New Roman" w:cs="Times New Roman"/>
          <w:b/>
          <w:bCs/>
          <w:lang w:val="es-ES"/>
        </w:rPr>
      </w:pPr>
    </w:p>
    <w:p w14:paraId="1BA5C4CC" w14:textId="5FFFC90D" w:rsidR="000A5483" w:rsidRPr="00FF0094" w:rsidRDefault="0099703A" w:rsidP="0099703A">
      <w:pPr>
        <w:ind w:firstLine="708"/>
        <w:rPr>
          <w:rFonts w:ascii="Times New Roman" w:hAnsi="Times New Roman" w:cs="Times New Roman"/>
          <w:b/>
          <w:bCs/>
        </w:rPr>
      </w:pPr>
      <w:r w:rsidRPr="00FF0094">
        <w:rPr>
          <w:rFonts w:ascii="Times New Roman" w:hAnsi="Times New Roman" w:cs="Times New Roman"/>
          <w:b/>
          <w:bCs/>
        </w:rPr>
        <w:t>-Marco Teórico del Sensor PIR</w:t>
      </w:r>
    </w:p>
    <w:p w14:paraId="1D9EF6E4" w14:textId="77777777" w:rsidR="0099703A" w:rsidRPr="0099703A" w:rsidRDefault="0099703A" w:rsidP="0099703A">
      <w:pPr>
        <w:ind w:left="708"/>
        <w:rPr>
          <w:rFonts w:ascii="Times New Roman" w:hAnsi="Times New Roman" w:cs="Times New Roman"/>
        </w:rPr>
      </w:pPr>
      <w:r w:rsidRPr="0099703A">
        <w:rPr>
          <w:rFonts w:ascii="Times New Roman" w:hAnsi="Times New Roman" w:cs="Times New Roman"/>
        </w:rPr>
        <w:t>El módulo HC-SR501 tiene 3 pines de conexión +5v, OUT (3,3v) y GND, y dos resistencias variables de calibración (Ch1 y RL2).</w:t>
      </w:r>
    </w:p>
    <w:p w14:paraId="76724C30" w14:textId="77777777" w:rsidR="0099703A" w:rsidRPr="0099703A" w:rsidRDefault="0099703A" w:rsidP="0099703A">
      <w:pPr>
        <w:ind w:left="708"/>
        <w:rPr>
          <w:rFonts w:ascii="Times New Roman" w:hAnsi="Times New Roman" w:cs="Times New Roman"/>
        </w:rPr>
      </w:pPr>
      <w:r w:rsidRPr="0099703A">
        <w:rPr>
          <w:rFonts w:ascii="Times New Roman" w:hAnsi="Times New Roman" w:cs="Times New Roman"/>
        </w:rPr>
        <w:t>Ch1: Con esta resistencia podemos establecer el tiempo que se va a mantener activa la salida del sensor. Una de las principales limitaciones de este módulo es que el tiempo mínimo que se puede establecer es de más o menos 3s. Si cambiamos la resistencia por otra de 100K, podemos bajar el tiempo mínimo a más o menos 0,5 s.</w:t>
      </w:r>
    </w:p>
    <w:p w14:paraId="19E1B298" w14:textId="497A5EEB" w:rsidR="0099703A" w:rsidRPr="0099703A" w:rsidRDefault="0099703A" w:rsidP="0099703A">
      <w:pPr>
        <w:ind w:left="708"/>
        <w:rPr>
          <w:rFonts w:ascii="Times New Roman" w:hAnsi="Times New Roman" w:cs="Times New Roman"/>
        </w:rPr>
      </w:pPr>
      <w:r w:rsidRPr="0099703A">
        <w:rPr>
          <w:rFonts w:ascii="Times New Roman" w:hAnsi="Times New Roman" w:cs="Times New Roman"/>
        </w:rPr>
        <w:t>RL2: Esta resistencia variable nos permite establecer la distancia de detección que puede variar entre 3-7m.</w:t>
      </w:r>
    </w:p>
    <w:p w14:paraId="7D0783D9" w14:textId="77777777" w:rsidR="0099703A" w:rsidRPr="0099703A" w:rsidRDefault="0099703A" w:rsidP="0099703A">
      <w:pPr>
        <w:ind w:firstLine="708"/>
        <w:rPr>
          <w:rFonts w:ascii="Times New Roman" w:hAnsi="Times New Roman" w:cs="Times New Roman"/>
          <w:b/>
          <w:bCs/>
        </w:rPr>
      </w:pPr>
      <w:r w:rsidRPr="0099703A">
        <w:rPr>
          <w:rFonts w:ascii="Times New Roman" w:hAnsi="Times New Roman" w:cs="Times New Roman"/>
          <w:b/>
          <w:bCs/>
        </w:rPr>
        <w:t>Características:</w:t>
      </w:r>
    </w:p>
    <w:p w14:paraId="245A1A64" w14:textId="5D590E69" w:rsidR="0099703A" w:rsidRPr="0099703A" w:rsidRDefault="0099703A" w:rsidP="0099703A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99703A">
        <w:rPr>
          <w:rFonts w:ascii="Times New Roman" w:hAnsi="Times New Roman" w:cs="Times New Roman"/>
        </w:rPr>
        <w:t>Sensor piroeléctrico (Pasivo) infrarrojo (También llamado PIR)</w:t>
      </w:r>
    </w:p>
    <w:p w14:paraId="2FB330CA" w14:textId="4C0A464F" w:rsidR="0099703A" w:rsidRPr="0099703A" w:rsidRDefault="0099703A" w:rsidP="0099703A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99703A">
        <w:rPr>
          <w:rFonts w:ascii="Times New Roman" w:hAnsi="Times New Roman" w:cs="Times New Roman"/>
        </w:rPr>
        <w:t>El módulo incluye el sensor, lente, controlador PIR BISS0001, regulador y todos los componentes de apoyo para una fácil utilización</w:t>
      </w:r>
    </w:p>
    <w:p w14:paraId="086393A5" w14:textId="19D46173" w:rsidR="0099703A" w:rsidRPr="0099703A" w:rsidRDefault="0099703A" w:rsidP="0099703A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99703A">
        <w:rPr>
          <w:rFonts w:ascii="Times New Roman" w:hAnsi="Times New Roman" w:cs="Times New Roman"/>
        </w:rPr>
        <w:t>Rango de detección: 3 m a 7 m, ajustable mediante trimmer (Sx)</w:t>
      </w:r>
    </w:p>
    <w:p w14:paraId="42950BAD" w14:textId="4FCA4F1E" w:rsidR="0099703A" w:rsidRPr="0099703A" w:rsidRDefault="0099703A" w:rsidP="00FF0094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99703A">
        <w:rPr>
          <w:rFonts w:ascii="Times New Roman" w:hAnsi="Times New Roman" w:cs="Times New Roman"/>
        </w:rPr>
        <w:t>Salida activa alta a 3.3 V</w:t>
      </w:r>
    </w:p>
    <w:p w14:paraId="4004D441" w14:textId="04C108E5" w:rsidR="0099703A" w:rsidRPr="00FF0094" w:rsidRDefault="0099703A" w:rsidP="00FF0094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99703A">
        <w:rPr>
          <w:rFonts w:ascii="Times New Roman" w:hAnsi="Times New Roman" w:cs="Times New Roman"/>
        </w:rPr>
        <w:t>Redisparo configurable mediante jumper de soldadura</w:t>
      </w:r>
    </w:p>
    <w:p w14:paraId="144F9E01" w14:textId="10436FF7" w:rsidR="0099703A" w:rsidRPr="0099703A" w:rsidRDefault="0099703A" w:rsidP="0099703A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99703A">
        <w:rPr>
          <w:rFonts w:ascii="Times New Roman" w:hAnsi="Times New Roman" w:cs="Times New Roman"/>
        </w:rPr>
        <w:t>Voltaje de alimentación: 4.5 VDC a 20 VDC</w:t>
      </w:r>
    </w:p>
    <w:p w14:paraId="0E84089D" w14:textId="558FA3A4" w:rsidR="00DE5364" w:rsidRPr="00DE5364" w:rsidRDefault="00DE5364" w:rsidP="00DE536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DE5364">
        <w:rPr>
          <w:rFonts w:ascii="Times New Roman" w:hAnsi="Times New Roman" w:cs="Times New Roman"/>
          <w:b/>
          <w:bCs/>
        </w:rPr>
        <w:lastRenderedPageBreak/>
        <w:t>Mini Bomba Sumergible DC 2.5V a 6V Brushless</w:t>
      </w:r>
    </w:p>
    <w:p w14:paraId="6C39C12C" w14:textId="3A945707" w:rsidR="00DE5364" w:rsidRDefault="00DE5364" w:rsidP="00DE5364">
      <w:pPr>
        <w:pStyle w:val="Prrafodelista"/>
        <w:ind w:left="1068"/>
        <w:rPr>
          <w:rFonts w:ascii="Times New Roman" w:hAnsi="Times New Roman" w:cs="Times New Roman"/>
          <w:lang w:val="es-E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F34C1CD" wp14:editId="41AD916B">
            <wp:simplePos x="0" y="0"/>
            <wp:positionH relativeFrom="margin">
              <wp:posOffset>875860</wp:posOffset>
            </wp:positionH>
            <wp:positionV relativeFrom="paragraph">
              <wp:posOffset>39174</wp:posOffset>
            </wp:positionV>
            <wp:extent cx="3338195" cy="1877695"/>
            <wp:effectExtent l="0" t="0" r="0" b="825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195" cy="18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1C5CFE" w14:textId="67DB8DAB" w:rsidR="0099703A" w:rsidRDefault="0099703A" w:rsidP="00DE5364">
      <w:pPr>
        <w:pStyle w:val="Prrafodelista"/>
        <w:ind w:left="1068"/>
        <w:rPr>
          <w:rFonts w:ascii="Times New Roman" w:hAnsi="Times New Roman" w:cs="Times New Roman"/>
          <w:lang w:val="es-ES"/>
        </w:rPr>
      </w:pPr>
    </w:p>
    <w:p w14:paraId="6CD6C910" w14:textId="58FBFB47" w:rsidR="00DE5364" w:rsidRPr="00DE5364" w:rsidRDefault="00DE5364" w:rsidP="00DE5364">
      <w:pPr>
        <w:rPr>
          <w:lang w:val="es-ES"/>
        </w:rPr>
      </w:pPr>
    </w:p>
    <w:p w14:paraId="55E3B459" w14:textId="1B8AA735" w:rsidR="00DE5364" w:rsidRPr="00DE5364" w:rsidRDefault="00DE5364" w:rsidP="00DE5364">
      <w:pPr>
        <w:rPr>
          <w:lang w:val="es-ES"/>
        </w:rPr>
      </w:pPr>
    </w:p>
    <w:p w14:paraId="313D4CCF" w14:textId="17B86FA7" w:rsidR="00DE5364" w:rsidRPr="00DE5364" w:rsidRDefault="00DE5364" w:rsidP="00DE5364">
      <w:pPr>
        <w:rPr>
          <w:lang w:val="es-ES"/>
        </w:rPr>
      </w:pPr>
    </w:p>
    <w:p w14:paraId="19A013F7" w14:textId="2D2AAA59" w:rsidR="00DE5364" w:rsidRDefault="00DE5364" w:rsidP="00DE5364">
      <w:pPr>
        <w:rPr>
          <w:rFonts w:ascii="Times New Roman" w:hAnsi="Times New Roman" w:cs="Times New Roman"/>
          <w:lang w:val="es-ES"/>
        </w:rPr>
      </w:pPr>
    </w:p>
    <w:p w14:paraId="58D5D3F9" w14:textId="1E31E7C7" w:rsidR="00DE5364" w:rsidRDefault="00DE5364" w:rsidP="00DE5364">
      <w:pPr>
        <w:rPr>
          <w:lang w:val="es-ES"/>
        </w:rPr>
      </w:pPr>
    </w:p>
    <w:p w14:paraId="7B957B7B" w14:textId="30AF14BF" w:rsidR="00DE5364" w:rsidRDefault="00DE5364" w:rsidP="00DE5364">
      <w:pPr>
        <w:rPr>
          <w:lang w:val="es-ES"/>
        </w:rPr>
      </w:pPr>
    </w:p>
    <w:p w14:paraId="47BBAEFD" w14:textId="06350451" w:rsidR="00DE5364" w:rsidRPr="00DE5364" w:rsidRDefault="00DE5364" w:rsidP="00DE5364">
      <w:pPr>
        <w:rPr>
          <w:b/>
          <w:bCs/>
          <w:lang w:val="es-ES"/>
        </w:rPr>
      </w:pPr>
    </w:p>
    <w:p w14:paraId="3AF35A30" w14:textId="4F5D746C" w:rsidR="00DE5364" w:rsidRPr="00DE5364" w:rsidRDefault="00DE5364" w:rsidP="00DE5364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b/>
          <w:bCs/>
          <w:lang w:val="es-ES"/>
        </w:rPr>
      </w:pPr>
      <w:r w:rsidRPr="00DE5364">
        <w:rPr>
          <w:rFonts w:ascii="Times New Roman" w:hAnsi="Times New Roman" w:cs="Times New Roman"/>
          <w:b/>
          <w:bCs/>
          <w:lang w:val="es-ES"/>
        </w:rPr>
        <w:t>Marco Teórico de la Mini Bomba Sumergible</w:t>
      </w:r>
    </w:p>
    <w:p w14:paraId="08619E37" w14:textId="43DAD2EF" w:rsidR="00DE5364" w:rsidRDefault="00DE5364" w:rsidP="00DE5364">
      <w:pPr>
        <w:ind w:left="1788"/>
        <w:rPr>
          <w:rFonts w:ascii="Times New Roman" w:hAnsi="Times New Roman" w:cs="Times New Roman"/>
        </w:rPr>
      </w:pPr>
      <w:r w:rsidRPr="00DE5364">
        <w:rPr>
          <w:rFonts w:ascii="Times New Roman" w:hAnsi="Times New Roman" w:cs="Times New Roman"/>
        </w:rPr>
        <w:t>Esta bomba de agua movera de 1,3 A 2 Litros por minuto (80 A 120 Litros/Hora), sirve para trabajo pesado con caracteristicas de funcionamiento de 6V posee un cuerpo termo-plastico resistente. Es totalmente sumergible y refrigerado por agua. Normalmente esta bomba se usa para hacer una fuente, una cascada, regar las plantas, o lo que el usuario estime conveniente.</w:t>
      </w:r>
    </w:p>
    <w:p w14:paraId="7A595D3A" w14:textId="4A36892A" w:rsidR="00E34FE9" w:rsidRPr="00E34FE9" w:rsidRDefault="00E34FE9" w:rsidP="00E34FE9">
      <w:pPr>
        <w:pStyle w:val="Prrafodelista"/>
        <w:numPr>
          <w:ilvl w:val="2"/>
          <w:numId w:val="4"/>
        </w:numPr>
        <w:shd w:val="clear" w:color="auto" w:fill="FFFFFF"/>
        <w:spacing w:after="0" w:line="540" w:lineRule="atLeast"/>
        <w:rPr>
          <w:rFonts w:ascii="Times New Roman" w:eastAsia="Times New Roman" w:hAnsi="Times New Roman" w:cs="Times New Roman"/>
          <w:b/>
          <w:bCs/>
          <w:color w:val="777777"/>
          <w:spacing w:val="1"/>
          <w:sz w:val="20"/>
          <w:szCs w:val="20"/>
          <w:lang w:eastAsia="es-EC"/>
        </w:rPr>
      </w:pPr>
      <w:r w:rsidRPr="00E34FE9">
        <w:rPr>
          <w:rFonts w:ascii="Times New Roman" w:hAnsi="Times New Roman" w:cs="Times New Roman"/>
          <w:b/>
          <w:bCs/>
        </w:rPr>
        <w:t>Características:</w:t>
      </w:r>
    </w:p>
    <w:p w14:paraId="363F46FC" w14:textId="06068D06" w:rsidR="00E34FE9" w:rsidRPr="00E34FE9" w:rsidRDefault="00E34FE9" w:rsidP="00E34FE9">
      <w:pPr>
        <w:pStyle w:val="Prrafodelista"/>
        <w:numPr>
          <w:ilvl w:val="3"/>
          <w:numId w:val="4"/>
        </w:numPr>
        <w:rPr>
          <w:rFonts w:ascii="Times New Roman" w:hAnsi="Times New Roman" w:cs="Times New Roman"/>
        </w:rPr>
      </w:pPr>
      <w:r w:rsidRPr="00E34FE9">
        <w:rPr>
          <w:rFonts w:ascii="Times New Roman" w:hAnsi="Times New Roman" w:cs="Times New Roman"/>
        </w:rPr>
        <w:t>Voltaje DC: 2.5-6V</w:t>
      </w:r>
    </w:p>
    <w:p w14:paraId="3492F55C" w14:textId="37DA9837" w:rsidR="00E34FE9" w:rsidRPr="00E34FE9" w:rsidRDefault="00E34FE9" w:rsidP="00E34FE9">
      <w:pPr>
        <w:pStyle w:val="Prrafodelista"/>
        <w:numPr>
          <w:ilvl w:val="3"/>
          <w:numId w:val="4"/>
        </w:numPr>
        <w:rPr>
          <w:rFonts w:ascii="Times New Roman" w:hAnsi="Times New Roman" w:cs="Times New Roman"/>
        </w:rPr>
      </w:pPr>
      <w:r w:rsidRPr="00E34FE9">
        <w:rPr>
          <w:rFonts w:ascii="Times New Roman" w:hAnsi="Times New Roman" w:cs="Times New Roman"/>
        </w:rPr>
        <w:t>Potencia 0.4-1.5W</w:t>
      </w:r>
    </w:p>
    <w:p w14:paraId="04DB8CAA" w14:textId="48488400" w:rsidR="00E34FE9" w:rsidRPr="00E34FE9" w:rsidRDefault="00E34FE9" w:rsidP="00E34FE9">
      <w:pPr>
        <w:pStyle w:val="Prrafodelista"/>
        <w:numPr>
          <w:ilvl w:val="3"/>
          <w:numId w:val="4"/>
        </w:numPr>
        <w:rPr>
          <w:rFonts w:ascii="Times New Roman" w:hAnsi="Times New Roman" w:cs="Times New Roman"/>
        </w:rPr>
      </w:pPr>
      <w:r w:rsidRPr="00E34FE9">
        <w:rPr>
          <w:rFonts w:ascii="Times New Roman" w:hAnsi="Times New Roman" w:cs="Times New Roman"/>
        </w:rPr>
        <w:t>Elevación máxima: 40-110cm / 15.75 "-43,4"</w:t>
      </w:r>
    </w:p>
    <w:p w14:paraId="75AFF8BF" w14:textId="01B20DD7" w:rsidR="00E34FE9" w:rsidRPr="00E34FE9" w:rsidRDefault="00E34FE9" w:rsidP="00E34FE9">
      <w:pPr>
        <w:pStyle w:val="Prrafodelista"/>
        <w:numPr>
          <w:ilvl w:val="3"/>
          <w:numId w:val="4"/>
        </w:numPr>
        <w:rPr>
          <w:rFonts w:ascii="Times New Roman" w:hAnsi="Times New Roman" w:cs="Times New Roman"/>
        </w:rPr>
      </w:pPr>
      <w:r w:rsidRPr="00E34FE9">
        <w:rPr>
          <w:rFonts w:ascii="Times New Roman" w:hAnsi="Times New Roman" w:cs="Times New Roman"/>
        </w:rPr>
        <w:t>Caudal: 80-120L / H</w:t>
      </w:r>
    </w:p>
    <w:p w14:paraId="7AE6B0EB" w14:textId="4FBB4A7F" w:rsidR="00E34FE9" w:rsidRPr="00E34FE9" w:rsidRDefault="00E34FE9" w:rsidP="00E34FE9">
      <w:pPr>
        <w:pStyle w:val="Prrafodelista"/>
        <w:numPr>
          <w:ilvl w:val="3"/>
          <w:numId w:val="4"/>
        </w:numPr>
        <w:rPr>
          <w:rFonts w:ascii="Times New Roman" w:hAnsi="Times New Roman" w:cs="Times New Roman"/>
        </w:rPr>
      </w:pPr>
      <w:r w:rsidRPr="00E34FE9">
        <w:rPr>
          <w:rFonts w:ascii="Times New Roman" w:hAnsi="Times New Roman" w:cs="Times New Roman"/>
        </w:rPr>
        <w:t>Diámetro exterior de salida de agua: 7,5 mm / 0,3 "</w:t>
      </w:r>
    </w:p>
    <w:p w14:paraId="7F1E192F" w14:textId="2102F95D" w:rsidR="00E34FE9" w:rsidRPr="00E34FE9" w:rsidRDefault="00E34FE9" w:rsidP="00E34FE9">
      <w:pPr>
        <w:pStyle w:val="Prrafodelista"/>
        <w:numPr>
          <w:ilvl w:val="3"/>
          <w:numId w:val="4"/>
        </w:numPr>
        <w:rPr>
          <w:rFonts w:ascii="Times New Roman" w:hAnsi="Times New Roman" w:cs="Times New Roman"/>
        </w:rPr>
      </w:pPr>
      <w:r w:rsidRPr="00E34FE9">
        <w:rPr>
          <w:rFonts w:ascii="Times New Roman" w:hAnsi="Times New Roman" w:cs="Times New Roman"/>
        </w:rPr>
        <w:t>Dentro de diámetro de salida del agua: 5 mm / 0.2 "</w:t>
      </w:r>
    </w:p>
    <w:p w14:paraId="40B91CFB" w14:textId="737CAD85" w:rsidR="00E34FE9" w:rsidRPr="00E34FE9" w:rsidRDefault="00E34FE9" w:rsidP="00E34FE9">
      <w:pPr>
        <w:pStyle w:val="Prrafodelista"/>
        <w:numPr>
          <w:ilvl w:val="3"/>
          <w:numId w:val="4"/>
        </w:numPr>
        <w:rPr>
          <w:rFonts w:ascii="Times New Roman" w:hAnsi="Times New Roman" w:cs="Times New Roman"/>
        </w:rPr>
      </w:pPr>
      <w:r w:rsidRPr="00E34FE9">
        <w:rPr>
          <w:rFonts w:ascii="Times New Roman" w:hAnsi="Times New Roman" w:cs="Times New Roman"/>
        </w:rPr>
        <w:t>Diámetro: Aprox. 24mm / 0.95 "</w:t>
      </w:r>
    </w:p>
    <w:p w14:paraId="18999B3C" w14:textId="067B49B5" w:rsidR="00E34FE9" w:rsidRPr="00E34FE9" w:rsidRDefault="00E34FE9" w:rsidP="00E34FE9">
      <w:pPr>
        <w:pStyle w:val="Prrafodelista"/>
        <w:numPr>
          <w:ilvl w:val="3"/>
          <w:numId w:val="4"/>
        </w:numPr>
        <w:rPr>
          <w:rFonts w:ascii="Times New Roman" w:hAnsi="Times New Roman" w:cs="Times New Roman"/>
        </w:rPr>
      </w:pPr>
      <w:r w:rsidRPr="00E34FE9">
        <w:rPr>
          <w:rFonts w:ascii="Times New Roman" w:hAnsi="Times New Roman" w:cs="Times New Roman"/>
        </w:rPr>
        <w:t>Duración: Aprox. 45mm / 1.8 "</w:t>
      </w:r>
    </w:p>
    <w:p w14:paraId="57E4FC4D" w14:textId="51C03FCE" w:rsidR="00E34FE9" w:rsidRPr="00E34FE9" w:rsidRDefault="00E34FE9" w:rsidP="00E34FE9">
      <w:pPr>
        <w:pStyle w:val="Prrafodelista"/>
        <w:numPr>
          <w:ilvl w:val="3"/>
          <w:numId w:val="4"/>
        </w:numPr>
        <w:rPr>
          <w:rFonts w:ascii="Times New Roman" w:hAnsi="Times New Roman" w:cs="Times New Roman"/>
        </w:rPr>
      </w:pPr>
      <w:r w:rsidRPr="00E34FE9">
        <w:rPr>
          <w:rFonts w:ascii="Times New Roman" w:hAnsi="Times New Roman" w:cs="Times New Roman"/>
        </w:rPr>
        <w:t>Altura: Aprox. 30mm / 1.2 "</w:t>
      </w:r>
    </w:p>
    <w:p w14:paraId="06AFF5F6" w14:textId="4D5C4A74" w:rsidR="00E34FE9" w:rsidRPr="00E34FE9" w:rsidRDefault="00E34FE9" w:rsidP="00E34FE9">
      <w:pPr>
        <w:pStyle w:val="Prrafodelista"/>
        <w:numPr>
          <w:ilvl w:val="3"/>
          <w:numId w:val="4"/>
        </w:numPr>
        <w:rPr>
          <w:rFonts w:ascii="Times New Roman" w:hAnsi="Times New Roman" w:cs="Times New Roman"/>
        </w:rPr>
      </w:pPr>
      <w:r w:rsidRPr="00E34FE9">
        <w:rPr>
          <w:rFonts w:ascii="Times New Roman" w:hAnsi="Times New Roman" w:cs="Times New Roman"/>
        </w:rPr>
        <w:t>Material: plástico</w:t>
      </w:r>
    </w:p>
    <w:p w14:paraId="69C4039E" w14:textId="149878CF" w:rsidR="001B211D" w:rsidRDefault="001B211D" w:rsidP="001B211D">
      <w:pPr>
        <w:rPr>
          <w:rFonts w:ascii="Times New Roman" w:hAnsi="Times New Roman" w:cs="Times New Roman"/>
        </w:rPr>
      </w:pPr>
    </w:p>
    <w:p w14:paraId="385F6043" w14:textId="3DFCB39F" w:rsidR="001B211D" w:rsidRDefault="001B211D" w:rsidP="001B211D">
      <w:pPr>
        <w:rPr>
          <w:rFonts w:ascii="Times New Roman" w:hAnsi="Times New Roman" w:cs="Times New Roman"/>
        </w:rPr>
      </w:pPr>
    </w:p>
    <w:p w14:paraId="2283A6F7" w14:textId="2FA92128" w:rsidR="001B211D" w:rsidRDefault="001B211D" w:rsidP="001B211D">
      <w:pPr>
        <w:rPr>
          <w:rFonts w:ascii="Times New Roman" w:hAnsi="Times New Roman" w:cs="Times New Roman"/>
        </w:rPr>
      </w:pPr>
    </w:p>
    <w:p w14:paraId="0669C3B1" w14:textId="22850DB5" w:rsidR="001B211D" w:rsidRDefault="001B211D" w:rsidP="001B211D">
      <w:pPr>
        <w:rPr>
          <w:rFonts w:ascii="Times New Roman" w:hAnsi="Times New Roman" w:cs="Times New Roman"/>
        </w:rPr>
      </w:pPr>
    </w:p>
    <w:p w14:paraId="656B9944" w14:textId="6BE3AE9A" w:rsidR="001B211D" w:rsidRDefault="001B211D" w:rsidP="001B211D">
      <w:pPr>
        <w:rPr>
          <w:rFonts w:ascii="Times New Roman" w:hAnsi="Times New Roman" w:cs="Times New Roman"/>
        </w:rPr>
      </w:pPr>
    </w:p>
    <w:p w14:paraId="18AE2F2D" w14:textId="6D54941B" w:rsidR="001B211D" w:rsidRDefault="001B211D" w:rsidP="001B211D">
      <w:pPr>
        <w:rPr>
          <w:rFonts w:ascii="Times New Roman" w:hAnsi="Times New Roman" w:cs="Times New Roman"/>
        </w:rPr>
      </w:pPr>
    </w:p>
    <w:p w14:paraId="60C2C9F1" w14:textId="2BC9FF63" w:rsidR="001B211D" w:rsidRDefault="001B211D" w:rsidP="001B211D">
      <w:pPr>
        <w:rPr>
          <w:rFonts w:ascii="Times New Roman" w:hAnsi="Times New Roman" w:cs="Times New Roman"/>
        </w:rPr>
      </w:pPr>
    </w:p>
    <w:p w14:paraId="7F5754D3" w14:textId="545E1704" w:rsidR="001B211D" w:rsidRDefault="001B211D" w:rsidP="001B211D">
      <w:pPr>
        <w:rPr>
          <w:rFonts w:ascii="Times New Roman" w:hAnsi="Times New Roman" w:cs="Times New Roman"/>
        </w:rPr>
      </w:pPr>
    </w:p>
    <w:p w14:paraId="3D789A0D" w14:textId="56BAC9E0" w:rsidR="001B211D" w:rsidRDefault="001B211D" w:rsidP="001B211D">
      <w:pPr>
        <w:rPr>
          <w:rFonts w:ascii="Times New Roman" w:hAnsi="Times New Roman" w:cs="Times New Roman"/>
        </w:rPr>
      </w:pPr>
    </w:p>
    <w:p w14:paraId="56DF7874" w14:textId="0C4AE761" w:rsidR="001B211D" w:rsidRDefault="001B211D" w:rsidP="001B211D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Arduino Uno</w:t>
      </w:r>
    </w:p>
    <w:p w14:paraId="309B3354" w14:textId="524A87E8" w:rsidR="001B211D" w:rsidRDefault="001B211D" w:rsidP="001B211D">
      <w:pPr>
        <w:ind w:left="10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1B211D">
        <w:rPr>
          <w:rFonts w:ascii="Times New Roman" w:hAnsi="Times New Roman" w:cs="Times New Roman"/>
        </w:rPr>
        <w:t>s una board basada en un microcontrolador </w:t>
      </w:r>
      <w:hyperlink r:id="rId12" w:tgtFrame="_blank" w:tooltip="Datasheet" w:history="1">
        <w:r w:rsidRPr="001B211D">
          <w:rPr>
            <w:rStyle w:val="Hipervnculo"/>
            <w:rFonts w:ascii="Times New Roman" w:hAnsi="Times New Roman" w:cs="Times New Roman"/>
            <w:color w:val="auto"/>
            <w:u w:val="none"/>
          </w:rPr>
          <w:t>Atmega328</w:t>
        </w:r>
      </w:hyperlink>
      <w:r w:rsidRPr="001B211D">
        <w:rPr>
          <w:rFonts w:ascii="Times New Roman" w:hAnsi="Times New Roman" w:cs="Times New Roman"/>
        </w:rPr>
        <w:t>. Tiene 14 pines de entrada/salida digital (de los cuales 4 pueden ser utilizados para salidas PWM), 6 entradas análogas, un resonador cerámico de 16 MHz, un conector para USB tipo hembra, un Jack para fuente de Poder, un conector ICSP y un botón reset.</w:t>
      </w:r>
    </w:p>
    <w:p w14:paraId="104CACA5" w14:textId="32F0CB95" w:rsidR="001B211D" w:rsidRPr="001B211D" w:rsidRDefault="001B211D" w:rsidP="001B211D">
      <w:pPr>
        <w:pStyle w:val="Prrafodelista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Características</w:t>
      </w:r>
    </w:p>
    <w:p w14:paraId="7CF8A975" w14:textId="525FD719" w:rsidR="001B211D" w:rsidRPr="001B211D" w:rsidRDefault="001B211D" w:rsidP="001B211D">
      <w:pPr>
        <w:pStyle w:val="Prrafodelista"/>
        <w:numPr>
          <w:ilvl w:val="2"/>
          <w:numId w:val="4"/>
        </w:numPr>
        <w:rPr>
          <w:rFonts w:ascii="Times New Roman" w:hAnsi="Times New Roman" w:cs="Times New Roman"/>
        </w:rPr>
      </w:pPr>
      <w:r w:rsidRPr="001B211D">
        <w:rPr>
          <w:rFonts w:ascii="Times New Roman" w:hAnsi="Times New Roman" w:cs="Times New Roman"/>
        </w:rPr>
        <w:t>Microcontrolador: ATmega328</w:t>
      </w:r>
    </w:p>
    <w:p w14:paraId="6A89E4DD" w14:textId="4C5B5364" w:rsidR="001B211D" w:rsidRPr="001B211D" w:rsidRDefault="001B211D" w:rsidP="001B211D">
      <w:pPr>
        <w:pStyle w:val="Prrafodelista"/>
        <w:numPr>
          <w:ilvl w:val="2"/>
          <w:numId w:val="4"/>
        </w:numPr>
        <w:rPr>
          <w:rFonts w:ascii="Times New Roman" w:hAnsi="Times New Roman" w:cs="Times New Roman"/>
        </w:rPr>
      </w:pPr>
      <w:r w:rsidRPr="001B211D">
        <w:rPr>
          <w:rFonts w:ascii="Times New Roman" w:hAnsi="Times New Roman" w:cs="Times New Roman"/>
        </w:rPr>
        <w:t>Voltaje Operativo: 5v</w:t>
      </w:r>
    </w:p>
    <w:p w14:paraId="471DD9C3" w14:textId="507656EF" w:rsidR="001B211D" w:rsidRPr="001B211D" w:rsidRDefault="001B211D" w:rsidP="001B211D">
      <w:pPr>
        <w:pStyle w:val="Prrafodelista"/>
        <w:numPr>
          <w:ilvl w:val="2"/>
          <w:numId w:val="4"/>
        </w:numPr>
        <w:rPr>
          <w:rFonts w:ascii="Times New Roman" w:hAnsi="Times New Roman" w:cs="Times New Roman"/>
        </w:rPr>
      </w:pPr>
      <w:r w:rsidRPr="001B211D">
        <w:rPr>
          <w:rFonts w:ascii="Times New Roman" w:hAnsi="Times New Roman" w:cs="Times New Roman"/>
        </w:rPr>
        <w:t>Voltaje de Entrada (Recomendado): 7 – 12 v</w:t>
      </w:r>
    </w:p>
    <w:p w14:paraId="5F37E1C2" w14:textId="63CD532F" w:rsidR="001B211D" w:rsidRPr="001B211D" w:rsidRDefault="001B211D" w:rsidP="001B211D">
      <w:pPr>
        <w:pStyle w:val="Prrafodelista"/>
        <w:numPr>
          <w:ilvl w:val="2"/>
          <w:numId w:val="4"/>
        </w:numPr>
        <w:rPr>
          <w:rFonts w:ascii="Times New Roman" w:hAnsi="Times New Roman" w:cs="Times New Roman"/>
        </w:rPr>
      </w:pPr>
      <w:r w:rsidRPr="001B211D">
        <w:rPr>
          <w:rFonts w:ascii="Times New Roman" w:hAnsi="Times New Roman" w:cs="Times New Roman"/>
        </w:rPr>
        <w:t>Pines de Entradas/Salidas Digital: 14 (De las cuales 6 son salidas PWM)</w:t>
      </w:r>
    </w:p>
    <w:p w14:paraId="7DDCBA19" w14:textId="6838CCDC" w:rsidR="001B211D" w:rsidRPr="001B211D" w:rsidRDefault="001B211D" w:rsidP="001B211D">
      <w:pPr>
        <w:pStyle w:val="Prrafodelista"/>
        <w:numPr>
          <w:ilvl w:val="2"/>
          <w:numId w:val="4"/>
        </w:numPr>
        <w:rPr>
          <w:rFonts w:ascii="Times New Roman" w:hAnsi="Times New Roman" w:cs="Times New Roman"/>
        </w:rPr>
      </w:pPr>
      <w:r w:rsidRPr="001B211D">
        <w:rPr>
          <w:rFonts w:ascii="Times New Roman" w:hAnsi="Times New Roman" w:cs="Times New Roman"/>
        </w:rPr>
        <w:t>Pines de Entradas Análogas: 6</w:t>
      </w:r>
    </w:p>
    <w:p w14:paraId="17DC3D22" w14:textId="7C9C8418" w:rsidR="001B211D" w:rsidRPr="001B211D" w:rsidRDefault="001B211D" w:rsidP="001B211D">
      <w:pPr>
        <w:pStyle w:val="Prrafodelista"/>
        <w:numPr>
          <w:ilvl w:val="2"/>
          <w:numId w:val="4"/>
        </w:numPr>
        <w:rPr>
          <w:rFonts w:ascii="Times New Roman" w:hAnsi="Times New Roman" w:cs="Times New Roman"/>
        </w:rPr>
      </w:pPr>
      <w:r w:rsidRPr="001B211D">
        <w:rPr>
          <w:rFonts w:ascii="Times New Roman" w:hAnsi="Times New Roman" w:cs="Times New Roman"/>
        </w:rPr>
        <w:t>Memoria Flash: 32 KB (ATmega328) de los cuales 0,5 KB es usado por Bootloader.</w:t>
      </w:r>
    </w:p>
    <w:p w14:paraId="7721F220" w14:textId="0CD1E67D" w:rsidR="001B211D" w:rsidRPr="001B211D" w:rsidRDefault="001B211D" w:rsidP="001B211D">
      <w:pPr>
        <w:pStyle w:val="Prrafodelista"/>
        <w:numPr>
          <w:ilvl w:val="2"/>
          <w:numId w:val="4"/>
        </w:numPr>
        <w:rPr>
          <w:rFonts w:ascii="Times New Roman" w:hAnsi="Times New Roman" w:cs="Times New Roman"/>
        </w:rPr>
      </w:pPr>
      <w:r w:rsidRPr="001B211D">
        <w:rPr>
          <w:rFonts w:ascii="Times New Roman" w:hAnsi="Times New Roman" w:cs="Times New Roman"/>
        </w:rPr>
        <w:t>SRAM: 2 KB (ATmega328)</w:t>
      </w:r>
    </w:p>
    <w:p w14:paraId="6C52BF57" w14:textId="6F4E2B7D" w:rsidR="001B211D" w:rsidRPr="001B211D" w:rsidRDefault="001B211D" w:rsidP="001B211D">
      <w:pPr>
        <w:pStyle w:val="Prrafodelista"/>
        <w:numPr>
          <w:ilvl w:val="2"/>
          <w:numId w:val="4"/>
        </w:numPr>
        <w:rPr>
          <w:rFonts w:ascii="Times New Roman" w:hAnsi="Times New Roman" w:cs="Times New Roman"/>
        </w:rPr>
      </w:pPr>
      <w:r w:rsidRPr="001B211D">
        <w:rPr>
          <w:rFonts w:ascii="Times New Roman" w:hAnsi="Times New Roman" w:cs="Times New Roman"/>
        </w:rPr>
        <w:t>EEPROM: 1 KB (ATmega328)</w:t>
      </w:r>
    </w:p>
    <w:p w14:paraId="3D83676A" w14:textId="39467CF9" w:rsidR="001B211D" w:rsidRPr="001B211D" w:rsidRDefault="001B211D" w:rsidP="001B211D">
      <w:pPr>
        <w:pStyle w:val="Prrafodelista"/>
        <w:numPr>
          <w:ilvl w:val="2"/>
          <w:numId w:val="4"/>
        </w:numPr>
        <w:rPr>
          <w:rFonts w:ascii="Times New Roman" w:hAnsi="Times New Roman" w:cs="Times New Roman"/>
        </w:rPr>
      </w:pPr>
      <w:r w:rsidRPr="001B211D">
        <w:rPr>
          <w:rFonts w:ascii="Times New Roman" w:hAnsi="Times New Roman" w:cs="Times New Roman"/>
        </w:rPr>
        <w:t>Velocidad del Reloj: 16 MHZ.</w:t>
      </w:r>
    </w:p>
    <w:p w14:paraId="565F178D" w14:textId="77777777" w:rsidR="001B211D" w:rsidRPr="001B211D" w:rsidRDefault="001B211D" w:rsidP="001B211D">
      <w:pPr>
        <w:pStyle w:val="Prrafodelista"/>
        <w:ind w:left="1788"/>
        <w:rPr>
          <w:rFonts w:ascii="Times New Roman" w:hAnsi="Times New Roman" w:cs="Times New Roman"/>
        </w:rPr>
      </w:pPr>
    </w:p>
    <w:sectPr w:rsidR="001B211D" w:rsidRPr="001B21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F4A65"/>
    <w:multiLevelType w:val="multilevel"/>
    <w:tmpl w:val="B008A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926B76"/>
    <w:multiLevelType w:val="multilevel"/>
    <w:tmpl w:val="A3326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B84607"/>
    <w:multiLevelType w:val="multilevel"/>
    <w:tmpl w:val="65C6F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8A307B"/>
    <w:multiLevelType w:val="hybridMultilevel"/>
    <w:tmpl w:val="9C18AD76"/>
    <w:lvl w:ilvl="0" w:tplc="F75C2F4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30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B9C166E"/>
    <w:multiLevelType w:val="multilevel"/>
    <w:tmpl w:val="50D46378"/>
    <w:lvl w:ilvl="0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08"/>
        </w:tabs>
        <w:ind w:left="79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28"/>
        </w:tabs>
        <w:ind w:left="86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380C3E"/>
    <w:multiLevelType w:val="hybridMultilevel"/>
    <w:tmpl w:val="E982A99A"/>
    <w:lvl w:ilvl="0" w:tplc="D8A4C55C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790" w:hanging="360"/>
      </w:pPr>
    </w:lvl>
    <w:lvl w:ilvl="2" w:tplc="300A001B" w:tentative="1">
      <w:start w:val="1"/>
      <w:numFmt w:val="lowerRoman"/>
      <w:lvlText w:val="%3."/>
      <w:lvlJc w:val="right"/>
      <w:pPr>
        <w:ind w:left="2510" w:hanging="180"/>
      </w:pPr>
    </w:lvl>
    <w:lvl w:ilvl="3" w:tplc="300A000F" w:tentative="1">
      <w:start w:val="1"/>
      <w:numFmt w:val="decimal"/>
      <w:lvlText w:val="%4."/>
      <w:lvlJc w:val="left"/>
      <w:pPr>
        <w:ind w:left="3230" w:hanging="360"/>
      </w:pPr>
    </w:lvl>
    <w:lvl w:ilvl="4" w:tplc="300A0019" w:tentative="1">
      <w:start w:val="1"/>
      <w:numFmt w:val="lowerLetter"/>
      <w:lvlText w:val="%5."/>
      <w:lvlJc w:val="left"/>
      <w:pPr>
        <w:ind w:left="3950" w:hanging="360"/>
      </w:pPr>
    </w:lvl>
    <w:lvl w:ilvl="5" w:tplc="300A001B" w:tentative="1">
      <w:start w:val="1"/>
      <w:numFmt w:val="lowerRoman"/>
      <w:lvlText w:val="%6."/>
      <w:lvlJc w:val="right"/>
      <w:pPr>
        <w:ind w:left="4670" w:hanging="180"/>
      </w:pPr>
    </w:lvl>
    <w:lvl w:ilvl="6" w:tplc="300A000F" w:tentative="1">
      <w:start w:val="1"/>
      <w:numFmt w:val="decimal"/>
      <w:lvlText w:val="%7."/>
      <w:lvlJc w:val="left"/>
      <w:pPr>
        <w:ind w:left="5390" w:hanging="360"/>
      </w:pPr>
    </w:lvl>
    <w:lvl w:ilvl="7" w:tplc="300A0019" w:tentative="1">
      <w:start w:val="1"/>
      <w:numFmt w:val="lowerLetter"/>
      <w:lvlText w:val="%8."/>
      <w:lvlJc w:val="left"/>
      <w:pPr>
        <w:ind w:left="6110" w:hanging="360"/>
      </w:pPr>
    </w:lvl>
    <w:lvl w:ilvl="8" w:tplc="300A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0E1"/>
    <w:rsid w:val="000A5483"/>
    <w:rsid w:val="001B211D"/>
    <w:rsid w:val="002759AC"/>
    <w:rsid w:val="007310E1"/>
    <w:rsid w:val="0099703A"/>
    <w:rsid w:val="00DE5364"/>
    <w:rsid w:val="00E32432"/>
    <w:rsid w:val="00E34FE9"/>
    <w:rsid w:val="00F64298"/>
    <w:rsid w:val="00FF0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CB8A1"/>
  <w15:chartTrackingRefBased/>
  <w15:docId w15:val="{63889E73-6A92-47CF-B470-C81B8C094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E53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10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7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99703A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DE5364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customStyle="1" w:styleId="base">
    <w:name w:val="base"/>
    <w:basedOn w:val="Fuentedeprrafopredeter"/>
    <w:rsid w:val="00DE5364"/>
  </w:style>
  <w:style w:type="character" w:styleId="Hipervnculo">
    <w:name w:val="Hyperlink"/>
    <w:basedOn w:val="Fuentedeprrafopredeter"/>
    <w:uiPriority w:val="99"/>
    <w:unhideWhenUsed/>
    <w:rsid w:val="001B211D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1B21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5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491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0202">
                  <w:marLeft w:val="0"/>
                  <w:marRight w:val="0"/>
                  <w:marTop w:val="12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76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47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64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8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1622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015897">
                          <w:marLeft w:val="0"/>
                          <w:marRight w:val="10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289327">
                              <w:marLeft w:val="43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8773704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36078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7138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74257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888627">
                  <w:marLeft w:val="-13875"/>
                  <w:marRight w:val="0"/>
                  <w:marTop w:val="720"/>
                  <w:marBottom w:val="0"/>
                  <w:divBdr>
                    <w:top w:val="single" w:sz="6" w:space="23" w:color="DAE2E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72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67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8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://www.atmel.com/Images/doc8161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454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barzallo espinoza</dc:creator>
  <cp:keywords/>
  <dc:description/>
  <cp:lastModifiedBy>kevin barzallo espinoza</cp:lastModifiedBy>
  <cp:revision>8</cp:revision>
  <dcterms:created xsi:type="dcterms:W3CDTF">2020-12-07T15:50:00Z</dcterms:created>
  <dcterms:modified xsi:type="dcterms:W3CDTF">2020-12-08T15:58:00Z</dcterms:modified>
</cp:coreProperties>
</file>