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0F5" w:rsidRPr="00540CA8" w:rsidRDefault="000A30F5" w:rsidP="000A30F5">
      <w:pPr>
        <w:pStyle w:val="Title"/>
      </w:pPr>
      <w:r w:rsidRPr="00540CA8">
        <w:t>LPDynR: a new tool to calculate the Land Productivity Dynamics indicator. Supplementary Material</w:t>
      </w:r>
    </w:p>
    <w:p w:rsidR="000A30F5" w:rsidRPr="00540CA8" w:rsidRDefault="000A30F5" w:rsidP="000A30F5">
      <w:pPr>
        <w:pStyle w:val="Author"/>
        <w:rPr>
          <w:rFonts w:ascii="Times New Roman" w:hAnsi="Times New Roman" w:cs="Times New Roman"/>
        </w:rPr>
      </w:pPr>
      <w:r w:rsidRPr="00540CA8">
        <w:rPr>
          <w:rFonts w:ascii="Times New Roman" w:hAnsi="Times New Roman" w:cs="Times New Roman"/>
        </w:rPr>
        <w:t>Xavier Rotllan-Puig</w:t>
      </w:r>
      <w:r w:rsidRPr="00540CA8">
        <w:rPr>
          <w:rFonts w:ascii="Times New Roman" w:hAnsi="Times New Roman" w:cs="Times New Roman"/>
          <w:vertAlign w:val="superscript"/>
        </w:rPr>
        <w:t>1,2,</w:t>
      </w:r>
      <w:r w:rsidRPr="00540CA8">
        <w:rPr>
          <w:rFonts w:ascii="Segoe UI Symbol" w:hAnsi="Segoe UI Symbol" w:cs="Segoe UI Symbol"/>
          <w:vertAlign w:val="superscript"/>
        </w:rPr>
        <w:t>✉</w:t>
      </w:r>
      <w:r w:rsidRPr="00540CA8">
        <w:rPr>
          <w:rFonts w:ascii="Times New Roman" w:hAnsi="Times New Roman" w:cs="Times New Roman"/>
        </w:rPr>
        <w:t>, Eva Ivits</w:t>
      </w:r>
      <w:r w:rsidRPr="00540CA8">
        <w:rPr>
          <w:rFonts w:ascii="Times New Roman" w:hAnsi="Times New Roman" w:cs="Times New Roman"/>
          <w:vertAlign w:val="superscript"/>
        </w:rPr>
        <w:t>3</w:t>
      </w:r>
      <w:r w:rsidRPr="00540CA8">
        <w:rPr>
          <w:rFonts w:ascii="Times New Roman" w:hAnsi="Times New Roman" w:cs="Times New Roman"/>
        </w:rPr>
        <w:t>, and Michael Cherlet</w:t>
      </w:r>
      <w:r w:rsidRPr="00540CA8">
        <w:rPr>
          <w:rFonts w:ascii="Times New Roman" w:hAnsi="Times New Roman" w:cs="Times New Roman"/>
          <w:vertAlign w:val="superscript"/>
        </w:rPr>
        <w:t>1</w:t>
      </w:r>
    </w:p>
    <w:p w:rsidR="000A30F5" w:rsidRPr="00540CA8" w:rsidRDefault="009C313A" w:rsidP="000A30F5">
      <w:pPr>
        <w:pStyle w:val="Date"/>
        <w:rPr>
          <w:rFonts w:ascii="Times New Roman" w:hAnsi="Times New Roman" w:cs="Times New Roman"/>
        </w:rPr>
      </w:pPr>
      <w:r>
        <w:rPr>
          <w:rFonts w:ascii="Times New Roman" w:hAnsi="Times New Roman" w:cs="Times New Roman"/>
        </w:rPr>
        <w:t>13/03</w:t>
      </w:r>
      <w:bookmarkStart w:id="0" w:name="_GoBack"/>
      <w:bookmarkEnd w:id="0"/>
      <w:r w:rsidR="000A30F5" w:rsidRPr="00540CA8">
        <w:rPr>
          <w:rFonts w:ascii="Times New Roman" w:hAnsi="Times New Roman" w:cs="Times New Roman"/>
        </w:rPr>
        <w:t>/2021</w:t>
      </w:r>
    </w:p>
    <w:p w:rsidR="000A30F5" w:rsidRPr="00540CA8" w:rsidRDefault="000A30F5" w:rsidP="000A30F5">
      <w:pPr>
        <w:pStyle w:val="FirstParagraph"/>
        <w:rPr>
          <w:lang w:val="it-IT"/>
        </w:rPr>
      </w:pPr>
      <w:r w:rsidRPr="00540CA8">
        <w:rPr>
          <w:vertAlign w:val="superscript"/>
        </w:rPr>
        <w:t>1</w:t>
      </w:r>
      <w:r w:rsidRPr="00540CA8">
        <w:t xml:space="preserve"> European Commission – Joint Research Centre (JRC). Directorate D – Sustainable Resources. Unit D6 – Knowledge for Sustainable Development &amp; Food Security Unit. </w:t>
      </w:r>
      <w:r w:rsidRPr="00540CA8">
        <w:rPr>
          <w:lang w:val="it-IT"/>
        </w:rPr>
        <w:t>Via Enrico Fermi 2749. I-21027 Ispra (VA), ITALY</w:t>
      </w:r>
      <w:r w:rsidRPr="00540CA8">
        <w:rPr>
          <w:lang w:val="it-IT"/>
        </w:rPr>
        <w:br/>
      </w:r>
      <w:r w:rsidRPr="00540CA8">
        <w:rPr>
          <w:vertAlign w:val="superscript"/>
          <w:lang w:val="it-IT"/>
        </w:rPr>
        <w:t>2</w:t>
      </w:r>
      <w:r w:rsidRPr="00540CA8">
        <w:rPr>
          <w:lang w:val="it-IT"/>
        </w:rPr>
        <w:t xml:space="preserve"> ASTER Projects. Barri Reboll, 9, 1r. 08694 Guardiola de Berguedà (Barcelona), SPAIN</w:t>
      </w:r>
      <w:r w:rsidRPr="00540CA8">
        <w:rPr>
          <w:lang w:val="it-IT"/>
        </w:rPr>
        <w:br/>
      </w:r>
      <w:r w:rsidRPr="00540CA8">
        <w:rPr>
          <w:vertAlign w:val="superscript"/>
          <w:lang w:val="it-IT"/>
        </w:rPr>
        <w:t>3</w:t>
      </w:r>
      <w:r w:rsidRPr="00540CA8">
        <w:rPr>
          <w:lang w:val="it-IT"/>
        </w:rPr>
        <w:t xml:space="preserve"> European Environment Agency. Geospatial Information Services Group. Copenhagen, DENMARK</w:t>
      </w:r>
    </w:p>
    <w:p w:rsidR="000A30F5" w:rsidRPr="00540CA8" w:rsidRDefault="000A30F5" w:rsidP="000A30F5">
      <w:pPr>
        <w:pStyle w:val="BodyText"/>
        <w:rPr>
          <w:rFonts w:cs="Times New Roman"/>
          <w:lang w:val="it-IT"/>
        </w:rPr>
      </w:pPr>
      <w:r w:rsidRPr="00540CA8">
        <w:rPr>
          <w:rFonts w:ascii="Segoe UI Symbol" w:hAnsi="Segoe UI Symbol" w:cs="Segoe UI Symbol"/>
          <w:vertAlign w:val="superscript"/>
          <w:lang w:val="it-IT"/>
        </w:rPr>
        <w:t>✉</w:t>
      </w:r>
      <w:r w:rsidRPr="00540CA8">
        <w:rPr>
          <w:rFonts w:cs="Times New Roman"/>
          <w:lang w:val="it-IT"/>
        </w:rPr>
        <w:t xml:space="preserve"> Correspondence: </w:t>
      </w:r>
      <w:hyperlink r:id="rId7">
        <w:r w:rsidRPr="00540CA8">
          <w:rPr>
            <w:rFonts w:cs="Times New Roman"/>
            <w:lang w:val="it-IT"/>
          </w:rPr>
          <w:t>Xavier Rotllan-Puig &lt;xavier.rotllan.puig@aster-projects.cat&gt;</w:t>
        </w:r>
      </w:hyperlink>
    </w:p>
    <w:p w:rsidR="000A30F5" w:rsidRPr="00540CA8" w:rsidRDefault="000A30F5" w:rsidP="000A30F5">
      <w:pPr>
        <w:pStyle w:val="BodyText"/>
        <w:rPr>
          <w:rFonts w:cs="Times New Roman"/>
          <w:b/>
          <w:lang w:val="it-IT"/>
        </w:rPr>
      </w:pPr>
    </w:p>
    <w:p w:rsidR="000A30F5" w:rsidRPr="00540CA8" w:rsidRDefault="000A30F5" w:rsidP="000A30F5">
      <w:pPr>
        <w:pStyle w:val="BodyText"/>
        <w:rPr>
          <w:rFonts w:cs="Times New Roman"/>
          <w:b/>
          <w:lang w:val="it-IT"/>
        </w:rPr>
      </w:pPr>
    </w:p>
    <w:p w:rsidR="000A30F5" w:rsidRPr="00540CA8" w:rsidRDefault="000A30F5" w:rsidP="000A30F5">
      <w:pPr>
        <w:pStyle w:val="BodyText"/>
        <w:rPr>
          <w:rFonts w:cs="Times New Roman"/>
          <w:b/>
          <w:lang w:val="it-IT"/>
        </w:rPr>
      </w:pPr>
    </w:p>
    <w:p w:rsidR="000A30F5" w:rsidRPr="00540CA8" w:rsidRDefault="000A30F5" w:rsidP="000A30F5">
      <w:pPr>
        <w:pStyle w:val="BodyText"/>
        <w:rPr>
          <w:rFonts w:cs="Times New Roman"/>
          <w:b/>
          <w:lang w:val="it-IT"/>
        </w:rPr>
      </w:pPr>
    </w:p>
    <w:p w:rsidR="000A30F5" w:rsidRPr="00540CA8" w:rsidRDefault="000A30F5" w:rsidP="000A30F5">
      <w:pPr>
        <w:pStyle w:val="BodyText"/>
        <w:rPr>
          <w:rFonts w:cs="Times New Roman"/>
          <w:b/>
          <w:lang w:val="it-IT"/>
        </w:rPr>
      </w:pPr>
    </w:p>
    <w:p w:rsidR="00517AEA" w:rsidRPr="0083743A" w:rsidRDefault="00517AEA" w:rsidP="00517AEA">
      <w:pPr>
        <w:rPr>
          <w:rFonts w:ascii="Times New Roman" w:hAnsi="Times New Roman" w:cs="Times New Roman"/>
          <w:sz w:val="24"/>
          <w:szCs w:val="24"/>
          <w:lang w:val="it-IT" w:eastAsia="en-GB"/>
        </w:rPr>
      </w:pPr>
    </w:p>
    <w:p w:rsidR="000A30F5" w:rsidRPr="0083743A" w:rsidRDefault="000A30F5" w:rsidP="00517AEA">
      <w:pPr>
        <w:rPr>
          <w:rFonts w:ascii="Times New Roman" w:hAnsi="Times New Roman" w:cs="Times New Roman"/>
          <w:sz w:val="24"/>
          <w:szCs w:val="24"/>
          <w:lang w:val="it-IT" w:eastAsia="en-GB"/>
        </w:rPr>
      </w:pPr>
    </w:p>
    <w:p w:rsidR="000A30F5" w:rsidRPr="0083743A" w:rsidRDefault="000A30F5" w:rsidP="00517AEA">
      <w:pPr>
        <w:rPr>
          <w:rFonts w:ascii="Times New Roman" w:hAnsi="Times New Roman" w:cs="Times New Roman"/>
          <w:sz w:val="24"/>
          <w:szCs w:val="24"/>
          <w:lang w:val="it-IT" w:eastAsia="en-GB"/>
        </w:rPr>
      </w:pPr>
    </w:p>
    <w:p w:rsidR="000A30F5" w:rsidRPr="0083743A" w:rsidRDefault="000A30F5" w:rsidP="00517AEA">
      <w:pPr>
        <w:rPr>
          <w:rFonts w:ascii="Times New Roman" w:hAnsi="Times New Roman" w:cs="Times New Roman"/>
          <w:sz w:val="24"/>
          <w:szCs w:val="24"/>
          <w:lang w:val="it-IT" w:eastAsia="en-GB"/>
        </w:rPr>
      </w:pPr>
    </w:p>
    <w:p w:rsidR="00517AEA" w:rsidRPr="00540CA8" w:rsidRDefault="000A30F5" w:rsidP="0091622D">
      <w:pPr>
        <w:spacing w:after="240" w:line="480" w:lineRule="auto"/>
        <w:rPr>
          <w:rFonts w:ascii="Times New Roman" w:hAnsi="Times New Roman" w:cs="Times New Roman"/>
          <w:b/>
          <w:sz w:val="28"/>
          <w:szCs w:val="28"/>
          <w:u w:val="single"/>
        </w:rPr>
      </w:pPr>
      <w:r w:rsidRPr="00540CA8">
        <w:rPr>
          <w:rFonts w:ascii="Times New Roman" w:hAnsi="Times New Roman" w:cs="Times New Roman"/>
          <w:b/>
          <w:sz w:val="28"/>
          <w:szCs w:val="28"/>
          <w:u w:val="single"/>
        </w:rPr>
        <w:lastRenderedPageBreak/>
        <w:t xml:space="preserve">Supplementary Material S1: </w:t>
      </w:r>
      <w:r w:rsidR="00517AEA" w:rsidRPr="00540CA8">
        <w:rPr>
          <w:rFonts w:ascii="Times New Roman" w:hAnsi="Times New Roman" w:cs="Times New Roman"/>
          <w:b/>
          <w:sz w:val="28"/>
          <w:szCs w:val="28"/>
          <w:u w:val="single"/>
        </w:rPr>
        <w:t>Assessin</w:t>
      </w:r>
      <w:r w:rsidR="00FB309F" w:rsidRPr="00540CA8">
        <w:rPr>
          <w:rFonts w:ascii="Times New Roman" w:hAnsi="Times New Roman" w:cs="Times New Roman"/>
          <w:b/>
          <w:sz w:val="28"/>
          <w:szCs w:val="28"/>
          <w:u w:val="single"/>
        </w:rPr>
        <w:t>g the need of using the “PCAs</w:t>
      </w:r>
      <w:r w:rsidR="00517AEA" w:rsidRPr="00540CA8">
        <w:rPr>
          <w:rFonts w:ascii="Times New Roman" w:hAnsi="Times New Roman" w:cs="Times New Roman"/>
          <w:b/>
          <w:sz w:val="28"/>
          <w:szCs w:val="28"/>
          <w:u w:val="single"/>
        </w:rPr>
        <w:t xml:space="preserve"> step</w:t>
      </w:r>
      <w:r w:rsidR="00FB309F" w:rsidRPr="00540CA8">
        <w:rPr>
          <w:rFonts w:ascii="Times New Roman" w:hAnsi="Times New Roman" w:cs="Times New Roman"/>
          <w:b/>
          <w:sz w:val="28"/>
          <w:szCs w:val="28"/>
          <w:u w:val="single"/>
        </w:rPr>
        <w:t>”</w:t>
      </w:r>
      <w:r w:rsidR="00517AEA" w:rsidRPr="00540CA8">
        <w:rPr>
          <w:rFonts w:ascii="Times New Roman" w:hAnsi="Times New Roman" w:cs="Times New Roman"/>
          <w:b/>
          <w:sz w:val="28"/>
          <w:szCs w:val="28"/>
          <w:u w:val="single"/>
        </w:rPr>
        <w:t xml:space="preserve"> to derive </w:t>
      </w:r>
      <w:r w:rsidRPr="00540CA8">
        <w:rPr>
          <w:rFonts w:ascii="Times New Roman" w:hAnsi="Times New Roman" w:cs="Times New Roman"/>
          <w:b/>
          <w:sz w:val="28"/>
          <w:szCs w:val="28"/>
          <w:u w:val="single"/>
        </w:rPr>
        <w:t>the Ecosystem Functional Types</w:t>
      </w:r>
    </w:p>
    <w:p w:rsidR="00517AEA" w:rsidRPr="00540CA8" w:rsidRDefault="008018B8" w:rsidP="0091622D">
      <w:pPr>
        <w:spacing w:after="240" w:line="480" w:lineRule="auto"/>
        <w:rPr>
          <w:rFonts w:ascii="Times New Roman" w:hAnsi="Times New Roman" w:cs="Times New Roman"/>
          <w:sz w:val="24"/>
          <w:szCs w:val="24"/>
          <w:lang w:eastAsia="en-GB"/>
        </w:rPr>
      </w:pPr>
      <w:r w:rsidRPr="00540CA8">
        <w:rPr>
          <w:rFonts w:ascii="Times New Roman" w:hAnsi="Times New Roman" w:cs="Times New Roman"/>
          <w:sz w:val="24"/>
          <w:szCs w:val="24"/>
          <w:lang w:eastAsia="en-GB"/>
        </w:rPr>
        <w:t>For clustering exercises, usually it</w:t>
      </w:r>
      <w:r w:rsidR="00517AEA" w:rsidRPr="00540CA8">
        <w:rPr>
          <w:rFonts w:ascii="Times New Roman" w:hAnsi="Times New Roman" w:cs="Times New Roman"/>
          <w:sz w:val="24"/>
          <w:szCs w:val="24"/>
          <w:lang w:eastAsia="en-GB"/>
        </w:rPr>
        <w:t xml:space="preserve"> is necessary to standardise the data set</w:t>
      </w:r>
      <w:r w:rsidR="0007022A" w:rsidRPr="00540CA8">
        <w:rPr>
          <w:rFonts w:ascii="Times New Roman" w:hAnsi="Times New Roman" w:cs="Times New Roman"/>
          <w:sz w:val="24"/>
          <w:szCs w:val="24"/>
          <w:lang w:eastAsia="en-GB"/>
        </w:rPr>
        <w:t>,</w:t>
      </w:r>
      <w:r w:rsidRPr="00540CA8">
        <w:rPr>
          <w:rFonts w:ascii="Times New Roman" w:hAnsi="Times New Roman" w:cs="Times New Roman"/>
          <w:sz w:val="24"/>
          <w:szCs w:val="24"/>
          <w:lang w:eastAsia="en-GB"/>
        </w:rPr>
        <w:t xml:space="preserve"> especially when </w:t>
      </w:r>
      <w:r w:rsidR="00517AEA" w:rsidRPr="00540CA8">
        <w:rPr>
          <w:rFonts w:ascii="Times New Roman" w:hAnsi="Times New Roman" w:cs="Times New Roman"/>
          <w:sz w:val="24"/>
          <w:szCs w:val="24"/>
          <w:lang w:eastAsia="en-GB"/>
        </w:rPr>
        <w:t xml:space="preserve">variables have different units/scales. However, </w:t>
      </w:r>
      <w:r w:rsidRPr="00540CA8">
        <w:rPr>
          <w:rFonts w:ascii="Times New Roman" w:hAnsi="Times New Roman" w:cs="Times New Roman"/>
          <w:sz w:val="24"/>
          <w:szCs w:val="24"/>
          <w:lang w:eastAsia="en-GB"/>
        </w:rPr>
        <w:t>cases</w:t>
      </w:r>
      <w:r w:rsidR="00517AEA" w:rsidRPr="00540CA8">
        <w:rPr>
          <w:rFonts w:ascii="Times New Roman" w:hAnsi="Times New Roman" w:cs="Times New Roman"/>
          <w:sz w:val="24"/>
          <w:szCs w:val="24"/>
          <w:lang w:eastAsia="en-GB"/>
        </w:rPr>
        <w:t xml:space="preserve"> can be found</w:t>
      </w:r>
      <w:r w:rsidR="009C1F41" w:rsidRPr="00540CA8">
        <w:rPr>
          <w:rFonts w:ascii="Times New Roman" w:hAnsi="Times New Roman" w:cs="Times New Roman"/>
          <w:sz w:val="24"/>
          <w:szCs w:val="24"/>
          <w:lang w:eastAsia="en-GB"/>
        </w:rPr>
        <w:t xml:space="preserve"> often</w:t>
      </w:r>
      <w:r w:rsidR="00517AEA" w:rsidRPr="00540CA8">
        <w:rPr>
          <w:rFonts w:ascii="Times New Roman" w:hAnsi="Times New Roman" w:cs="Times New Roman"/>
          <w:sz w:val="24"/>
          <w:szCs w:val="24"/>
          <w:lang w:eastAsia="en-GB"/>
        </w:rPr>
        <w:t xml:space="preserve"> where</w:t>
      </w:r>
      <w:r w:rsidRPr="00540CA8">
        <w:rPr>
          <w:rFonts w:ascii="Times New Roman" w:hAnsi="Times New Roman" w:cs="Times New Roman"/>
          <w:sz w:val="24"/>
          <w:szCs w:val="24"/>
          <w:lang w:eastAsia="en-GB"/>
        </w:rPr>
        <w:t xml:space="preserve"> this is avoided. This is why we checked</w:t>
      </w:r>
      <w:r w:rsidR="00517AEA" w:rsidRPr="00540CA8">
        <w:rPr>
          <w:rFonts w:ascii="Times New Roman" w:hAnsi="Times New Roman" w:cs="Times New Roman"/>
          <w:sz w:val="24"/>
          <w:szCs w:val="24"/>
          <w:lang w:eastAsia="en-GB"/>
        </w:rPr>
        <w:t xml:space="preserve"> </w:t>
      </w:r>
      <w:r w:rsidR="002A4A8B" w:rsidRPr="00540CA8">
        <w:rPr>
          <w:rFonts w:ascii="Times New Roman" w:hAnsi="Times New Roman" w:cs="Times New Roman"/>
          <w:sz w:val="24"/>
          <w:szCs w:val="24"/>
          <w:lang w:eastAsia="en-GB"/>
        </w:rPr>
        <w:t xml:space="preserve">whether </w:t>
      </w:r>
      <w:r w:rsidR="00517AEA" w:rsidRPr="00540CA8">
        <w:rPr>
          <w:rFonts w:ascii="Times New Roman" w:hAnsi="Times New Roman" w:cs="Times New Roman"/>
          <w:sz w:val="24"/>
          <w:szCs w:val="24"/>
          <w:lang w:eastAsia="en-GB"/>
        </w:rPr>
        <w:t>the E</w:t>
      </w:r>
      <w:r w:rsidRPr="00540CA8">
        <w:rPr>
          <w:rFonts w:ascii="Times New Roman" w:hAnsi="Times New Roman" w:cs="Times New Roman"/>
          <w:sz w:val="24"/>
          <w:szCs w:val="24"/>
          <w:lang w:eastAsia="en-GB"/>
        </w:rPr>
        <w:t xml:space="preserve">cosystem </w:t>
      </w:r>
      <w:r w:rsidR="00517AEA" w:rsidRPr="00540CA8">
        <w:rPr>
          <w:rFonts w:ascii="Times New Roman" w:hAnsi="Times New Roman" w:cs="Times New Roman"/>
          <w:sz w:val="24"/>
          <w:szCs w:val="24"/>
          <w:lang w:eastAsia="en-GB"/>
        </w:rPr>
        <w:t>F</w:t>
      </w:r>
      <w:r w:rsidRPr="00540CA8">
        <w:rPr>
          <w:rFonts w:ascii="Times New Roman" w:hAnsi="Times New Roman" w:cs="Times New Roman"/>
          <w:sz w:val="24"/>
          <w:szCs w:val="24"/>
          <w:lang w:eastAsia="en-GB"/>
        </w:rPr>
        <w:t xml:space="preserve">unctional </w:t>
      </w:r>
      <w:r w:rsidR="00517AEA" w:rsidRPr="00540CA8">
        <w:rPr>
          <w:rFonts w:ascii="Times New Roman" w:hAnsi="Times New Roman" w:cs="Times New Roman"/>
          <w:sz w:val="24"/>
          <w:szCs w:val="24"/>
          <w:lang w:eastAsia="en-GB"/>
        </w:rPr>
        <w:t>T</w:t>
      </w:r>
      <w:r w:rsidRPr="00540CA8">
        <w:rPr>
          <w:rFonts w:ascii="Times New Roman" w:hAnsi="Times New Roman" w:cs="Times New Roman"/>
          <w:sz w:val="24"/>
          <w:szCs w:val="24"/>
          <w:lang w:eastAsia="en-GB"/>
        </w:rPr>
        <w:t>ype</w:t>
      </w:r>
      <w:r w:rsidR="00517AEA" w:rsidRPr="00540CA8">
        <w:rPr>
          <w:rFonts w:ascii="Times New Roman" w:hAnsi="Times New Roman" w:cs="Times New Roman"/>
          <w:sz w:val="24"/>
          <w:szCs w:val="24"/>
          <w:lang w:eastAsia="en-GB"/>
        </w:rPr>
        <w:t xml:space="preserve">s </w:t>
      </w:r>
      <w:r w:rsidRPr="00540CA8">
        <w:rPr>
          <w:rFonts w:ascii="Times New Roman" w:hAnsi="Times New Roman" w:cs="Times New Roman"/>
          <w:sz w:val="24"/>
          <w:szCs w:val="24"/>
          <w:lang w:eastAsia="en-GB"/>
        </w:rPr>
        <w:t xml:space="preserve">(EFT) </w:t>
      </w:r>
      <w:r w:rsidR="00605713" w:rsidRPr="00540CA8">
        <w:rPr>
          <w:rFonts w:ascii="Times New Roman" w:hAnsi="Times New Roman" w:cs="Times New Roman"/>
          <w:sz w:val="24"/>
          <w:szCs w:val="24"/>
          <w:lang w:eastAsia="en-GB"/>
        </w:rPr>
        <w:t>calculated</w:t>
      </w:r>
      <w:r w:rsidR="00517AEA" w:rsidRPr="00540CA8">
        <w:rPr>
          <w:rFonts w:ascii="Times New Roman" w:hAnsi="Times New Roman" w:cs="Times New Roman"/>
          <w:sz w:val="24"/>
          <w:szCs w:val="24"/>
          <w:lang w:eastAsia="en-GB"/>
        </w:rPr>
        <w:t xml:space="preserve"> with the</w:t>
      </w:r>
      <w:r w:rsidR="00605713" w:rsidRPr="00540CA8">
        <w:rPr>
          <w:rFonts w:ascii="Times New Roman" w:hAnsi="Times New Roman" w:cs="Times New Roman"/>
          <w:sz w:val="24"/>
          <w:szCs w:val="24"/>
          <w:lang w:eastAsia="en-GB"/>
        </w:rPr>
        <w:t xml:space="preserve"> variables derived from the</w:t>
      </w:r>
      <w:r w:rsidR="00517AEA" w:rsidRPr="00540CA8">
        <w:rPr>
          <w:rFonts w:ascii="Times New Roman" w:hAnsi="Times New Roman" w:cs="Times New Roman"/>
          <w:sz w:val="24"/>
          <w:szCs w:val="24"/>
          <w:lang w:eastAsia="en-GB"/>
        </w:rPr>
        <w:t xml:space="preserve"> PCAs step</w:t>
      </w:r>
      <w:r w:rsidR="002A4A8B" w:rsidRPr="00540CA8">
        <w:rPr>
          <w:rFonts w:ascii="Times New Roman" w:hAnsi="Times New Roman" w:cs="Times New Roman"/>
          <w:sz w:val="24"/>
          <w:szCs w:val="24"/>
          <w:lang w:eastAsia="en-GB"/>
        </w:rPr>
        <w:t xml:space="preserve"> gave better results than when </w:t>
      </w:r>
      <w:r w:rsidR="00517AEA" w:rsidRPr="00540CA8">
        <w:rPr>
          <w:rFonts w:ascii="Times New Roman" w:hAnsi="Times New Roman" w:cs="Times New Roman"/>
          <w:sz w:val="24"/>
          <w:szCs w:val="24"/>
          <w:lang w:eastAsia="en-GB"/>
        </w:rPr>
        <w:t>u</w:t>
      </w:r>
      <w:r w:rsidRPr="00540CA8">
        <w:rPr>
          <w:rFonts w:ascii="Times New Roman" w:hAnsi="Times New Roman" w:cs="Times New Roman"/>
          <w:sz w:val="24"/>
          <w:szCs w:val="24"/>
          <w:lang w:eastAsia="en-GB"/>
        </w:rPr>
        <w:t>sing the raw variables. We did</w:t>
      </w:r>
      <w:r w:rsidR="00517AEA" w:rsidRPr="00540CA8">
        <w:rPr>
          <w:rFonts w:ascii="Times New Roman" w:hAnsi="Times New Roman" w:cs="Times New Roman"/>
          <w:sz w:val="24"/>
          <w:szCs w:val="24"/>
          <w:lang w:eastAsia="en-GB"/>
        </w:rPr>
        <w:t xml:space="preserve"> that </w:t>
      </w:r>
      <w:r w:rsidR="00D215FB" w:rsidRPr="00540CA8">
        <w:rPr>
          <w:rFonts w:ascii="Times New Roman" w:hAnsi="Times New Roman" w:cs="Times New Roman"/>
          <w:sz w:val="24"/>
          <w:szCs w:val="24"/>
          <w:lang w:eastAsia="en-GB"/>
        </w:rPr>
        <w:t xml:space="preserve">both by (1) analysing an evaluator of clustering performance and (2) </w:t>
      </w:r>
      <w:r w:rsidR="00517AEA" w:rsidRPr="00540CA8">
        <w:rPr>
          <w:rFonts w:ascii="Times New Roman" w:hAnsi="Times New Roman" w:cs="Times New Roman"/>
          <w:sz w:val="24"/>
          <w:szCs w:val="24"/>
          <w:lang w:eastAsia="en-GB"/>
        </w:rPr>
        <w:t>by checking differences in the L</w:t>
      </w:r>
      <w:r w:rsidR="009C1F41" w:rsidRPr="00540CA8">
        <w:rPr>
          <w:rFonts w:ascii="Times New Roman" w:hAnsi="Times New Roman" w:cs="Times New Roman"/>
          <w:sz w:val="24"/>
          <w:szCs w:val="24"/>
          <w:lang w:eastAsia="en-GB"/>
        </w:rPr>
        <w:t xml:space="preserve">and </w:t>
      </w:r>
      <w:r w:rsidR="00517AEA" w:rsidRPr="00540CA8">
        <w:rPr>
          <w:rFonts w:ascii="Times New Roman" w:hAnsi="Times New Roman" w:cs="Times New Roman"/>
          <w:sz w:val="24"/>
          <w:szCs w:val="24"/>
          <w:lang w:eastAsia="en-GB"/>
        </w:rPr>
        <w:t>P</w:t>
      </w:r>
      <w:r w:rsidR="009C1F41" w:rsidRPr="00540CA8">
        <w:rPr>
          <w:rFonts w:ascii="Times New Roman" w:hAnsi="Times New Roman" w:cs="Times New Roman"/>
          <w:sz w:val="24"/>
          <w:szCs w:val="24"/>
          <w:lang w:eastAsia="en-GB"/>
        </w:rPr>
        <w:t xml:space="preserve">roductivity </w:t>
      </w:r>
      <w:r w:rsidR="00517AEA" w:rsidRPr="00540CA8">
        <w:rPr>
          <w:rFonts w:ascii="Times New Roman" w:hAnsi="Times New Roman" w:cs="Times New Roman"/>
          <w:sz w:val="24"/>
          <w:szCs w:val="24"/>
          <w:lang w:eastAsia="en-GB"/>
        </w:rPr>
        <w:t>D</w:t>
      </w:r>
      <w:r w:rsidR="009C1F41" w:rsidRPr="00540CA8">
        <w:rPr>
          <w:rFonts w:ascii="Times New Roman" w:hAnsi="Times New Roman" w:cs="Times New Roman"/>
          <w:sz w:val="24"/>
          <w:szCs w:val="24"/>
          <w:lang w:eastAsia="en-GB"/>
        </w:rPr>
        <w:t>ynamics</w:t>
      </w:r>
      <w:r w:rsidR="002E3C42" w:rsidRPr="00540CA8">
        <w:rPr>
          <w:rFonts w:ascii="Times New Roman" w:hAnsi="Times New Roman" w:cs="Times New Roman"/>
          <w:sz w:val="24"/>
          <w:szCs w:val="24"/>
          <w:lang w:eastAsia="en-GB"/>
        </w:rPr>
        <w:t xml:space="preserve"> (LPD)</w:t>
      </w:r>
      <w:r w:rsidR="00605713" w:rsidRPr="00540CA8">
        <w:rPr>
          <w:rFonts w:ascii="Times New Roman" w:hAnsi="Times New Roman" w:cs="Times New Roman"/>
          <w:sz w:val="24"/>
          <w:szCs w:val="24"/>
          <w:lang w:eastAsia="en-GB"/>
        </w:rPr>
        <w:t xml:space="preserve"> final map.</w:t>
      </w:r>
      <w:r w:rsidR="002E3C42" w:rsidRPr="00540CA8">
        <w:rPr>
          <w:rFonts w:ascii="Times New Roman" w:hAnsi="Times New Roman" w:cs="Times New Roman"/>
          <w:sz w:val="24"/>
          <w:szCs w:val="24"/>
          <w:lang w:eastAsia="en-GB"/>
        </w:rPr>
        <w:t xml:space="preserve"> </w:t>
      </w:r>
    </w:p>
    <w:p w:rsidR="009833DE" w:rsidRPr="00540CA8" w:rsidRDefault="009833DE" w:rsidP="0091622D">
      <w:pPr>
        <w:spacing w:after="240" w:line="480" w:lineRule="auto"/>
        <w:rPr>
          <w:rFonts w:ascii="Times New Roman" w:hAnsi="Times New Roman" w:cs="Times New Roman"/>
          <w:b/>
          <w:sz w:val="24"/>
          <w:szCs w:val="24"/>
          <w:shd w:val="clear" w:color="auto" w:fill="FFFFFF"/>
          <w:lang w:eastAsia="en-GB"/>
        </w:rPr>
      </w:pPr>
      <w:r w:rsidRPr="00540CA8">
        <w:rPr>
          <w:rFonts w:ascii="Times New Roman" w:hAnsi="Times New Roman" w:cs="Times New Roman"/>
          <w:b/>
          <w:sz w:val="24"/>
          <w:szCs w:val="24"/>
          <w:shd w:val="clear" w:color="auto" w:fill="FFFFFF"/>
          <w:lang w:eastAsia="en-GB"/>
        </w:rPr>
        <w:t>Analysing clustering performance</w:t>
      </w:r>
    </w:p>
    <w:p w:rsidR="007B0DA6" w:rsidRPr="00540CA8" w:rsidRDefault="00882378" w:rsidP="0091622D">
      <w:pPr>
        <w:spacing w:after="240" w:line="480" w:lineRule="auto"/>
        <w:rPr>
          <w:rFonts w:ascii="Times New Roman" w:hAnsi="Times New Roman" w:cs="Times New Roman"/>
          <w:sz w:val="24"/>
          <w:szCs w:val="24"/>
          <w:shd w:val="clear" w:color="auto" w:fill="FFFFFF"/>
          <w:lang w:eastAsia="en-GB"/>
        </w:rPr>
      </w:pPr>
      <w:r w:rsidRPr="00540CA8">
        <w:rPr>
          <w:rFonts w:ascii="Times New Roman" w:hAnsi="Times New Roman" w:cs="Times New Roman"/>
          <w:sz w:val="24"/>
          <w:szCs w:val="24"/>
          <w:lang w:eastAsia="en-GB"/>
        </w:rPr>
        <w:t>W</w:t>
      </w:r>
      <w:r w:rsidR="009833DE" w:rsidRPr="00540CA8">
        <w:rPr>
          <w:rFonts w:ascii="Times New Roman" w:hAnsi="Times New Roman" w:cs="Times New Roman"/>
          <w:sz w:val="24"/>
          <w:szCs w:val="24"/>
          <w:lang w:eastAsia="en-GB"/>
        </w:rPr>
        <w:t xml:space="preserve">e included an index in the function </w:t>
      </w:r>
      <w:r w:rsidR="009833DE" w:rsidRPr="00540CA8">
        <w:rPr>
          <w:rFonts w:ascii="Times New Roman" w:hAnsi="Times New Roman" w:cs="Times New Roman"/>
          <w:i/>
          <w:iCs/>
          <w:sz w:val="24"/>
          <w:szCs w:val="24"/>
        </w:rPr>
        <w:t>EFT_clust()</w:t>
      </w:r>
      <w:r w:rsidR="009833DE" w:rsidRPr="00540CA8">
        <w:rPr>
          <w:rFonts w:ascii="Times New Roman" w:hAnsi="Times New Roman" w:cs="Times New Roman"/>
          <w:sz w:val="24"/>
          <w:szCs w:val="24"/>
          <w:lang w:eastAsia="en-GB"/>
        </w:rPr>
        <w:t xml:space="preserve"> so that the user can have an idea of each clustering's performance. The index</w:t>
      </w:r>
      <w:r w:rsidR="002A4A8B" w:rsidRPr="00540CA8">
        <w:rPr>
          <w:rFonts w:ascii="Times New Roman" w:hAnsi="Times New Roman" w:cs="Times New Roman"/>
          <w:sz w:val="24"/>
          <w:szCs w:val="24"/>
          <w:lang w:eastAsia="en-GB"/>
        </w:rPr>
        <w:t xml:space="preserve"> (i.e. </w:t>
      </w:r>
      <w:r w:rsidR="002A07F0" w:rsidRPr="00540CA8">
        <w:rPr>
          <w:rFonts w:ascii="Times New Roman" w:hAnsi="Times New Roman" w:cs="Times New Roman"/>
          <w:sz w:val="24"/>
          <w:szCs w:val="24"/>
          <w:lang w:eastAsia="en-GB"/>
        </w:rPr>
        <w:t>c</w:t>
      </w:r>
      <w:r w:rsidR="00D61949" w:rsidRPr="00540CA8">
        <w:rPr>
          <w:rFonts w:ascii="Times New Roman" w:hAnsi="Times New Roman" w:cs="Times New Roman"/>
          <w:sz w:val="24"/>
          <w:szCs w:val="24"/>
          <w:lang w:eastAsia="en-GB"/>
        </w:rPr>
        <w:t xml:space="preserve">ompactness </w:t>
      </w:r>
      <w:r w:rsidR="007E0255" w:rsidRPr="00540CA8">
        <w:rPr>
          <w:rFonts w:ascii="Times New Roman" w:hAnsi="Times New Roman" w:cs="Times New Roman"/>
          <w:sz w:val="24"/>
          <w:szCs w:val="24"/>
          <w:lang w:eastAsia="en-GB"/>
        </w:rPr>
        <w:t>index</w:t>
      </w:r>
      <w:r w:rsidR="00D61949" w:rsidRPr="00540CA8">
        <w:rPr>
          <w:rFonts w:ascii="Times New Roman" w:hAnsi="Times New Roman" w:cs="Times New Roman"/>
          <w:sz w:val="24"/>
          <w:szCs w:val="24"/>
          <w:lang w:eastAsia="en-GB"/>
        </w:rPr>
        <w:t xml:space="preserve"> or </w:t>
      </w:r>
      <w:r w:rsidR="007E0255" w:rsidRPr="00540CA8">
        <w:rPr>
          <w:rFonts w:ascii="Times New Roman" w:hAnsi="Times New Roman" w:cs="Times New Roman"/>
          <w:sz w:val="24"/>
          <w:szCs w:val="24"/>
          <w:lang w:eastAsia="en-GB"/>
        </w:rPr>
        <w:t>CI</w:t>
      </w:r>
      <w:r w:rsidR="002A4A8B" w:rsidRPr="00540CA8">
        <w:rPr>
          <w:rFonts w:ascii="Times New Roman" w:hAnsi="Times New Roman" w:cs="Times New Roman"/>
          <w:sz w:val="24"/>
          <w:szCs w:val="24"/>
          <w:lang w:eastAsia="en-GB"/>
        </w:rPr>
        <w:t>)</w:t>
      </w:r>
      <w:r w:rsidR="009833DE" w:rsidRPr="00540CA8">
        <w:rPr>
          <w:rFonts w:ascii="Times New Roman" w:hAnsi="Times New Roman" w:cs="Times New Roman"/>
          <w:sz w:val="24"/>
          <w:szCs w:val="24"/>
          <w:lang w:eastAsia="en-GB"/>
        </w:rPr>
        <w:t xml:space="preserve"> is calculated by the ratio of </w:t>
      </w:r>
      <w:r w:rsidR="009833DE" w:rsidRPr="00540CA8">
        <w:rPr>
          <w:rFonts w:ascii="Times New Roman" w:hAnsi="Times New Roman" w:cs="Times New Roman"/>
          <w:i/>
          <w:sz w:val="24"/>
          <w:szCs w:val="24"/>
          <w:lang w:eastAsia="en-GB"/>
        </w:rPr>
        <w:t>betweenss</w:t>
      </w:r>
      <w:r w:rsidR="009833DE" w:rsidRPr="00540CA8">
        <w:rPr>
          <w:rFonts w:ascii="Times New Roman" w:hAnsi="Times New Roman" w:cs="Times New Roman"/>
          <w:sz w:val="24"/>
          <w:szCs w:val="24"/>
          <w:lang w:eastAsia="en-GB"/>
        </w:rPr>
        <w:t xml:space="preserve"> (i.e. between-cluster sum of squares</w:t>
      </w:r>
      <w:r w:rsidR="00C64214" w:rsidRPr="00540CA8">
        <w:rPr>
          <w:rFonts w:ascii="Times New Roman" w:hAnsi="Times New Roman" w:cs="Times New Roman"/>
          <w:sz w:val="24"/>
          <w:szCs w:val="24"/>
          <w:lang w:eastAsia="en-GB"/>
        </w:rPr>
        <w:t>, or BSS</w:t>
      </w:r>
      <w:r w:rsidR="009833DE" w:rsidRPr="00540CA8">
        <w:rPr>
          <w:rFonts w:ascii="Times New Roman" w:hAnsi="Times New Roman" w:cs="Times New Roman"/>
          <w:sz w:val="24"/>
          <w:szCs w:val="24"/>
          <w:lang w:eastAsia="en-GB"/>
        </w:rPr>
        <w:t xml:space="preserve">) and </w:t>
      </w:r>
      <w:r w:rsidR="009833DE" w:rsidRPr="00540CA8">
        <w:rPr>
          <w:rFonts w:ascii="Times New Roman" w:hAnsi="Times New Roman" w:cs="Times New Roman"/>
          <w:i/>
          <w:sz w:val="24"/>
          <w:szCs w:val="24"/>
          <w:lang w:eastAsia="en-GB"/>
        </w:rPr>
        <w:t>totss</w:t>
      </w:r>
      <w:r w:rsidR="009833DE" w:rsidRPr="00540CA8">
        <w:rPr>
          <w:rFonts w:ascii="Times New Roman" w:hAnsi="Times New Roman" w:cs="Times New Roman"/>
          <w:sz w:val="24"/>
          <w:szCs w:val="24"/>
          <w:lang w:eastAsia="en-GB"/>
        </w:rPr>
        <w:t xml:space="preserve"> (i.e. total sum of squares</w:t>
      </w:r>
      <w:r w:rsidR="00C64214" w:rsidRPr="00540CA8">
        <w:rPr>
          <w:rFonts w:ascii="Times New Roman" w:hAnsi="Times New Roman" w:cs="Times New Roman"/>
          <w:sz w:val="24"/>
          <w:szCs w:val="24"/>
          <w:lang w:eastAsia="en-GB"/>
        </w:rPr>
        <w:t>, or TSS</w:t>
      </w:r>
      <w:r w:rsidR="009833DE" w:rsidRPr="00540CA8">
        <w:rPr>
          <w:rFonts w:ascii="Times New Roman" w:hAnsi="Times New Roman" w:cs="Times New Roman"/>
          <w:sz w:val="24"/>
          <w:szCs w:val="24"/>
          <w:lang w:eastAsia="en-GB"/>
        </w:rPr>
        <w:t>),</w:t>
      </w:r>
      <w:r w:rsidR="002A07F0" w:rsidRPr="00540CA8">
        <w:rPr>
          <w:rFonts w:ascii="Times New Roman" w:hAnsi="Times New Roman" w:cs="Times New Roman"/>
          <w:sz w:val="24"/>
          <w:szCs w:val="24"/>
          <w:lang w:eastAsia="en-GB"/>
        </w:rPr>
        <w:t xml:space="preserve"> in percentage. It measures the compactness of the individuals (i.e. pixels) within the groups</w:t>
      </w:r>
      <w:r w:rsidR="009833DE" w:rsidRPr="00540CA8">
        <w:rPr>
          <w:rFonts w:ascii="Times New Roman" w:hAnsi="Times New Roman" w:cs="Times New Roman"/>
          <w:sz w:val="24"/>
          <w:szCs w:val="24"/>
          <w:lang w:eastAsia="en-GB"/>
        </w:rPr>
        <w:t xml:space="preserve"> and it is expected to be as high as possible. </w:t>
      </w:r>
      <w:r w:rsidR="007B0DA6" w:rsidRPr="00540CA8">
        <w:rPr>
          <w:rFonts w:ascii="Times New Roman" w:hAnsi="Times New Roman" w:cs="Times New Roman"/>
          <w:sz w:val="24"/>
          <w:szCs w:val="24"/>
          <w:lang w:eastAsia="en-GB"/>
        </w:rPr>
        <w:t xml:space="preserve">In addition, </w:t>
      </w:r>
      <w:r w:rsidR="009833DE" w:rsidRPr="00540CA8">
        <w:rPr>
          <w:rFonts w:ascii="Times New Roman" w:hAnsi="Times New Roman" w:cs="Times New Roman"/>
          <w:sz w:val="24"/>
          <w:szCs w:val="24"/>
          <w:shd w:val="clear" w:color="auto" w:fill="FFFFFF"/>
          <w:lang w:eastAsia="en-GB"/>
        </w:rPr>
        <w:t>the function i</w:t>
      </w:r>
      <w:r w:rsidR="007B0DA6" w:rsidRPr="00540CA8">
        <w:rPr>
          <w:rFonts w:ascii="Times New Roman" w:hAnsi="Times New Roman" w:cs="Times New Roman"/>
          <w:sz w:val="24"/>
          <w:szCs w:val="24"/>
          <w:shd w:val="clear" w:color="auto" w:fill="FFFFFF"/>
          <w:lang w:eastAsia="en-GB"/>
        </w:rPr>
        <w:t>mplemented for the clustering (</w:t>
      </w:r>
      <w:r w:rsidR="007B0DA6" w:rsidRPr="00540CA8">
        <w:rPr>
          <w:rFonts w:ascii="Times New Roman" w:hAnsi="Times New Roman" w:cs="Times New Roman"/>
          <w:i/>
          <w:sz w:val="24"/>
          <w:szCs w:val="24"/>
          <w:shd w:val="clear" w:color="auto" w:fill="FFFFFF"/>
          <w:lang w:eastAsia="en-GB"/>
        </w:rPr>
        <w:t>stats::</w:t>
      </w:r>
      <w:r w:rsidR="009833DE" w:rsidRPr="00540CA8">
        <w:rPr>
          <w:rFonts w:ascii="Times New Roman" w:hAnsi="Times New Roman" w:cs="Times New Roman"/>
          <w:i/>
          <w:sz w:val="24"/>
          <w:szCs w:val="24"/>
          <w:shd w:val="clear" w:color="auto" w:fill="FFFFFF"/>
          <w:lang w:eastAsia="en-GB"/>
        </w:rPr>
        <w:t>kmeans</w:t>
      </w:r>
      <w:r w:rsidR="007B0DA6" w:rsidRPr="00540CA8">
        <w:rPr>
          <w:rFonts w:ascii="Times New Roman" w:hAnsi="Times New Roman" w:cs="Times New Roman"/>
          <w:sz w:val="24"/>
          <w:szCs w:val="24"/>
          <w:shd w:val="clear" w:color="auto" w:fill="FFFFFF"/>
          <w:lang w:eastAsia="en-GB"/>
        </w:rPr>
        <w:t>()</w:t>
      </w:r>
      <w:r w:rsidR="009833DE" w:rsidRPr="00540CA8">
        <w:rPr>
          <w:rFonts w:ascii="Times New Roman" w:hAnsi="Times New Roman" w:cs="Times New Roman"/>
          <w:sz w:val="24"/>
          <w:szCs w:val="24"/>
          <w:shd w:val="clear" w:color="auto" w:fill="FFFFFF"/>
          <w:lang w:eastAsia="en-GB"/>
        </w:rPr>
        <w:t xml:space="preserve">) accepts an argument to </w:t>
      </w:r>
      <w:r w:rsidR="007B0DA6" w:rsidRPr="00540CA8">
        <w:rPr>
          <w:rFonts w:ascii="Times New Roman" w:hAnsi="Times New Roman" w:cs="Times New Roman"/>
          <w:sz w:val="24"/>
          <w:szCs w:val="24"/>
          <w:shd w:val="clear" w:color="auto" w:fill="FFFFFF"/>
          <w:lang w:eastAsia="en-GB"/>
        </w:rPr>
        <w:t xml:space="preserve">set the number of </w:t>
      </w:r>
      <w:r w:rsidR="009833DE" w:rsidRPr="00540CA8">
        <w:rPr>
          <w:rFonts w:ascii="Times New Roman" w:hAnsi="Times New Roman" w:cs="Times New Roman"/>
          <w:sz w:val="24"/>
          <w:szCs w:val="24"/>
          <w:shd w:val="clear" w:color="auto" w:fill="FFFFFF"/>
          <w:lang w:eastAsia="en-GB"/>
        </w:rPr>
        <w:t>times</w:t>
      </w:r>
      <w:r w:rsidR="007B0DA6" w:rsidRPr="00540CA8">
        <w:rPr>
          <w:rFonts w:ascii="Times New Roman" w:hAnsi="Times New Roman" w:cs="Times New Roman"/>
          <w:sz w:val="24"/>
          <w:szCs w:val="24"/>
          <w:shd w:val="clear" w:color="auto" w:fill="FFFFFF"/>
          <w:lang w:eastAsia="en-GB"/>
        </w:rPr>
        <w:t xml:space="preserve"> (</w:t>
      </w:r>
      <w:r w:rsidR="007B0DA6" w:rsidRPr="00540CA8">
        <w:rPr>
          <w:rFonts w:ascii="Times New Roman" w:hAnsi="Times New Roman" w:cs="Times New Roman"/>
          <w:i/>
          <w:sz w:val="24"/>
          <w:szCs w:val="24"/>
          <w:shd w:val="clear" w:color="auto" w:fill="FFFFFF"/>
          <w:lang w:eastAsia="en-GB"/>
        </w:rPr>
        <w:t>n</w:t>
      </w:r>
      <w:r w:rsidR="007B0DA6" w:rsidRPr="00540CA8">
        <w:rPr>
          <w:rFonts w:ascii="Times New Roman" w:hAnsi="Times New Roman" w:cs="Times New Roman"/>
          <w:sz w:val="24"/>
          <w:szCs w:val="24"/>
          <w:shd w:val="clear" w:color="auto" w:fill="FFFFFF"/>
          <w:lang w:eastAsia="en-GB"/>
        </w:rPr>
        <w:t>) that</w:t>
      </w:r>
      <w:r w:rsidR="009833DE" w:rsidRPr="00540CA8">
        <w:rPr>
          <w:rFonts w:ascii="Times New Roman" w:hAnsi="Times New Roman" w:cs="Times New Roman"/>
          <w:sz w:val="24"/>
          <w:szCs w:val="24"/>
          <w:shd w:val="clear" w:color="auto" w:fill="FFFFFF"/>
          <w:lang w:eastAsia="en-GB"/>
        </w:rPr>
        <w:t xml:space="preserve"> the clustering </w:t>
      </w:r>
      <w:r w:rsidR="007B0DA6" w:rsidRPr="00540CA8">
        <w:rPr>
          <w:rFonts w:ascii="Times New Roman" w:hAnsi="Times New Roman" w:cs="Times New Roman"/>
          <w:sz w:val="24"/>
          <w:szCs w:val="24"/>
          <w:shd w:val="clear" w:color="auto" w:fill="FFFFFF"/>
          <w:lang w:eastAsia="en-GB"/>
        </w:rPr>
        <w:t xml:space="preserve">is run </w:t>
      </w:r>
      <w:r w:rsidR="009833DE" w:rsidRPr="00540CA8">
        <w:rPr>
          <w:rFonts w:ascii="Times New Roman" w:hAnsi="Times New Roman" w:cs="Times New Roman"/>
          <w:sz w:val="24"/>
          <w:szCs w:val="24"/>
          <w:shd w:val="clear" w:color="auto" w:fill="FFFFFF"/>
          <w:lang w:eastAsia="en-GB"/>
        </w:rPr>
        <w:t>using a diff</w:t>
      </w:r>
      <w:r w:rsidR="007B0DA6" w:rsidRPr="00540CA8">
        <w:rPr>
          <w:rFonts w:ascii="Times New Roman" w:hAnsi="Times New Roman" w:cs="Times New Roman"/>
          <w:sz w:val="24"/>
          <w:szCs w:val="24"/>
          <w:shd w:val="clear" w:color="auto" w:fill="FFFFFF"/>
          <w:lang w:eastAsia="en-GB"/>
        </w:rPr>
        <w:t>erent set of starting centroids. For each of these runs, the function</w:t>
      </w:r>
      <w:r w:rsidR="009833DE" w:rsidRPr="00540CA8">
        <w:rPr>
          <w:rFonts w:ascii="Times New Roman" w:hAnsi="Times New Roman" w:cs="Times New Roman"/>
          <w:sz w:val="24"/>
          <w:szCs w:val="24"/>
          <w:shd w:val="clear" w:color="auto" w:fill="FFFFFF"/>
          <w:lang w:eastAsia="en-GB"/>
        </w:rPr>
        <w:t xml:space="preserve"> </w:t>
      </w:r>
      <w:r w:rsidR="007B0DA6" w:rsidRPr="00540CA8">
        <w:rPr>
          <w:rFonts w:ascii="Times New Roman" w:hAnsi="Times New Roman" w:cs="Times New Roman"/>
          <w:sz w:val="24"/>
          <w:szCs w:val="24"/>
          <w:shd w:val="clear" w:color="auto" w:fill="FFFFFF"/>
          <w:lang w:eastAsia="en-GB"/>
        </w:rPr>
        <w:t>makes an evaluation</w:t>
      </w:r>
      <w:r w:rsidR="009833DE" w:rsidRPr="00540CA8">
        <w:rPr>
          <w:rFonts w:ascii="Times New Roman" w:hAnsi="Times New Roman" w:cs="Times New Roman"/>
          <w:sz w:val="24"/>
          <w:szCs w:val="24"/>
          <w:shd w:val="clear" w:color="auto" w:fill="FFFFFF"/>
          <w:lang w:eastAsia="en-GB"/>
        </w:rPr>
        <w:t xml:space="preserve"> of the re</w:t>
      </w:r>
      <w:r w:rsidR="007B0DA6" w:rsidRPr="00540CA8">
        <w:rPr>
          <w:rFonts w:ascii="Times New Roman" w:hAnsi="Times New Roman" w:cs="Times New Roman"/>
          <w:sz w:val="24"/>
          <w:szCs w:val="24"/>
          <w:shd w:val="clear" w:color="auto" w:fill="FFFFFF"/>
          <w:lang w:eastAsia="en-GB"/>
        </w:rPr>
        <w:t>sults and finally choose the best model</w:t>
      </w:r>
      <w:r w:rsidR="009833DE" w:rsidRPr="00540CA8">
        <w:rPr>
          <w:rFonts w:ascii="Times New Roman" w:hAnsi="Times New Roman" w:cs="Times New Roman"/>
          <w:sz w:val="24"/>
          <w:szCs w:val="24"/>
          <w:shd w:val="clear" w:color="auto" w:fill="FFFFFF"/>
          <w:lang w:eastAsia="en-GB"/>
        </w:rPr>
        <w:t>. Therefore, increasing this </w:t>
      </w:r>
      <w:r w:rsidR="009833DE" w:rsidRPr="00540CA8">
        <w:rPr>
          <w:rFonts w:ascii="Times New Roman" w:hAnsi="Times New Roman" w:cs="Times New Roman"/>
          <w:i/>
          <w:iCs/>
          <w:sz w:val="24"/>
          <w:szCs w:val="24"/>
          <w:shd w:val="clear" w:color="auto" w:fill="FFFFFF"/>
          <w:lang w:eastAsia="en-GB"/>
        </w:rPr>
        <w:t>n</w:t>
      </w:r>
      <w:r w:rsidR="007B0DA6" w:rsidRPr="00540CA8">
        <w:rPr>
          <w:rFonts w:ascii="Times New Roman" w:hAnsi="Times New Roman" w:cs="Times New Roman"/>
          <w:sz w:val="24"/>
          <w:szCs w:val="24"/>
          <w:shd w:val="clear" w:color="auto" w:fill="FFFFFF"/>
          <w:lang w:eastAsia="en-GB"/>
        </w:rPr>
        <w:t xml:space="preserve"> maximises</w:t>
      </w:r>
      <w:r w:rsidR="009833DE" w:rsidRPr="00540CA8">
        <w:rPr>
          <w:rFonts w:ascii="Times New Roman" w:hAnsi="Times New Roman" w:cs="Times New Roman"/>
          <w:sz w:val="24"/>
          <w:szCs w:val="24"/>
          <w:shd w:val="clear" w:color="auto" w:fill="FFFFFF"/>
          <w:lang w:eastAsia="en-GB"/>
        </w:rPr>
        <w:t xml:space="preserve"> the cluster</w:t>
      </w:r>
      <w:r w:rsidR="007B0DA6" w:rsidRPr="00540CA8">
        <w:rPr>
          <w:rFonts w:ascii="Times New Roman" w:hAnsi="Times New Roman" w:cs="Times New Roman"/>
          <w:sz w:val="24"/>
          <w:szCs w:val="24"/>
          <w:shd w:val="clear" w:color="auto" w:fill="FFFFFF"/>
          <w:lang w:eastAsia="en-GB"/>
        </w:rPr>
        <w:t>ing performance</w:t>
      </w:r>
      <w:r w:rsidR="009833DE" w:rsidRPr="00540CA8">
        <w:rPr>
          <w:rFonts w:ascii="Times New Roman" w:hAnsi="Times New Roman" w:cs="Times New Roman"/>
          <w:sz w:val="24"/>
          <w:szCs w:val="24"/>
          <w:shd w:val="clear" w:color="auto" w:fill="FFFFFF"/>
          <w:lang w:eastAsia="en-GB"/>
        </w:rPr>
        <w:t xml:space="preserve">. </w:t>
      </w:r>
    </w:p>
    <w:p w:rsidR="007B0DA6" w:rsidRDefault="007B0DA6" w:rsidP="0091622D">
      <w:pPr>
        <w:spacing w:after="240" w:line="480" w:lineRule="auto"/>
        <w:rPr>
          <w:rFonts w:ascii="Times New Roman" w:hAnsi="Times New Roman" w:cs="Times New Roman"/>
          <w:sz w:val="24"/>
          <w:szCs w:val="24"/>
          <w:shd w:val="clear" w:color="auto" w:fill="FFFFFF"/>
          <w:lang w:eastAsia="en-GB"/>
        </w:rPr>
      </w:pPr>
      <w:r w:rsidRPr="00540CA8">
        <w:rPr>
          <w:rFonts w:ascii="Times New Roman" w:hAnsi="Times New Roman" w:cs="Times New Roman"/>
          <w:sz w:val="24"/>
          <w:szCs w:val="24"/>
          <w:shd w:val="clear" w:color="auto" w:fill="FFFFFF"/>
          <w:lang w:eastAsia="en-GB"/>
        </w:rPr>
        <w:t xml:space="preserve">We made the tests by setting </w:t>
      </w:r>
      <w:r w:rsidRPr="00540CA8">
        <w:rPr>
          <w:rFonts w:ascii="Times New Roman" w:hAnsi="Times New Roman" w:cs="Times New Roman"/>
          <w:i/>
          <w:sz w:val="24"/>
          <w:szCs w:val="24"/>
          <w:shd w:val="clear" w:color="auto" w:fill="FFFFFF"/>
          <w:lang w:eastAsia="en-GB"/>
        </w:rPr>
        <w:t>n</w:t>
      </w:r>
      <w:r w:rsidRPr="00540CA8">
        <w:rPr>
          <w:rFonts w:ascii="Times New Roman" w:hAnsi="Times New Roman" w:cs="Times New Roman"/>
          <w:sz w:val="24"/>
          <w:szCs w:val="24"/>
          <w:shd w:val="clear" w:color="auto" w:fill="FFFFFF"/>
          <w:lang w:eastAsia="en-GB"/>
        </w:rPr>
        <w:t xml:space="preserve"> to 5, 10 and 15 runs and the results can be seen in Table S1.1</w:t>
      </w:r>
      <w:r w:rsidR="00FA640D" w:rsidRPr="00540CA8">
        <w:rPr>
          <w:rFonts w:ascii="Times New Roman" w:hAnsi="Times New Roman" w:cs="Times New Roman"/>
          <w:sz w:val="24"/>
          <w:szCs w:val="24"/>
          <w:shd w:val="clear" w:color="auto" w:fill="FFFFFF"/>
          <w:lang w:eastAsia="en-GB"/>
        </w:rPr>
        <w:t>. It can be seen how the clustering performed better when using the raw variables and that the process stabilized at 10 runs</w:t>
      </w:r>
    </w:p>
    <w:p w:rsidR="0091622D" w:rsidRPr="00540CA8" w:rsidRDefault="0091622D" w:rsidP="0091622D">
      <w:pPr>
        <w:spacing w:after="240" w:line="480" w:lineRule="auto"/>
        <w:rPr>
          <w:rFonts w:ascii="Times New Roman" w:hAnsi="Times New Roman" w:cs="Times New Roman"/>
          <w:sz w:val="24"/>
          <w:szCs w:val="24"/>
          <w:shd w:val="clear" w:color="auto" w:fill="FFFFFF"/>
          <w:lang w:eastAsia="en-GB"/>
        </w:rPr>
      </w:pPr>
    </w:p>
    <w:p w:rsidR="002A4A8B" w:rsidRPr="00540CA8" w:rsidRDefault="002A4A8B" w:rsidP="002A4A8B">
      <w:pPr>
        <w:pStyle w:val="Quote"/>
        <w:rPr>
          <w:rFonts w:ascii="Times New Roman" w:hAnsi="Times New Roman" w:cs="Times New Roman"/>
          <w:shd w:val="clear" w:color="auto" w:fill="FFFFFF"/>
          <w:lang w:eastAsia="en-GB"/>
        </w:rPr>
      </w:pPr>
      <w:r w:rsidRPr="00540CA8">
        <w:rPr>
          <w:rFonts w:ascii="Times New Roman" w:hAnsi="Times New Roman" w:cs="Times New Roman"/>
          <w:shd w:val="clear" w:color="auto" w:fill="FFFFFF"/>
          <w:lang w:eastAsia="en-GB"/>
        </w:rPr>
        <w:lastRenderedPageBreak/>
        <w:t>Table S1.1:</w:t>
      </w:r>
      <w:r w:rsidR="00D05FB4" w:rsidRPr="00540CA8">
        <w:rPr>
          <w:rFonts w:ascii="Times New Roman" w:hAnsi="Times New Roman" w:cs="Times New Roman"/>
          <w:shd w:val="clear" w:color="auto" w:fill="FFFFFF"/>
          <w:lang w:eastAsia="en-GB"/>
        </w:rPr>
        <w:t xml:space="preserve"> Comparison of the</w:t>
      </w:r>
      <w:r w:rsidRPr="00540CA8">
        <w:rPr>
          <w:rFonts w:ascii="Times New Roman" w:hAnsi="Times New Roman" w:cs="Times New Roman"/>
          <w:shd w:val="clear" w:color="auto" w:fill="FFFFFF"/>
          <w:lang w:eastAsia="en-GB"/>
        </w:rPr>
        <w:t xml:space="preserve"> </w:t>
      </w:r>
      <w:r w:rsidR="00D61949" w:rsidRPr="00540CA8">
        <w:rPr>
          <w:rFonts w:ascii="Times New Roman" w:hAnsi="Times New Roman" w:cs="Times New Roman"/>
          <w:shd w:val="clear" w:color="auto" w:fill="FFFFFF"/>
          <w:lang w:eastAsia="en-GB"/>
        </w:rPr>
        <w:t xml:space="preserve">compactness </w:t>
      </w:r>
      <w:r w:rsidR="007E0255" w:rsidRPr="00540CA8">
        <w:rPr>
          <w:rFonts w:ascii="Times New Roman" w:hAnsi="Times New Roman" w:cs="Times New Roman"/>
          <w:shd w:val="clear" w:color="auto" w:fill="FFFFFF"/>
          <w:lang w:eastAsia="en-GB"/>
        </w:rPr>
        <w:t>index</w:t>
      </w:r>
      <w:r w:rsidRPr="00540CA8">
        <w:rPr>
          <w:rFonts w:ascii="Times New Roman" w:hAnsi="Times New Roman" w:cs="Times New Roman"/>
          <w:shd w:val="clear" w:color="auto" w:fill="FFFFFF"/>
          <w:lang w:eastAsia="en-GB"/>
        </w:rPr>
        <w:t xml:space="preserve"> (</w:t>
      </w:r>
      <w:r w:rsidR="007E0255" w:rsidRPr="00540CA8">
        <w:rPr>
          <w:rFonts w:ascii="Times New Roman" w:hAnsi="Times New Roman" w:cs="Times New Roman"/>
          <w:shd w:val="clear" w:color="auto" w:fill="FFFFFF"/>
          <w:lang w:eastAsia="en-GB"/>
        </w:rPr>
        <w:t>CI</w:t>
      </w:r>
      <w:r w:rsidR="00D61949" w:rsidRPr="00540CA8">
        <w:rPr>
          <w:rFonts w:ascii="Times New Roman" w:hAnsi="Times New Roman" w:cs="Times New Roman"/>
          <w:shd w:val="clear" w:color="auto" w:fill="FFFFFF"/>
          <w:lang w:eastAsia="en-GB"/>
        </w:rPr>
        <w:t xml:space="preserve"> =</w:t>
      </w:r>
      <w:r w:rsidR="00C64214" w:rsidRPr="00540CA8">
        <w:rPr>
          <w:rFonts w:ascii="Times New Roman" w:hAnsi="Times New Roman" w:cs="Times New Roman"/>
          <w:shd w:val="clear" w:color="auto" w:fill="FFFFFF"/>
          <w:lang w:eastAsia="en-GB"/>
        </w:rPr>
        <w:t xml:space="preserve"> (BSS/TSS)*100</w:t>
      </w:r>
      <w:r w:rsidRPr="00540CA8">
        <w:rPr>
          <w:rFonts w:ascii="Times New Roman" w:hAnsi="Times New Roman" w:cs="Times New Roman"/>
          <w:shd w:val="clear" w:color="auto" w:fill="FFFFFF"/>
          <w:lang w:eastAsia="en-GB"/>
        </w:rPr>
        <w:t>)</w:t>
      </w:r>
      <w:r w:rsidR="00D05FB4" w:rsidRPr="00540CA8">
        <w:rPr>
          <w:rFonts w:ascii="Times New Roman" w:hAnsi="Times New Roman" w:cs="Times New Roman"/>
          <w:shd w:val="clear" w:color="auto" w:fill="FFFFFF"/>
          <w:lang w:eastAsia="en-GB"/>
        </w:rPr>
        <w:t xml:space="preserve"> when using the variables derived from the PCAs step versus when using the raw variables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2254"/>
        <w:gridCol w:w="2689"/>
      </w:tblGrid>
      <w:tr w:rsidR="007B0DA6" w:rsidRPr="00540CA8" w:rsidTr="00E60789">
        <w:trPr>
          <w:trHeight w:val="390"/>
          <w:jc w:val="center"/>
        </w:trPr>
        <w:tc>
          <w:tcPr>
            <w:tcW w:w="2070" w:type="dxa"/>
            <w:tcBorders>
              <w:bottom w:val="single" w:sz="4" w:space="0" w:color="auto"/>
            </w:tcBorders>
          </w:tcPr>
          <w:p w:rsidR="007B0DA6" w:rsidRPr="00540CA8" w:rsidRDefault="007B0DA6" w:rsidP="00BF2957">
            <w:pPr>
              <w:jc w:val="center"/>
              <w:rPr>
                <w:rFonts w:ascii="Times New Roman" w:hAnsi="Times New Roman" w:cs="Times New Roman"/>
                <w:b/>
                <w:lang w:eastAsia="en-GB"/>
              </w:rPr>
            </w:pPr>
            <w:r w:rsidRPr="00540CA8">
              <w:rPr>
                <w:rFonts w:ascii="Times New Roman" w:hAnsi="Times New Roman" w:cs="Times New Roman"/>
                <w:b/>
                <w:lang w:eastAsia="en-GB"/>
              </w:rPr>
              <w:t>Number of runs</w:t>
            </w:r>
            <w:r w:rsidR="002A4A8B" w:rsidRPr="00540CA8">
              <w:rPr>
                <w:rFonts w:ascii="Times New Roman" w:hAnsi="Times New Roman" w:cs="Times New Roman"/>
                <w:b/>
                <w:lang w:eastAsia="en-GB"/>
              </w:rPr>
              <w:t xml:space="preserve"> (</w:t>
            </w:r>
            <w:r w:rsidR="002A4A8B" w:rsidRPr="00540CA8">
              <w:rPr>
                <w:rFonts w:ascii="Times New Roman" w:hAnsi="Times New Roman" w:cs="Times New Roman"/>
                <w:b/>
                <w:i/>
                <w:lang w:eastAsia="en-GB"/>
              </w:rPr>
              <w:t>n</w:t>
            </w:r>
            <w:r w:rsidR="002A4A8B" w:rsidRPr="00540CA8">
              <w:rPr>
                <w:rFonts w:ascii="Times New Roman" w:hAnsi="Times New Roman" w:cs="Times New Roman"/>
                <w:b/>
                <w:lang w:eastAsia="en-GB"/>
              </w:rPr>
              <w:t>)</w:t>
            </w:r>
          </w:p>
        </w:tc>
        <w:tc>
          <w:tcPr>
            <w:tcW w:w="2254" w:type="dxa"/>
            <w:tcBorders>
              <w:bottom w:val="single" w:sz="4" w:space="0" w:color="auto"/>
            </w:tcBorders>
          </w:tcPr>
          <w:p w:rsidR="007B0DA6" w:rsidRPr="00540CA8" w:rsidRDefault="00D61949" w:rsidP="00BF2957">
            <w:pPr>
              <w:jc w:val="center"/>
              <w:rPr>
                <w:rFonts w:ascii="Times New Roman" w:hAnsi="Times New Roman" w:cs="Times New Roman"/>
                <w:b/>
                <w:lang w:eastAsia="en-GB"/>
              </w:rPr>
            </w:pPr>
            <w:r w:rsidRPr="00540CA8">
              <w:rPr>
                <w:rFonts w:ascii="Times New Roman" w:hAnsi="Times New Roman" w:cs="Times New Roman"/>
                <w:b/>
                <w:lang w:eastAsia="en-GB"/>
              </w:rPr>
              <w:t>C</w:t>
            </w:r>
            <w:r w:rsidR="006C0940" w:rsidRPr="00540CA8">
              <w:rPr>
                <w:rFonts w:ascii="Times New Roman" w:hAnsi="Times New Roman" w:cs="Times New Roman"/>
                <w:b/>
                <w:lang w:eastAsia="en-GB"/>
              </w:rPr>
              <w:t>I</w:t>
            </w:r>
            <w:r w:rsidR="002A4A8B" w:rsidRPr="00540CA8">
              <w:rPr>
                <w:rFonts w:ascii="Times New Roman" w:hAnsi="Times New Roman" w:cs="Times New Roman"/>
                <w:b/>
                <w:lang w:eastAsia="en-GB"/>
              </w:rPr>
              <w:t xml:space="preserve"> using PCAs</w:t>
            </w:r>
          </w:p>
        </w:tc>
        <w:tc>
          <w:tcPr>
            <w:tcW w:w="2689" w:type="dxa"/>
            <w:tcBorders>
              <w:bottom w:val="single" w:sz="4" w:space="0" w:color="auto"/>
            </w:tcBorders>
          </w:tcPr>
          <w:p w:rsidR="007B0DA6" w:rsidRPr="00540CA8" w:rsidRDefault="00D61949" w:rsidP="00BF2957">
            <w:pPr>
              <w:jc w:val="center"/>
              <w:rPr>
                <w:rFonts w:ascii="Times New Roman" w:hAnsi="Times New Roman" w:cs="Times New Roman"/>
                <w:b/>
                <w:lang w:eastAsia="en-GB"/>
              </w:rPr>
            </w:pPr>
            <w:r w:rsidRPr="00540CA8">
              <w:rPr>
                <w:rFonts w:ascii="Times New Roman" w:hAnsi="Times New Roman" w:cs="Times New Roman"/>
                <w:b/>
                <w:lang w:eastAsia="en-GB"/>
              </w:rPr>
              <w:t>C</w:t>
            </w:r>
            <w:r w:rsidR="006C0940" w:rsidRPr="00540CA8">
              <w:rPr>
                <w:rFonts w:ascii="Times New Roman" w:hAnsi="Times New Roman" w:cs="Times New Roman"/>
                <w:b/>
                <w:lang w:eastAsia="en-GB"/>
              </w:rPr>
              <w:t>I</w:t>
            </w:r>
            <w:r w:rsidR="002A4A8B" w:rsidRPr="00540CA8">
              <w:rPr>
                <w:rFonts w:ascii="Times New Roman" w:hAnsi="Times New Roman" w:cs="Times New Roman"/>
                <w:b/>
                <w:lang w:eastAsia="en-GB"/>
              </w:rPr>
              <w:t xml:space="preserve"> using raw variables</w:t>
            </w:r>
          </w:p>
        </w:tc>
      </w:tr>
      <w:tr w:rsidR="002A4A8B" w:rsidRPr="00540CA8" w:rsidTr="00E60789">
        <w:trPr>
          <w:trHeight w:val="382"/>
          <w:jc w:val="center"/>
        </w:trPr>
        <w:tc>
          <w:tcPr>
            <w:tcW w:w="2070" w:type="dxa"/>
            <w:tcBorders>
              <w:top w:val="single" w:sz="4" w:space="0" w:color="auto"/>
            </w:tcBorders>
          </w:tcPr>
          <w:p w:rsidR="002A4A8B" w:rsidRPr="00540CA8" w:rsidRDefault="002A4A8B" w:rsidP="002A4A8B">
            <w:pPr>
              <w:spacing w:after="240"/>
              <w:jc w:val="center"/>
              <w:rPr>
                <w:rFonts w:ascii="Times New Roman" w:hAnsi="Times New Roman" w:cs="Times New Roman"/>
                <w:lang w:eastAsia="en-GB"/>
              </w:rPr>
            </w:pPr>
            <w:r w:rsidRPr="00540CA8">
              <w:rPr>
                <w:rFonts w:ascii="Times New Roman" w:hAnsi="Times New Roman" w:cs="Times New Roman"/>
                <w:lang w:eastAsia="en-GB"/>
              </w:rPr>
              <w:t>5</w:t>
            </w:r>
          </w:p>
        </w:tc>
        <w:tc>
          <w:tcPr>
            <w:tcW w:w="2254" w:type="dxa"/>
            <w:tcBorders>
              <w:top w:val="single" w:sz="4" w:space="0" w:color="auto"/>
            </w:tcBorders>
            <w:vAlign w:val="center"/>
          </w:tcPr>
          <w:p w:rsidR="002A4A8B" w:rsidRPr="00540CA8" w:rsidRDefault="002A4A8B" w:rsidP="002A4A8B">
            <w:pPr>
              <w:spacing w:after="240"/>
              <w:jc w:val="center"/>
              <w:rPr>
                <w:rFonts w:ascii="Times New Roman" w:hAnsi="Times New Roman" w:cs="Times New Roman"/>
                <w:lang w:eastAsia="en-GB"/>
              </w:rPr>
            </w:pPr>
            <w:r w:rsidRPr="00540CA8">
              <w:rPr>
                <w:rFonts w:ascii="Times New Roman" w:hAnsi="Times New Roman" w:cs="Times New Roman"/>
                <w:lang w:eastAsia="en-GB"/>
              </w:rPr>
              <w:t>82.77298</w:t>
            </w:r>
          </w:p>
        </w:tc>
        <w:tc>
          <w:tcPr>
            <w:tcW w:w="2689" w:type="dxa"/>
            <w:tcBorders>
              <w:top w:val="single" w:sz="4" w:space="0" w:color="auto"/>
            </w:tcBorders>
            <w:vAlign w:val="center"/>
          </w:tcPr>
          <w:p w:rsidR="002A4A8B" w:rsidRPr="00540CA8" w:rsidRDefault="002A4A8B" w:rsidP="002A4A8B">
            <w:pPr>
              <w:spacing w:after="240"/>
              <w:jc w:val="center"/>
              <w:rPr>
                <w:rFonts w:ascii="Times New Roman" w:hAnsi="Times New Roman" w:cs="Times New Roman"/>
                <w:lang w:eastAsia="en-GB"/>
              </w:rPr>
            </w:pPr>
            <w:r w:rsidRPr="00540CA8">
              <w:rPr>
                <w:rFonts w:ascii="Times New Roman" w:hAnsi="Times New Roman" w:cs="Times New Roman"/>
                <w:lang w:eastAsia="en-GB"/>
              </w:rPr>
              <w:t>87.95956</w:t>
            </w:r>
          </w:p>
        </w:tc>
      </w:tr>
      <w:tr w:rsidR="002A4A8B" w:rsidRPr="00540CA8" w:rsidTr="00E60789">
        <w:trPr>
          <w:trHeight w:val="390"/>
          <w:jc w:val="center"/>
        </w:trPr>
        <w:tc>
          <w:tcPr>
            <w:tcW w:w="2070" w:type="dxa"/>
          </w:tcPr>
          <w:p w:rsidR="002A4A8B" w:rsidRPr="00540CA8" w:rsidRDefault="002A4A8B" w:rsidP="002A4A8B">
            <w:pPr>
              <w:spacing w:after="240"/>
              <w:jc w:val="center"/>
              <w:rPr>
                <w:rFonts w:ascii="Times New Roman" w:hAnsi="Times New Roman" w:cs="Times New Roman"/>
                <w:lang w:eastAsia="en-GB"/>
              </w:rPr>
            </w:pPr>
            <w:r w:rsidRPr="00540CA8">
              <w:rPr>
                <w:rFonts w:ascii="Times New Roman" w:hAnsi="Times New Roman" w:cs="Times New Roman"/>
                <w:lang w:eastAsia="en-GB"/>
              </w:rPr>
              <w:t>10</w:t>
            </w:r>
          </w:p>
        </w:tc>
        <w:tc>
          <w:tcPr>
            <w:tcW w:w="2254" w:type="dxa"/>
            <w:vAlign w:val="center"/>
          </w:tcPr>
          <w:p w:rsidR="002A4A8B" w:rsidRPr="00540CA8" w:rsidRDefault="002A4A8B" w:rsidP="002A4A8B">
            <w:pPr>
              <w:spacing w:after="240"/>
              <w:jc w:val="center"/>
              <w:rPr>
                <w:rFonts w:ascii="Times New Roman" w:hAnsi="Times New Roman" w:cs="Times New Roman"/>
                <w:lang w:eastAsia="en-GB"/>
              </w:rPr>
            </w:pPr>
            <w:r w:rsidRPr="00540CA8">
              <w:rPr>
                <w:rFonts w:ascii="Times New Roman" w:hAnsi="Times New Roman" w:cs="Times New Roman"/>
                <w:lang w:eastAsia="en-GB"/>
              </w:rPr>
              <w:t>82.77297</w:t>
            </w:r>
          </w:p>
        </w:tc>
        <w:tc>
          <w:tcPr>
            <w:tcW w:w="2689" w:type="dxa"/>
            <w:vAlign w:val="center"/>
          </w:tcPr>
          <w:p w:rsidR="002A4A8B" w:rsidRPr="00540CA8" w:rsidRDefault="002A4A8B" w:rsidP="002A4A8B">
            <w:pPr>
              <w:spacing w:after="240"/>
              <w:jc w:val="center"/>
              <w:rPr>
                <w:rFonts w:ascii="Times New Roman" w:hAnsi="Times New Roman" w:cs="Times New Roman"/>
                <w:lang w:eastAsia="en-GB"/>
              </w:rPr>
            </w:pPr>
            <w:r w:rsidRPr="00540CA8">
              <w:rPr>
                <w:rFonts w:ascii="Times New Roman" w:hAnsi="Times New Roman" w:cs="Times New Roman"/>
                <w:lang w:eastAsia="en-GB"/>
              </w:rPr>
              <w:t>87.98955</w:t>
            </w:r>
          </w:p>
        </w:tc>
      </w:tr>
      <w:tr w:rsidR="002A4A8B" w:rsidRPr="00540CA8" w:rsidTr="00E60789">
        <w:trPr>
          <w:trHeight w:val="390"/>
          <w:jc w:val="center"/>
        </w:trPr>
        <w:tc>
          <w:tcPr>
            <w:tcW w:w="2070" w:type="dxa"/>
          </w:tcPr>
          <w:p w:rsidR="002A4A8B" w:rsidRPr="00540CA8" w:rsidRDefault="002A4A8B" w:rsidP="002A4A8B">
            <w:pPr>
              <w:spacing w:after="240"/>
              <w:jc w:val="center"/>
              <w:rPr>
                <w:rFonts w:ascii="Times New Roman" w:hAnsi="Times New Roman" w:cs="Times New Roman"/>
                <w:lang w:eastAsia="en-GB"/>
              </w:rPr>
            </w:pPr>
            <w:r w:rsidRPr="00540CA8">
              <w:rPr>
                <w:rFonts w:ascii="Times New Roman" w:hAnsi="Times New Roman" w:cs="Times New Roman"/>
                <w:lang w:eastAsia="en-GB"/>
              </w:rPr>
              <w:t>15</w:t>
            </w:r>
          </w:p>
        </w:tc>
        <w:tc>
          <w:tcPr>
            <w:tcW w:w="2254" w:type="dxa"/>
            <w:vAlign w:val="center"/>
          </w:tcPr>
          <w:p w:rsidR="002A4A8B" w:rsidRPr="00540CA8" w:rsidRDefault="002A4A8B" w:rsidP="002A4A8B">
            <w:pPr>
              <w:spacing w:after="240"/>
              <w:jc w:val="center"/>
              <w:rPr>
                <w:rFonts w:ascii="Times New Roman" w:hAnsi="Times New Roman" w:cs="Times New Roman"/>
                <w:lang w:eastAsia="en-GB"/>
              </w:rPr>
            </w:pPr>
            <w:r w:rsidRPr="00540CA8">
              <w:rPr>
                <w:rFonts w:ascii="Times New Roman" w:hAnsi="Times New Roman" w:cs="Times New Roman"/>
                <w:lang w:eastAsia="en-GB"/>
              </w:rPr>
              <w:t>82.77296</w:t>
            </w:r>
          </w:p>
        </w:tc>
        <w:tc>
          <w:tcPr>
            <w:tcW w:w="2689" w:type="dxa"/>
            <w:vAlign w:val="center"/>
          </w:tcPr>
          <w:p w:rsidR="002A4A8B" w:rsidRPr="00540CA8" w:rsidRDefault="002A4A8B" w:rsidP="002A4A8B">
            <w:pPr>
              <w:spacing w:after="240"/>
              <w:jc w:val="center"/>
              <w:rPr>
                <w:rFonts w:ascii="Times New Roman" w:hAnsi="Times New Roman" w:cs="Times New Roman"/>
                <w:lang w:eastAsia="en-GB"/>
              </w:rPr>
            </w:pPr>
            <w:r w:rsidRPr="00540CA8">
              <w:rPr>
                <w:rFonts w:ascii="Times New Roman" w:hAnsi="Times New Roman" w:cs="Times New Roman"/>
                <w:lang w:eastAsia="en-GB"/>
              </w:rPr>
              <w:t>87.98984</w:t>
            </w:r>
          </w:p>
        </w:tc>
      </w:tr>
    </w:tbl>
    <w:p w:rsidR="004022F9" w:rsidRPr="00540CA8" w:rsidRDefault="004022F9" w:rsidP="000A30F5">
      <w:pPr>
        <w:spacing w:after="240" w:line="360" w:lineRule="auto"/>
        <w:rPr>
          <w:rFonts w:ascii="Times New Roman" w:hAnsi="Times New Roman" w:cs="Times New Roman"/>
          <w:sz w:val="24"/>
          <w:szCs w:val="24"/>
          <w:lang w:eastAsia="en-GB"/>
        </w:rPr>
      </w:pPr>
    </w:p>
    <w:p w:rsidR="00565A3E" w:rsidRPr="00540CA8" w:rsidRDefault="00565A3E" w:rsidP="000A30F5">
      <w:pPr>
        <w:spacing w:after="240" w:line="360" w:lineRule="auto"/>
        <w:rPr>
          <w:rFonts w:ascii="Times New Roman" w:hAnsi="Times New Roman" w:cs="Times New Roman"/>
          <w:b/>
          <w:sz w:val="24"/>
          <w:szCs w:val="24"/>
          <w:lang w:eastAsia="en-GB"/>
        </w:rPr>
      </w:pPr>
    </w:p>
    <w:p w:rsidR="009833DE" w:rsidRPr="00540CA8" w:rsidRDefault="009833DE" w:rsidP="0091622D">
      <w:pPr>
        <w:spacing w:after="240" w:line="480" w:lineRule="auto"/>
        <w:rPr>
          <w:rFonts w:ascii="Times New Roman" w:hAnsi="Times New Roman" w:cs="Times New Roman"/>
          <w:b/>
          <w:sz w:val="24"/>
          <w:szCs w:val="24"/>
          <w:lang w:eastAsia="en-GB"/>
        </w:rPr>
      </w:pPr>
      <w:r w:rsidRPr="00540CA8">
        <w:rPr>
          <w:rFonts w:ascii="Times New Roman" w:hAnsi="Times New Roman" w:cs="Times New Roman"/>
          <w:b/>
          <w:sz w:val="24"/>
          <w:szCs w:val="24"/>
          <w:lang w:eastAsia="en-GB"/>
        </w:rPr>
        <w:t>Analysing Land Productivity Dynamics final map</w:t>
      </w:r>
    </w:p>
    <w:p w:rsidR="00882378" w:rsidRPr="00540CA8" w:rsidRDefault="00FA640D" w:rsidP="0091622D">
      <w:pPr>
        <w:spacing w:after="240" w:line="480" w:lineRule="auto"/>
        <w:rPr>
          <w:rFonts w:ascii="Times New Roman" w:hAnsi="Times New Roman" w:cs="Times New Roman"/>
          <w:b/>
          <w:sz w:val="24"/>
          <w:szCs w:val="24"/>
          <w:shd w:val="clear" w:color="auto" w:fill="FFFFFF"/>
          <w:lang w:eastAsia="en-GB"/>
        </w:rPr>
      </w:pPr>
      <w:r w:rsidRPr="00540CA8">
        <w:rPr>
          <w:rFonts w:ascii="Times New Roman" w:hAnsi="Times New Roman" w:cs="Times New Roman"/>
          <w:sz w:val="24"/>
          <w:szCs w:val="24"/>
          <w:lang w:eastAsia="en-GB"/>
        </w:rPr>
        <w:t>F</w:t>
      </w:r>
      <w:r w:rsidR="00882378" w:rsidRPr="00540CA8">
        <w:rPr>
          <w:rFonts w:ascii="Times New Roman" w:hAnsi="Times New Roman" w:cs="Times New Roman"/>
          <w:sz w:val="24"/>
          <w:szCs w:val="24"/>
          <w:lang w:eastAsia="en-GB"/>
        </w:rPr>
        <w:t xml:space="preserve">or the LPD final map evaluation, it must be kept in mind that each clustering starts with a random selection of the starting centroids and, even if the process converges, the final EFTs </w:t>
      </w:r>
      <w:r w:rsidRPr="00540CA8">
        <w:rPr>
          <w:rFonts w:ascii="Times New Roman" w:hAnsi="Times New Roman" w:cs="Times New Roman"/>
          <w:sz w:val="24"/>
          <w:szCs w:val="24"/>
          <w:lang w:eastAsia="en-GB"/>
        </w:rPr>
        <w:t>can be</w:t>
      </w:r>
      <w:r w:rsidR="00882378" w:rsidRPr="00540CA8">
        <w:rPr>
          <w:rFonts w:ascii="Times New Roman" w:hAnsi="Times New Roman" w:cs="Times New Roman"/>
          <w:sz w:val="24"/>
          <w:szCs w:val="24"/>
          <w:lang w:eastAsia="en-GB"/>
        </w:rPr>
        <w:t xml:space="preserve"> slightly different</w:t>
      </w:r>
      <w:r w:rsidRPr="00540CA8">
        <w:rPr>
          <w:rFonts w:ascii="Times New Roman" w:hAnsi="Times New Roman" w:cs="Times New Roman"/>
          <w:sz w:val="24"/>
          <w:szCs w:val="24"/>
          <w:lang w:eastAsia="en-GB"/>
        </w:rPr>
        <w:t>. This fact</w:t>
      </w:r>
      <w:r w:rsidR="00882378" w:rsidRPr="00540CA8">
        <w:rPr>
          <w:rFonts w:ascii="Times New Roman" w:hAnsi="Times New Roman" w:cs="Times New Roman"/>
          <w:sz w:val="24"/>
          <w:szCs w:val="24"/>
          <w:lang w:eastAsia="en-GB"/>
        </w:rPr>
        <w:t xml:space="preserve"> could make that the final</w:t>
      </w:r>
      <w:r w:rsidRPr="00540CA8">
        <w:rPr>
          <w:rFonts w:ascii="Times New Roman" w:hAnsi="Times New Roman" w:cs="Times New Roman"/>
          <w:sz w:val="24"/>
          <w:szCs w:val="24"/>
          <w:lang w:eastAsia="en-GB"/>
        </w:rPr>
        <w:t xml:space="preserve"> LPD</w:t>
      </w:r>
      <w:r w:rsidR="00882378" w:rsidRPr="00540CA8">
        <w:rPr>
          <w:rFonts w:ascii="Times New Roman" w:hAnsi="Times New Roman" w:cs="Times New Roman"/>
          <w:sz w:val="24"/>
          <w:szCs w:val="24"/>
          <w:lang w:eastAsia="en-GB"/>
        </w:rPr>
        <w:t xml:space="preserve"> maps </w:t>
      </w:r>
      <w:r w:rsidRPr="00540CA8">
        <w:rPr>
          <w:rFonts w:ascii="Times New Roman" w:hAnsi="Times New Roman" w:cs="Times New Roman"/>
          <w:sz w:val="24"/>
          <w:szCs w:val="24"/>
          <w:lang w:eastAsia="en-GB"/>
        </w:rPr>
        <w:t>showed some differences</w:t>
      </w:r>
      <w:r w:rsidR="00882378" w:rsidRPr="00540CA8">
        <w:rPr>
          <w:rFonts w:ascii="Times New Roman" w:hAnsi="Times New Roman" w:cs="Times New Roman"/>
          <w:sz w:val="24"/>
          <w:szCs w:val="24"/>
          <w:lang w:eastAsia="en-GB"/>
        </w:rPr>
        <w:t xml:space="preserve"> for this reason more than for a bad performance of</w:t>
      </w:r>
      <w:r w:rsidRPr="00540CA8">
        <w:rPr>
          <w:rFonts w:ascii="Times New Roman" w:hAnsi="Times New Roman" w:cs="Times New Roman"/>
          <w:sz w:val="24"/>
          <w:szCs w:val="24"/>
          <w:lang w:eastAsia="en-GB"/>
        </w:rPr>
        <w:t xml:space="preserve"> one</w:t>
      </w:r>
      <w:r w:rsidR="00882378" w:rsidRPr="00540CA8">
        <w:rPr>
          <w:rFonts w:ascii="Times New Roman" w:hAnsi="Times New Roman" w:cs="Times New Roman"/>
          <w:sz w:val="24"/>
          <w:szCs w:val="24"/>
          <w:lang w:eastAsia="en-GB"/>
        </w:rPr>
        <w:t xml:space="preserve"> the method</w:t>
      </w:r>
      <w:r w:rsidRPr="00540CA8">
        <w:rPr>
          <w:rFonts w:ascii="Times New Roman" w:hAnsi="Times New Roman" w:cs="Times New Roman"/>
          <w:sz w:val="24"/>
          <w:szCs w:val="24"/>
          <w:lang w:eastAsia="en-GB"/>
        </w:rPr>
        <w:t>s (i.e. the variables used)</w:t>
      </w:r>
      <w:r w:rsidR="00882378" w:rsidRPr="00540CA8">
        <w:rPr>
          <w:rFonts w:ascii="Times New Roman" w:hAnsi="Times New Roman" w:cs="Times New Roman"/>
          <w:sz w:val="24"/>
          <w:szCs w:val="24"/>
          <w:lang w:eastAsia="en-GB"/>
        </w:rPr>
        <w:t>.</w:t>
      </w:r>
    </w:p>
    <w:p w:rsidR="00517AEA" w:rsidRPr="00540CA8" w:rsidRDefault="00FA640D" w:rsidP="0091622D">
      <w:pPr>
        <w:spacing w:after="240" w:line="480" w:lineRule="auto"/>
        <w:rPr>
          <w:rFonts w:ascii="Times New Roman" w:hAnsi="Times New Roman" w:cs="Times New Roman"/>
          <w:sz w:val="24"/>
          <w:szCs w:val="24"/>
          <w:lang w:eastAsia="en-GB"/>
        </w:rPr>
      </w:pPr>
      <w:r w:rsidRPr="00540CA8">
        <w:rPr>
          <w:rFonts w:ascii="Times New Roman" w:hAnsi="Times New Roman" w:cs="Times New Roman"/>
          <w:sz w:val="24"/>
          <w:szCs w:val="24"/>
          <w:lang w:eastAsia="en-GB"/>
        </w:rPr>
        <w:t>F</w:t>
      </w:r>
      <w:r w:rsidR="00517AEA" w:rsidRPr="00540CA8">
        <w:rPr>
          <w:rFonts w:ascii="Times New Roman" w:hAnsi="Times New Roman" w:cs="Times New Roman"/>
          <w:sz w:val="24"/>
          <w:szCs w:val="24"/>
          <w:lang w:eastAsia="en-GB"/>
        </w:rPr>
        <w:t>igure</w:t>
      </w:r>
      <w:r w:rsidRPr="00540CA8">
        <w:rPr>
          <w:rFonts w:ascii="Times New Roman" w:hAnsi="Times New Roman" w:cs="Times New Roman"/>
          <w:sz w:val="24"/>
          <w:szCs w:val="24"/>
          <w:lang w:eastAsia="en-GB"/>
        </w:rPr>
        <w:t xml:space="preserve"> S1.1 shows</w:t>
      </w:r>
      <w:r w:rsidR="00517AEA" w:rsidRPr="00540CA8">
        <w:rPr>
          <w:rFonts w:ascii="Times New Roman" w:hAnsi="Times New Roman" w:cs="Times New Roman"/>
          <w:sz w:val="24"/>
          <w:szCs w:val="24"/>
          <w:lang w:eastAsia="en-GB"/>
        </w:rPr>
        <w:t xml:space="preserve"> the LPD final maps pro</w:t>
      </w:r>
      <w:r w:rsidRPr="00540CA8">
        <w:rPr>
          <w:rFonts w:ascii="Times New Roman" w:hAnsi="Times New Roman" w:cs="Times New Roman"/>
          <w:sz w:val="24"/>
          <w:szCs w:val="24"/>
          <w:lang w:eastAsia="en-GB"/>
        </w:rPr>
        <w:t>duced using the EFTs derived with the “PCAs variables”</w:t>
      </w:r>
      <w:r w:rsidR="00517AEA" w:rsidRPr="00540CA8">
        <w:rPr>
          <w:rFonts w:ascii="Times New Roman" w:hAnsi="Times New Roman" w:cs="Times New Roman"/>
          <w:sz w:val="24"/>
          <w:szCs w:val="24"/>
          <w:lang w:eastAsia="en-GB"/>
        </w:rPr>
        <w:t xml:space="preserve"> </w:t>
      </w:r>
      <w:r w:rsidRPr="00540CA8">
        <w:rPr>
          <w:rFonts w:ascii="Times New Roman" w:hAnsi="Times New Roman" w:cs="Times New Roman"/>
          <w:sz w:val="24"/>
          <w:szCs w:val="24"/>
          <w:lang w:eastAsia="en-GB"/>
        </w:rPr>
        <w:t xml:space="preserve">(Map1) </w:t>
      </w:r>
      <w:r w:rsidR="00517AEA" w:rsidRPr="00540CA8">
        <w:rPr>
          <w:rFonts w:ascii="Times New Roman" w:hAnsi="Times New Roman" w:cs="Times New Roman"/>
          <w:sz w:val="24"/>
          <w:szCs w:val="24"/>
          <w:lang w:eastAsia="en-GB"/>
        </w:rPr>
        <w:t xml:space="preserve">and </w:t>
      </w:r>
      <w:r w:rsidRPr="00540CA8">
        <w:rPr>
          <w:rFonts w:ascii="Times New Roman" w:hAnsi="Times New Roman" w:cs="Times New Roman"/>
          <w:sz w:val="24"/>
          <w:szCs w:val="24"/>
          <w:lang w:eastAsia="en-GB"/>
        </w:rPr>
        <w:t>with the raw variables (Map2), and a</w:t>
      </w:r>
      <w:r w:rsidR="00517AEA" w:rsidRPr="00540CA8">
        <w:rPr>
          <w:rFonts w:ascii="Times New Roman" w:hAnsi="Times New Roman" w:cs="Times New Roman"/>
          <w:sz w:val="24"/>
          <w:szCs w:val="24"/>
          <w:lang w:eastAsia="en-GB"/>
        </w:rPr>
        <w:t>lso a "differences map" (Map1 - Map2). Summarising the</w:t>
      </w:r>
      <w:r w:rsidR="00CB6FCF" w:rsidRPr="00540CA8">
        <w:rPr>
          <w:rFonts w:ascii="Times New Roman" w:hAnsi="Times New Roman" w:cs="Times New Roman"/>
          <w:sz w:val="24"/>
          <w:szCs w:val="24"/>
          <w:lang w:eastAsia="en-GB"/>
        </w:rPr>
        <w:t xml:space="preserve"> number of</w:t>
      </w:r>
      <w:r w:rsidR="00517AEA" w:rsidRPr="00540CA8">
        <w:rPr>
          <w:rFonts w:ascii="Times New Roman" w:hAnsi="Times New Roman" w:cs="Times New Roman"/>
          <w:sz w:val="24"/>
          <w:szCs w:val="24"/>
          <w:lang w:eastAsia="en-GB"/>
        </w:rPr>
        <w:t xml:space="preserve"> pixels</w:t>
      </w:r>
      <w:r w:rsidR="00CB6FCF" w:rsidRPr="00540CA8">
        <w:rPr>
          <w:rFonts w:ascii="Times New Roman" w:hAnsi="Times New Roman" w:cs="Times New Roman"/>
          <w:sz w:val="24"/>
          <w:szCs w:val="24"/>
          <w:lang w:eastAsia="en-GB"/>
        </w:rPr>
        <w:t xml:space="preserve"> (Table S1.2)</w:t>
      </w:r>
      <w:r w:rsidR="00517AEA" w:rsidRPr="00540CA8">
        <w:rPr>
          <w:rFonts w:ascii="Times New Roman" w:hAnsi="Times New Roman" w:cs="Times New Roman"/>
          <w:sz w:val="24"/>
          <w:szCs w:val="24"/>
          <w:lang w:eastAsia="en-GB"/>
        </w:rPr>
        <w:t xml:space="preserve">, </w:t>
      </w:r>
      <w:r w:rsidR="00CB6FCF" w:rsidRPr="00540CA8">
        <w:rPr>
          <w:rFonts w:ascii="Times New Roman" w:hAnsi="Times New Roman" w:cs="Times New Roman"/>
          <w:sz w:val="24"/>
          <w:szCs w:val="24"/>
          <w:lang w:eastAsia="en-GB"/>
        </w:rPr>
        <w:t>we saw that</w:t>
      </w:r>
      <w:r w:rsidR="00BF2957" w:rsidRPr="00540CA8">
        <w:rPr>
          <w:rFonts w:ascii="Times New Roman" w:hAnsi="Times New Roman" w:cs="Times New Roman"/>
          <w:sz w:val="24"/>
          <w:szCs w:val="24"/>
          <w:lang w:eastAsia="en-GB"/>
        </w:rPr>
        <w:t xml:space="preserve"> less than</w:t>
      </w:r>
      <w:r w:rsidR="00CB6FCF" w:rsidRPr="00540CA8">
        <w:rPr>
          <w:rFonts w:ascii="Times New Roman" w:hAnsi="Times New Roman" w:cs="Times New Roman"/>
          <w:sz w:val="24"/>
          <w:szCs w:val="24"/>
          <w:lang w:eastAsia="en-GB"/>
        </w:rPr>
        <w:t xml:space="preserve"> </w:t>
      </w:r>
      <w:r w:rsidR="00517AEA" w:rsidRPr="00540CA8">
        <w:rPr>
          <w:rFonts w:ascii="Times New Roman" w:hAnsi="Times New Roman" w:cs="Times New Roman"/>
          <w:sz w:val="24"/>
          <w:szCs w:val="24"/>
          <w:lang w:eastAsia="en-GB"/>
        </w:rPr>
        <w:t>4% of them change</w:t>
      </w:r>
      <w:r w:rsidR="00CB6FCF" w:rsidRPr="00540CA8">
        <w:rPr>
          <w:rFonts w:ascii="Times New Roman" w:hAnsi="Times New Roman" w:cs="Times New Roman"/>
          <w:sz w:val="24"/>
          <w:szCs w:val="24"/>
          <w:lang w:eastAsia="en-GB"/>
        </w:rPr>
        <w:t>d</w:t>
      </w:r>
      <w:r w:rsidR="00517AEA" w:rsidRPr="00540CA8">
        <w:rPr>
          <w:rFonts w:ascii="Times New Roman" w:hAnsi="Times New Roman" w:cs="Times New Roman"/>
          <w:sz w:val="24"/>
          <w:szCs w:val="24"/>
          <w:lang w:eastAsia="en-GB"/>
        </w:rPr>
        <w:t xml:space="preserve"> only 1 LPD class (either positively or negatively)</w:t>
      </w:r>
      <w:r w:rsidR="00BF2957" w:rsidRPr="00540CA8">
        <w:rPr>
          <w:rFonts w:ascii="Times New Roman" w:hAnsi="Times New Roman" w:cs="Times New Roman"/>
          <w:sz w:val="24"/>
          <w:szCs w:val="24"/>
          <w:lang w:eastAsia="en-GB"/>
        </w:rPr>
        <w:t>, but not a single pixel changed</w:t>
      </w:r>
      <w:r w:rsidR="00517AEA" w:rsidRPr="00540CA8">
        <w:rPr>
          <w:rFonts w:ascii="Times New Roman" w:hAnsi="Times New Roman" w:cs="Times New Roman"/>
          <w:sz w:val="24"/>
          <w:szCs w:val="24"/>
          <w:lang w:eastAsia="en-GB"/>
        </w:rPr>
        <w:t xml:space="preserve"> 2 or more classe</w:t>
      </w:r>
      <w:r w:rsidR="00CB6FCF" w:rsidRPr="00540CA8">
        <w:rPr>
          <w:rFonts w:ascii="Times New Roman" w:hAnsi="Times New Roman" w:cs="Times New Roman"/>
          <w:sz w:val="24"/>
          <w:szCs w:val="24"/>
          <w:lang w:eastAsia="en-GB"/>
        </w:rPr>
        <w:t>s. Moreover, nearly none changed</w:t>
      </w:r>
      <w:r w:rsidR="00517AEA" w:rsidRPr="00540CA8">
        <w:rPr>
          <w:rFonts w:ascii="Times New Roman" w:hAnsi="Times New Roman" w:cs="Times New Roman"/>
          <w:sz w:val="24"/>
          <w:szCs w:val="24"/>
          <w:lang w:eastAsia="en-GB"/>
        </w:rPr>
        <w:t xml:space="preserve"> among classes 2 and 3 (either way). This means that that 4% of pixels only get changed inside its own positive or negative dynamics (i.e. either between declining to early signs of decline, or between increasing and stable but not stressed). </w:t>
      </w:r>
    </w:p>
    <w:p w:rsidR="00694E4C" w:rsidRPr="00540CA8" w:rsidRDefault="00694E4C" w:rsidP="0091622D">
      <w:pPr>
        <w:spacing w:after="240" w:line="480" w:lineRule="auto"/>
        <w:rPr>
          <w:rFonts w:ascii="Times New Roman" w:hAnsi="Times New Roman" w:cs="Times New Roman"/>
          <w:sz w:val="24"/>
          <w:szCs w:val="24"/>
          <w:lang w:eastAsia="en-GB"/>
        </w:rPr>
      </w:pPr>
    </w:p>
    <w:p w:rsidR="00FF215A" w:rsidRPr="00540CA8" w:rsidRDefault="00FF215A" w:rsidP="007117CA">
      <w:pPr>
        <w:spacing w:after="0" w:line="240" w:lineRule="auto"/>
        <w:jc w:val="center"/>
        <w:rPr>
          <w:rFonts w:ascii="Times New Roman" w:hAnsi="Times New Roman" w:cs="Times New Roman"/>
          <w:sz w:val="24"/>
          <w:szCs w:val="24"/>
          <w:lang w:eastAsia="en-GB"/>
        </w:rPr>
      </w:pPr>
      <w:r w:rsidRPr="00540CA8">
        <w:rPr>
          <w:rFonts w:ascii="Times New Roman" w:hAnsi="Times New Roman" w:cs="Times New Roman"/>
          <w:noProof/>
          <w:sz w:val="24"/>
          <w:szCs w:val="24"/>
          <w:lang w:eastAsia="en-GB"/>
        </w:rPr>
        <w:lastRenderedPageBreak/>
        <w:drawing>
          <wp:inline distT="0" distB="0" distL="0" distR="0" wp14:anchorId="0ABCB36E" wp14:editId="043C2DC0">
            <wp:extent cx="4798771" cy="3396250"/>
            <wp:effectExtent l="19050" t="19050" r="2095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PD_finalMap_compWithOutPCAs.png"/>
                    <pic:cNvPicPr/>
                  </pic:nvPicPr>
                  <pic:blipFill>
                    <a:blip r:embed="rId8">
                      <a:extLst>
                        <a:ext uri="{28A0092B-C50C-407E-A947-70E740481C1C}">
                          <a14:useLocalDpi xmlns:a14="http://schemas.microsoft.com/office/drawing/2010/main" val="0"/>
                        </a:ext>
                      </a:extLst>
                    </a:blip>
                    <a:stretch>
                      <a:fillRect/>
                    </a:stretch>
                  </pic:blipFill>
                  <pic:spPr>
                    <a:xfrm>
                      <a:off x="0" y="0"/>
                      <a:ext cx="4838959" cy="3424692"/>
                    </a:xfrm>
                    <a:prstGeom prst="rect">
                      <a:avLst/>
                    </a:prstGeom>
                    <a:ln>
                      <a:solidFill>
                        <a:schemeClr val="tx1"/>
                      </a:solidFill>
                    </a:ln>
                  </pic:spPr>
                </pic:pic>
              </a:graphicData>
            </a:graphic>
          </wp:inline>
        </w:drawing>
      </w:r>
    </w:p>
    <w:p w:rsidR="00FF215A" w:rsidRDefault="00FF215A" w:rsidP="00FF215A">
      <w:pPr>
        <w:pStyle w:val="Quote"/>
        <w:rPr>
          <w:rFonts w:ascii="Times New Roman" w:hAnsi="Times New Roman" w:cs="Times New Roman"/>
          <w:shd w:val="clear" w:color="auto" w:fill="FFFFFF"/>
          <w:lang w:eastAsia="en-GB"/>
        </w:rPr>
      </w:pPr>
      <w:r w:rsidRPr="00540CA8">
        <w:rPr>
          <w:rFonts w:ascii="Times New Roman" w:hAnsi="Times New Roman" w:cs="Times New Roman"/>
          <w:shd w:val="clear" w:color="auto" w:fill="FFFFFF"/>
          <w:lang w:eastAsia="en-GB"/>
        </w:rPr>
        <w:t xml:space="preserve">Figure S1.1: </w:t>
      </w:r>
      <w:r w:rsidR="00694E4C" w:rsidRPr="00540CA8">
        <w:rPr>
          <w:rFonts w:ascii="Times New Roman" w:hAnsi="Times New Roman" w:cs="Times New Roman"/>
          <w:shd w:val="clear" w:color="auto" w:fill="FFFFFF"/>
          <w:lang w:eastAsia="en-GB"/>
        </w:rPr>
        <w:t>Comparison of Land Productivity Dynamics final maps produced using the Ecosystem Functional Types derived with the “PCAs variables” (Map1) and with the raw variables (Map2), and also a "differences map" (Map1 - Map2)</w:t>
      </w:r>
    </w:p>
    <w:p w:rsidR="0091622D" w:rsidRDefault="0091622D" w:rsidP="0091622D">
      <w:pPr>
        <w:rPr>
          <w:lang w:eastAsia="en-GB"/>
        </w:rPr>
      </w:pPr>
    </w:p>
    <w:p w:rsidR="0091622D" w:rsidRPr="0091622D" w:rsidRDefault="0091622D" w:rsidP="0091622D">
      <w:pPr>
        <w:rPr>
          <w:lang w:eastAsia="en-GB"/>
        </w:rPr>
      </w:pPr>
    </w:p>
    <w:p w:rsidR="00CB6FCF" w:rsidRPr="00540CA8" w:rsidRDefault="00CB6FCF" w:rsidP="00CB6FCF">
      <w:pPr>
        <w:pStyle w:val="Quote"/>
        <w:rPr>
          <w:rFonts w:ascii="Times New Roman" w:hAnsi="Times New Roman" w:cs="Times New Roman"/>
          <w:shd w:val="clear" w:color="auto" w:fill="FFFFFF"/>
          <w:lang w:eastAsia="en-GB"/>
        </w:rPr>
      </w:pPr>
      <w:r w:rsidRPr="00540CA8">
        <w:rPr>
          <w:rFonts w:ascii="Times New Roman" w:hAnsi="Times New Roman" w:cs="Times New Roman"/>
          <w:shd w:val="clear" w:color="auto" w:fill="FFFFFF"/>
          <w:lang w:eastAsia="en-GB"/>
        </w:rPr>
        <w:t xml:space="preserve">Table S1.2: </w:t>
      </w:r>
      <w:r w:rsidR="00BF2957" w:rsidRPr="00540CA8">
        <w:rPr>
          <w:rFonts w:ascii="Times New Roman" w:hAnsi="Times New Roman" w:cs="Times New Roman"/>
          <w:shd w:val="clear" w:color="auto" w:fill="FFFFFF"/>
          <w:lang w:eastAsia="en-GB"/>
        </w:rPr>
        <w:t>Number and proportion of pixels which showed differences in the final Land Productivity map when using the Ecosystem Functional Types calculated with the variables derived with the PCA step and with the raw variables</w:t>
      </w:r>
      <w:r w:rsidR="00694E4C" w:rsidRPr="00540CA8">
        <w:rPr>
          <w:rFonts w:ascii="Times New Roman" w:hAnsi="Times New Roman" w:cs="Times New Roman"/>
          <w:shd w:val="clear" w:color="auto" w:fill="FFFFFF"/>
          <w:lang w:eastAsia="en-GB"/>
        </w:rPr>
        <w:t>. LPD classes correspond to those in Figure S1.1</w:t>
      </w:r>
      <w:r w:rsidR="00BF2957" w:rsidRPr="00540CA8">
        <w:rPr>
          <w:rFonts w:ascii="Times New Roman" w:hAnsi="Times New Roman" w:cs="Times New Roman"/>
          <w:shd w:val="clear" w:color="auto" w:fill="FFFFFF"/>
          <w:lang w:eastAsia="en-GB"/>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2"/>
        <w:gridCol w:w="1990"/>
        <w:gridCol w:w="2538"/>
        <w:gridCol w:w="1842"/>
      </w:tblGrid>
      <w:tr w:rsidR="00CB6FCF" w:rsidRPr="00540CA8" w:rsidTr="00CB6FCF">
        <w:trPr>
          <w:trHeight w:val="519"/>
          <w:jc w:val="center"/>
        </w:trPr>
        <w:tc>
          <w:tcPr>
            <w:tcW w:w="1792" w:type="dxa"/>
            <w:tcBorders>
              <w:bottom w:val="single" w:sz="4" w:space="0" w:color="auto"/>
            </w:tcBorders>
          </w:tcPr>
          <w:p w:rsidR="00CB6FCF" w:rsidRPr="00540CA8" w:rsidRDefault="00CB6FCF" w:rsidP="00BF2957">
            <w:pPr>
              <w:jc w:val="center"/>
              <w:rPr>
                <w:rFonts w:ascii="Times New Roman" w:hAnsi="Times New Roman" w:cs="Times New Roman"/>
                <w:b/>
                <w:lang w:eastAsia="en-GB"/>
              </w:rPr>
            </w:pPr>
            <w:r w:rsidRPr="00540CA8">
              <w:rPr>
                <w:rFonts w:ascii="Times New Roman" w:hAnsi="Times New Roman" w:cs="Times New Roman"/>
                <w:b/>
                <w:lang w:eastAsia="en-GB"/>
              </w:rPr>
              <w:t>LPD class using PCAs</w:t>
            </w:r>
          </w:p>
        </w:tc>
        <w:tc>
          <w:tcPr>
            <w:tcW w:w="1990" w:type="dxa"/>
            <w:tcBorders>
              <w:bottom w:val="single" w:sz="4" w:space="0" w:color="auto"/>
            </w:tcBorders>
          </w:tcPr>
          <w:p w:rsidR="00CB6FCF" w:rsidRPr="00540CA8" w:rsidRDefault="00CB6FCF" w:rsidP="00BF2957">
            <w:pPr>
              <w:jc w:val="center"/>
              <w:rPr>
                <w:rFonts w:ascii="Times New Roman" w:hAnsi="Times New Roman" w:cs="Times New Roman"/>
                <w:b/>
                <w:lang w:eastAsia="en-GB"/>
              </w:rPr>
            </w:pPr>
            <w:r w:rsidRPr="00540CA8">
              <w:rPr>
                <w:rFonts w:ascii="Times New Roman" w:hAnsi="Times New Roman" w:cs="Times New Roman"/>
                <w:b/>
                <w:lang w:eastAsia="en-GB"/>
              </w:rPr>
              <w:t>LPD class using raw variables</w:t>
            </w:r>
          </w:p>
        </w:tc>
        <w:tc>
          <w:tcPr>
            <w:tcW w:w="2538" w:type="dxa"/>
            <w:tcBorders>
              <w:bottom w:val="single" w:sz="4" w:space="0" w:color="auto"/>
            </w:tcBorders>
          </w:tcPr>
          <w:p w:rsidR="00CB6FCF" w:rsidRPr="00540CA8" w:rsidRDefault="00CB6FCF" w:rsidP="00BF2957">
            <w:pPr>
              <w:jc w:val="center"/>
              <w:rPr>
                <w:rFonts w:ascii="Times New Roman" w:hAnsi="Times New Roman" w:cs="Times New Roman"/>
                <w:b/>
                <w:lang w:eastAsia="en-GB"/>
              </w:rPr>
            </w:pPr>
            <w:r w:rsidRPr="00540CA8">
              <w:rPr>
                <w:rFonts w:ascii="Times New Roman" w:hAnsi="Times New Roman" w:cs="Times New Roman"/>
                <w:b/>
                <w:lang w:eastAsia="en-GB"/>
              </w:rPr>
              <w:t>Number of pixels</w:t>
            </w:r>
          </w:p>
        </w:tc>
        <w:tc>
          <w:tcPr>
            <w:tcW w:w="1842" w:type="dxa"/>
            <w:tcBorders>
              <w:bottom w:val="single" w:sz="4" w:space="0" w:color="auto"/>
            </w:tcBorders>
          </w:tcPr>
          <w:p w:rsidR="00CB6FCF" w:rsidRPr="00540CA8" w:rsidRDefault="00CB6FCF" w:rsidP="00BF2957">
            <w:pPr>
              <w:jc w:val="center"/>
              <w:rPr>
                <w:rFonts w:ascii="Times New Roman" w:hAnsi="Times New Roman" w:cs="Times New Roman"/>
                <w:b/>
                <w:lang w:eastAsia="en-GB"/>
              </w:rPr>
            </w:pPr>
            <w:r w:rsidRPr="00540CA8">
              <w:rPr>
                <w:rFonts w:ascii="Times New Roman" w:hAnsi="Times New Roman" w:cs="Times New Roman"/>
                <w:b/>
                <w:lang w:eastAsia="en-GB"/>
              </w:rPr>
              <w:t>% of total pixels</w:t>
            </w:r>
          </w:p>
        </w:tc>
      </w:tr>
      <w:tr w:rsidR="00CB6FCF" w:rsidRPr="00540CA8" w:rsidTr="00CB6FCF">
        <w:trPr>
          <w:trHeight w:val="508"/>
          <w:jc w:val="center"/>
        </w:trPr>
        <w:tc>
          <w:tcPr>
            <w:tcW w:w="1792" w:type="dxa"/>
            <w:tcBorders>
              <w:top w:val="single" w:sz="4" w:space="0" w:color="auto"/>
            </w:tcBorders>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1</w:t>
            </w:r>
          </w:p>
        </w:tc>
        <w:tc>
          <w:tcPr>
            <w:tcW w:w="1990" w:type="dxa"/>
            <w:tcBorders>
              <w:top w:val="single" w:sz="4" w:space="0" w:color="auto"/>
            </w:tcBorders>
            <w:vAlign w:val="center"/>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2</w:t>
            </w:r>
          </w:p>
        </w:tc>
        <w:tc>
          <w:tcPr>
            <w:tcW w:w="2538" w:type="dxa"/>
            <w:tcBorders>
              <w:top w:val="single" w:sz="4" w:space="0" w:color="auto"/>
            </w:tcBorders>
            <w:vAlign w:val="center"/>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51565</w:t>
            </w:r>
          </w:p>
        </w:tc>
        <w:tc>
          <w:tcPr>
            <w:tcW w:w="1842" w:type="dxa"/>
            <w:tcBorders>
              <w:top w:val="single" w:sz="4" w:space="0" w:color="auto"/>
            </w:tcBorders>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0.14</w:t>
            </w:r>
          </w:p>
        </w:tc>
      </w:tr>
      <w:tr w:rsidR="00CB6FCF" w:rsidRPr="00540CA8" w:rsidTr="00CB6FCF">
        <w:trPr>
          <w:trHeight w:val="519"/>
          <w:jc w:val="center"/>
        </w:trPr>
        <w:tc>
          <w:tcPr>
            <w:tcW w:w="1792" w:type="dxa"/>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2</w:t>
            </w:r>
          </w:p>
        </w:tc>
        <w:tc>
          <w:tcPr>
            <w:tcW w:w="1990" w:type="dxa"/>
            <w:vAlign w:val="center"/>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1</w:t>
            </w:r>
          </w:p>
        </w:tc>
        <w:tc>
          <w:tcPr>
            <w:tcW w:w="2538" w:type="dxa"/>
            <w:vAlign w:val="center"/>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699324</w:t>
            </w:r>
          </w:p>
        </w:tc>
        <w:tc>
          <w:tcPr>
            <w:tcW w:w="1842" w:type="dxa"/>
          </w:tcPr>
          <w:p w:rsidR="00CB6FCF" w:rsidRPr="00540CA8" w:rsidRDefault="00BF2957"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1.87</w:t>
            </w:r>
          </w:p>
        </w:tc>
      </w:tr>
      <w:tr w:rsidR="00CB6FCF" w:rsidRPr="00540CA8" w:rsidTr="00CB6FCF">
        <w:trPr>
          <w:trHeight w:val="519"/>
          <w:jc w:val="center"/>
        </w:trPr>
        <w:tc>
          <w:tcPr>
            <w:tcW w:w="1792" w:type="dxa"/>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2</w:t>
            </w:r>
          </w:p>
        </w:tc>
        <w:tc>
          <w:tcPr>
            <w:tcW w:w="1990" w:type="dxa"/>
            <w:vAlign w:val="center"/>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3</w:t>
            </w:r>
          </w:p>
        </w:tc>
        <w:tc>
          <w:tcPr>
            <w:tcW w:w="2538" w:type="dxa"/>
            <w:vAlign w:val="center"/>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12</w:t>
            </w:r>
          </w:p>
        </w:tc>
        <w:tc>
          <w:tcPr>
            <w:tcW w:w="1842" w:type="dxa"/>
          </w:tcPr>
          <w:p w:rsidR="00CB6FCF" w:rsidRPr="00540CA8" w:rsidRDefault="00BF2957"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&lt;0.0001</w:t>
            </w:r>
          </w:p>
        </w:tc>
      </w:tr>
      <w:tr w:rsidR="00CB6FCF" w:rsidRPr="00540CA8" w:rsidTr="00CB6FCF">
        <w:trPr>
          <w:trHeight w:val="519"/>
          <w:jc w:val="center"/>
        </w:trPr>
        <w:tc>
          <w:tcPr>
            <w:tcW w:w="1792" w:type="dxa"/>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3</w:t>
            </w:r>
          </w:p>
        </w:tc>
        <w:tc>
          <w:tcPr>
            <w:tcW w:w="1990" w:type="dxa"/>
            <w:vAlign w:val="center"/>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2</w:t>
            </w:r>
          </w:p>
        </w:tc>
        <w:tc>
          <w:tcPr>
            <w:tcW w:w="2538" w:type="dxa"/>
            <w:vAlign w:val="center"/>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38</w:t>
            </w:r>
          </w:p>
        </w:tc>
        <w:tc>
          <w:tcPr>
            <w:tcW w:w="1842" w:type="dxa"/>
          </w:tcPr>
          <w:p w:rsidR="00CB6FCF" w:rsidRPr="00540CA8" w:rsidRDefault="00BF2957"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&lt;0.0001</w:t>
            </w:r>
          </w:p>
        </w:tc>
      </w:tr>
      <w:tr w:rsidR="00CB6FCF" w:rsidRPr="00540CA8" w:rsidTr="00CB6FCF">
        <w:trPr>
          <w:trHeight w:val="519"/>
          <w:jc w:val="center"/>
        </w:trPr>
        <w:tc>
          <w:tcPr>
            <w:tcW w:w="1792" w:type="dxa"/>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4</w:t>
            </w:r>
          </w:p>
        </w:tc>
        <w:tc>
          <w:tcPr>
            <w:tcW w:w="1990" w:type="dxa"/>
            <w:vAlign w:val="center"/>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5</w:t>
            </w:r>
          </w:p>
        </w:tc>
        <w:tc>
          <w:tcPr>
            <w:tcW w:w="2538" w:type="dxa"/>
            <w:vAlign w:val="center"/>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78660</w:t>
            </w:r>
          </w:p>
        </w:tc>
        <w:tc>
          <w:tcPr>
            <w:tcW w:w="1842" w:type="dxa"/>
          </w:tcPr>
          <w:p w:rsidR="00CB6FCF" w:rsidRPr="00540CA8" w:rsidRDefault="00BF2957"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0.21</w:t>
            </w:r>
          </w:p>
        </w:tc>
      </w:tr>
      <w:tr w:rsidR="00CB6FCF" w:rsidRPr="00540CA8" w:rsidTr="00CB6FCF">
        <w:trPr>
          <w:trHeight w:val="519"/>
          <w:jc w:val="center"/>
        </w:trPr>
        <w:tc>
          <w:tcPr>
            <w:tcW w:w="1792" w:type="dxa"/>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5</w:t>
            </w:r>
          </w:p>
        </w:tc>
        <w:tc>
          <w:tcPr>
            <w:tcW w:w="1990" w:type="dxa"/>
            <w:vAlign w:val="center"/>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4</w:t>
            </w:r>
          </w:p>
        </w:tc>
        <w:tc>
          <w:tcPr>
            <w:tcW w:w="2538" w:type="dxa"/>
            <w:vAlign w:val="center"/>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644403</w:t>
            </w:r>
          </w:p>
        </w:tc>
        <w:tc>
          <w:tcPr>
            <w:tcW w:w="1842" w:type="dxa"/>
          </w:tcPr>
          <w:p w:rsidR="00CB6FCF" w:rsidRPr="00540CA8" w:rsidRDefault="00BF2957"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1.73</w:t>
            </w:r>
          </w:p>
        </w:tc>
      </w:tr>
    </w:tbl>
    <w:p w:rsidR="00190BE4" w:rsidRPr="00540CA8" w:rsidRDefault="00190BE4" w:rsidP="009833DE">
      <w:pPr>
        <w:spacing w:after="240" w:line="360" w:lineRule="auto"/>
        <w:rPr>
          <w:rFonts w:ascii="Times New Roman" w:hAnsi="Times New Roman" w:cs="Times New Roman"/>
          <w:b/>
          <w:sz w:val="24"/>
          <w:szCs w:val="24"/>
          <w:shd w:val="clear" w:color="auto" w:fill="FFFFFF"/>
          <w:lang w:eastAsia="en-GB"/>
        </w:rPr>
      </w:pPr>
    </w:p>
    <w:p w:rsidR="00190BE4" w:rsidRPr="00540CA8" w:rsidRDefault="00190BE4" w:rsidP="009833DE">
      <w:pPr>
        <w:spacing w:after="240" w:line="360" w:lineRule="auto"/>
        <w:rPr>
          <w:rFonts w:ascii="Times New Roman" w:hAnsi="Times New Roman" w:cs="Times New Roman"/>
          <w:b/>
          <w:sz w:val="24"/>
          <w:szCs w:val="24"/>
          <w:shd w:val="clear" w:color="auto" w:fill="FFFFFF"/>
          <w:lang w:eastAsia="en-GB"/>
        </w:rPr>
      </w:pPr>
    </w:p>
    <w:p w:rsidR="00BF2957" w:rsidRPr="00540CA8" w:rsidRDefault="00694E4C" w:rsidP="0091622D">
      <w:pPr>
        <w:spacing w:after="240" w:line="480" w:lineRule="auto"/>
        <w:rPr>
          <w:rFonts w:ascii="Times New Roman" w:hAnsi="Times New Roman" w:cs="Times New Roman"/>
          <w:b/>
          <w:sz w:val="24"/>
          <w:szCs w:val="24"/>
          <w:shd w:val="clear" w:color="auto" w:fill="FFFFFF"/>
          <w:lang w:eastAsia="en-GB"/>
        </w:rPr>
      </w:pPr>
      <w:r w:rsidRPr="00540CA8">
        <w:rPr>
          <w:rFonts w:ascii="Times New Roman" w:hAnsi="Times New Roman" w:cs="Times New Roman"/>
          <w:b/>
          <w:sz w:val="24"/>
          <w:szCs w:val="24"/>
          <w:shd w:val="clear" w:color="auto" w:fill="FFFFFF"/>
          <w:lang w:eastAsia="en-GB"/>
        </w:rPr>
        <w:lastRenderedPageBreak/>
        <w:t>Conclusions</w:t>
      </w:r>
    </w:p>
    <w:p w:rsidR="004E5FF4" w:rsidRPr="00540CA8" w:rsidRDefault="00694E4C" w:rsidP="0091622D">
      <w:pPr>
        <w:spacing w:after="240" w:line="480" w:lineRule="auto"/>
        <w:rPr>
          <w:rFonts w:ascii="Times New Roman" w:hAnsi="Times New Roman" w:cs="Times New Roman"/>
          <w:sz w:val="24"/>
          <w:szCs w:val="24"/>
          <w:lang w:eastAsia="en-GB"/>
        </w:rPr>
      </w:pPr>
      <w:r w:rsidRPr="00540CA8">
        <w:rPr>
          <w:rFonts w:ascii="Times New Roman" w:hAnsi="Times New Roman" w:cs="Times New Roman"/>
          <w:sz w:val="24"/>
          <w:szCs w:val="24"/>
          <w:shd w:val="clear" w:color="auto" w:fill="FFFFFF"/>
          <w:lang w:eastAsia="en-GB"/>
        </w:rPr>
        <w:t xml:space="preserve">According to both analysis (i.e. </w:t>
      </w:r>
      <w:r w:rsidRPr="00540CA8">
        <w:rPr>
          <w:rFonts w:ascii="Times New Roman" w:hAnsi="Times New Roman" w:cs="Times New Roman"/>
          <w:sz w:val="24"/>
          <w:szCs w:val="24"/>
          <w:lang w:eastAsia="en-GB"/>
        </w:rPr>
        <w:t xml:space="preserve">evaluation of clustering performance and differences in the Land Productivity Dynamics final map, there are not many differences when using one or the other approach, therefore, the simplest approach should be used. In this case, then, the Ecosystem Functional Types should be calculated using the raw variables for the clustering process. </w:t>
      </w:r>
    </w:p>
    <w:p w:rsidR="009C029F" w:rsidRPr="00540CA8" w:rsidRDefault="009C029F" w:rsidP="0091622D">
      <w:pPr>
        <w:spacing w:after="240" w:line="480" w:lineRule="auto"/>
        <w:rPr>
          <w:rFonts w:ascii="Times New Roman" w:hAnsi="Times New Roman" w:cs="Times New Roman"/>
          <w:sz w:val="24"/>
          <w:szCs w:val="24"/>
          <w:lang w:eastAsia="en-GB"/>
        </w:rPr>
      </w:pPr>
    </w:p>
    <w:p w:rsidR="009C029F" w:rsidRDefault="009C029F" w:rsidP="0091622D">
      <w:pPr>
        <w:spacing w:after="240" w:line="480" w:lineRule="auto"/>
        <w:rPr>
          <w:rFonts w:ascii="Times New Roman" w:hAnsi="Times New Roman" w:cs="Times New Roman"/>
          <w:sz w:val="24"/>
          <w:szCs w:val="24"/>
          <w:lang w:eastAsia="en-GB"/>
        </w:rPr>
      </w:pPr>
    </w:p>
    <w:p w:rsidR="0091622D" w:rsidRDefault="0091622D" w:rsidP="0091622D">
      <w:pPr>
        <w:spacing w:after="240" w:line="480" w:lineRule="auto"/>
        <w:rPr>
          <w:rFonts w:ascii="Times New Roman" w:hAnsi="Times New Roman" w:cs="Times New Roman"/>
          <w:sz w:val="24"/>
          <w:szCs w:val="24"/>
          <w:lang w:eastAsia="en-GB"/>
        </w:rPr>
      </w:pPr>
    </w:p>
    <w:p w:rsidR="0091622D" w:rsidRDefault="0091622D" w:rsidP="0091622D">
      <w:pPr>
        <w:spacing w:after="240" w:line="480" w:lineRule="auto"/>
        <w:rPr>
          <w:rFonts w:ascii="Times New Roman" w:hAnsi="Times New Roman" w:cs="Times New Roman"/>
          <w:sz w:val="24"/>
          <w:szCs w:val="24"/>
          <w:lang w:eastAsia="en-GB"/>
        </w:rPr>
      </w:pPr>
    </w:p>
    <w:p w:rsidR="0091622D" w:rsidRDefault="0091622D" w:rsidP="0091622D">
      <w:pPr>
        <w:spacing w:after="240" w:line="480" w:lineRule="auto"/>
        <w:rPr>
          <w:rFonts w:ascii="Times New Roman" w:hAnsi="Times New Roman" w:cs="Times New Roman"/>
          <w:sz w:val="24"/>
          <w:szCs w:val="24"/>
          <w:lang w:eastAsia="en-GB"/>
        </w:rPr>
      </w:pPr>
    </w:p>
    <w:p w:rsidR="0091622D" w:rsidRDefault="0091622D" w:rsidP="0091622D">
      <w:pPr>
        <w:spacing w:after="240" w:line="480" w:lineRule="auto"/>
        <w:rPr>
          <w:rFonts w:ascii="Times New Roman" w:hAnsi="Times New Roman" w:cs="Times New Roman"/>
          <w:sz w:val="24"/>
          <w:szCs w:val="24"/>
          <w:lang w:eastAsia="en-GB"/>
        </w:rPr>
      </w:pPr>
    </w:p>
    <w:p w:rsidR="0091622D" w:rsidRDefault="0091622D" w:rsidP="0091622D">
      <w:pPr>
        <w:spacing w:after="240" w:line="480" w:lineRule="auto"/>
        <w:rPr>
          <w:rFonts w:ascii="Times New Roman" w:hAnsi="Times New Roman" w:cs="Times New Roman"/>
          <w:sz w:val="24"/>
          <w:szCs w:val="24"/>
          <w:lang w:eastAsia="en-GB"/>
        </w:rPr>
      </w:pPr>
    </w:p>
    <w:p w:rsidR="0091622D" w:rsidRPr="00540CA8" w:rsidRDefault="0091622D" w:rsidP="0091622D">
      <w:pPr>
        <w:spacing w:after="240" w:line="480" w:lineRule="auto"/>
        <w:rPr>
          <w:rFonts w:ascii="Times New Roman" w:hAnsi="Times New Roman" w:cs="Times New Roman"/>
          <w:sz w:val="24"/>
          <w:szCs w:val="24"/>
          <w:lang w:eastAsia="en-GB"/>
        </w:rPr>
      </w:pPr>
    </w:p>
    <w:p w:rsidR="009C029F" w:rsidRPr="00540CA8" w:rsidRDefault="009C029F" w:rsidP="0091622D">
      <w:pPr>
        <w:spacing w:after="240" w:line="480" w:lineRule="auto"/>
        <w:rPr>
          <w:rFonts w:ascii="Times New Roman" w:hAnsi="Times New Roman" w:cs="Times New Roman"/>
          <w:sz w:val="24"/>
          <w:szCs w:val="24"/>
          <w:lang w:eastAsia="en-GB"/>
        </w:rPr>
      </w:pPr>
    </w:p>
    <w:p w:rsidR="009C029F" w:rsidRPr="00540CA8" w:rsidRDefault="009C029F" w:rsidP="0091622D">
      <w:pPr>
        <w:spacing w:after="240" w:line="480" w:lineRule="auto"/>
        <w:rPr>
          <w:rFonts w:ascii="Times New Roman" w:hAnsi="Times New Roman" w:cs="Times New Roman"/>
          <w:sz w:val="24"/>
          <w:szCs w:val="24"/>
          <w:lang w:eastAsia="en-GB"/>
        </w:rPr>
      </w:pPr>
    </w:p>
    <w:p w:rsidR="009C029F" w:rsidRPr="00540CA8" w:rsidRDefault="009C029F" w:rsidP="0091622D">
      <w:pPr>
        <w:spacing w:after="240" w:line="480" w:lineRule="auto"/>
        <w:rPr>
          <w:rFonts w:ascii="Times New Roman" w:hAnsi="Times New Roman" w:cs="Times New Roman"/>
          <w:sz w:val="24"/>
          <w:szCs w:val="24"/>
          <w:lang w:eastAsia="en-GB"/>
        </w:rPr>
      </w:pPr>
    </w:p>
    <w:p w:rsidR="009C029F" w:rsidRPr="00540CA8" w:rsidRDefault="009C029F" w:rsidP="0091622D">
      <w:pPr>
        <w:spacing w:after="240" w:line="480" w:lineRule="auto"/>
        <w:rPr>
          <w:rFonts w:ascii="Times New Roman" w:hAnsi="Times New Roman" w:cs="Times New Roman"/>
          <w:sz w:val="24"/>
          <w:szCs w:val="24"/>
          <w:lang w:eastAsia="en-GB"/>
        </w:rPr>
      </w:pPr>
    </w:p>
    <w:p w:rsidR="009C029F" w:rsidRPr="00540CA8" w:rsidRDefault="009C029F" w:rsidP="0091622D">
      <w:pPr>
        <w:spacing w:after="240" w:line="480" w:lineRule="auto"/>
        <w:rPr>
          <w:rFonts w:ascii="Times New Roman" w:hAnsi="Times New Roman" w:cs="Times New Roman"/>
          <w:sz w:val="24"/>
          <w:szCs w:val="24"/>
          <w:lang w:eastAsia="en-GB"/>
        </w:rPr>
      </w:pPr>
    </w:p>
    <w:p w:rsidR="00F62F98" w:rsidRDefault="00F62F98" w:rsidP="0091622D">
      <w:pPr>
        <w:spacing w:after="240" w:line="48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Supplementary Material S2</w:t>
      </w:r>
      <w:r w:rsidRPr="00540CA8">
        <w:rPr>
          <w:rFonts w:ascii="Times New Roman" w:hAnsi="Times New Roman" w:cs="Times New Roman"/>
          <w:b/>
          <w:sz w:val="28"/>
          <w:szCs w:val="28"/>
          <w:u w:val="single"/>
        </w:rPr>
        <w:t>:</w:t>
      </w:r>
      <w:r>
        <w:rPr>
          <w:rFonts w:ascii="Times New Roman" w:hAnsi="Times New Roman" w:cs="Times New Roman"/>
          <w:b/>
          <w:sz w:val="28"/>
          <w:szCs w:val="28"/>
          <w:u w:val="single"/>
        </w:rPr>
        <w:t xml:space="preserve"> Multicollinearity of variables</w:t>
      </w:r>
      <w:r w:rsidRPr="00540CA8">
        <w:rPr>
          <w:rFonts w:ascii="Times New Roman" w:hAnsi="Times New Roman" w:cs="Times New Roman"/>
          <w:b/>
          <w:sz w:val="28"/>
          <w:szCs w:val="28"/>
          <w:u w:val="single"/>
        </w:rPr>
        <w:t xml:space="preserve"> </w:t>
      </w:r>
    </w:p>
    <w:p w:rsidR="00D520A6" w:rsidRDefault="00F17210" w:rsidP="0091622D">
      <w:pPr>
        <w:spacing w:after="240" w:line="480" w:lineRule="auto"/>
        <w:rPr>
          <w:rFonts w:ascii="Times New Roman" w:hAnsi="Times New Roman" w:cs="Times New Roman"/>
          <w:sz w:val="24"/>
          <w:szCs w:val="24"/>
          <w:shd w:val="clear" w:color="auto" w:fill="FFFFFF"/>
          <w:lang w:eastAsia="en-GB"/>
        </w:rPr>
      </w:pPr>
      <w:r w:rsidRPr="00F17210">
        <w:rPr>
          <w:rFonts w:ascii="Times New Roman" w:hAnsi="Times New Roman" w:cs="Times New Roman"/>
          <w:sz w:val="24"/>
          <w:szCs w:val="24"/>
          <w:shd w:val="clear" w:color="auto" w:fill="FFFFFF"/>
          <w:lang w:eastAsia="en-GB"/>
        </w:rPr>
        <w:t xml:space="preserve">In order to check </w:t>
      </w:r>
      <w:r>
        <w:rPr>
          <w:rFonts w:ascii="Times New Roman" w:hAnsi="Times New Roman" w:cs="Times New Roman"/>
          <w:sz w:val="24"/>
          <w:szCs w:val="24"/>
          <w:shd w:val="clear" w:color="auto" w:fill="FFFFFF"/>
          <w:lang w:eastAsia="en-GB"/>
        </w:rPr>
        <w:t xml:space="preserve">and remove </w:t>
      </w:r>
      <w:r w:rsidRPr="00F17210">
        <w:rPr>
          <w:rFonts w:ascii="Times New Roman" w:hAnsi="Times New Roman" w:cs="Times New Roman"/>
          <w:sz w:val="24"/>
          <w:szCs w:val="24"/>
          <w:shd w:val="clear" w:color="auto" w:fill="FFFFFF"/>
          <w:lang w:eastAsia="en-GB"/>
        </w:rPr>
        <w:t xml:space="preserve">multicollinearity among the </w:t>
      </w:r>
      <w:r>
        <w:rPr>
          <w:rFonts w:ascii="Times New Roman" w:hAnsi="Times New Roman" w:cs="Times New Roman"/>
          <w:sz w:val="24"/>
          <w:szCs w:val="24"/>
          <w:shd w:val="clear" w:color="auto" w:fill="FFFFFF"/>
          <w:lang w:eastAsia="en-GB"/>
        </w:rPr>
        <w:t xml:space="preserve">phenological/productivity </w:t>
      </w:r>
      <w:r w:rsidRPr="00F17210">
        <w:rPr>
          <w:rFonts w:ascii="Times New Roman" w:hAnsi="Times New Roman" w:cs="Times New Roman"/>
          <w:sz w:val="24"/>
          <w:szCs w:val="24"/>
          <w:shd w:val="clear" w:color="auto" w:fill="FFFFFF"/>
          <w:lang w:eastAsia="en-GB"/>
        </w:rPr>
        <w:t xml:space="preserve">variables, </w:t>
      </w:r>
      <w:r>
        <w:rPr>
          <w:rFonts w:ascii="Times New Roman" w:hAnsi="Times New Roman" w:cs="Times New Roman"/>
          <w:i/>
          <w:sz w:val="24"/>
          <w:szCs w:val="24"/>
          <w:shd w:val="clear" w:color="auto" w:fill="FFFFFF"/>
          <w:lang w:eastAsia="en-GB"/>
        </w:rPr>
        <w:t xml:space="preserve">LPDynR </w:t>
      </w:r>
      <w:r>
        <w:rPr>
          <w:rFonts w:ascii="Times New Roman" w:hAnsi="Times New Roman" w:cs="Times New Roman"/>
          <w:sz w:val="24"/>
          <w:szCs w:val="24"/>
          <w:shd w:val="clear" w:color="auto" w:fill="FFFFFF"/>
          <w:lang w:eastAsia="en-GB"/>
        </w:rPr>
        <w:t xml:space="preserve">uses </w:t>
      </w:r>
      <w:r w:rsidRPr="00F17210">
        <w:rPr>
          <w:rFonts w:ascii="Times New Roman" w:hAnsi="Times New Roman" w:cs="Times New Roman"/>
          <w:sz w:val="24"/>
          <w:szCs w:val="24"/>
          <w:shd w:val="clear" w:color="auto" w:fill="FFFFFF"/>
          <w:lang w:eastAsia="en-GB"/>
        </w:rPr>
        <w:t xml:space="preserve">the function </w:t>
      </w:r>
      <w:r w:rsidRPr="00F17210">
        <w:rPr>
          <w:rFonts w:ascii="Times New Roman" w:hAnsi="Times New Roman" w:cs="Times New Roman"/>
          <w:i/>
          <w:sz w:val="24"/>
          <w:szCs w:val="24"/>
          <w:shd w:val="clear" w:color="auto" w:fill="FFFFFF"/>
          <w:lang w:eastAsia="en-GB"/>
        </w:rPr>
        <w:t>rm_multicol()</w:t>
      </w:r>
      <w:r>
        <w:rPr>
          <w:rFonts w:ascii="Times New Roman" w:hAnsi="Times New Roman" w:cs="Times New Roman"/>
          <w:sz w:val="24"/>
          <w:szCs w:val="24"/>
          <w:shd w:val="clear" w:color="auto" w:fill="FFFFFF"/>
          <w:lang w:eastAsia="en-GB"/>
        </w:rPr>
        <w:t xml:space="preserve">. </w:t>
      </w:r>
      <w:r w:rsidRPr="00F17210">
        <w:rPr>
          <w:rFonts w:ascii="Times New Roman" w:hAnsi="Times New Roman" w:cs="Times New Roman"/>
          <w:sz w:val="24"/>
          <w:szCs w:val="24"/>
          <w:shd w:val="clear" w:color="auto" w:fill="FFFFFF"/>
          <w:lang w:eastAsia="en-GB"/>
        </w:rPr>
        <w:t>This function allows the user to set up the minimum Pearson’s correlation absolute value</w:t>
      </w:r>
      <w:r>
        <w:rPr>
          <w:rFonts w:ascii="Times New Roman" w:hAnsi="Times New Roman" w:cs="Times New Roman"/>
          <w:sz w:val="24"/>
          <w:szCs w:val="24"/>
          <w:shd w:val="clear" w:color="auto" w:fill="FFFFFF"/>
          <w:lang w:eastAsia="en-GB"/>
        </w:rPr>
        <w:t xml:space="preserve"> |r|</w:t>
      </w:r>
      <w:r w:rsidRPr="00F17210">
        <w:rPr>
          <w:rFonts w:ascii="Times New Roman" w:hAnsi="Times New Roman" w:cs="Times New Roman"/>
          <w:sz w:val="24"/>
          <w:szCs w:val="24"/>
          <w:shd w:val="clear" w:color="auto" w:fill="FFFFFF"/>
          <w:lang w:eastAsia="en-GB"/>
        </w:rPr>
        <w:t xml:space="preserve">, which can be modified by passing the argument </w:t>
      </w:r>
      <w:r w:rsidRPr="00F17210">
        <w:rPr>
          <w:rFonts w:ascii="Times New Roman" w:hAnsi="Times New Roman" w:cs="Times New Roman"/>
          <w:i/>
          <w:sz w:val="24"/>
          <w:szCs w:val="24"/>
          <w:shd w:val="clear" w:color="auto" w:fill="FFFFFF"/>
          <w:lang w:eastAsia="en-GB"/>
        </w:rPr>
        <w:t>multicol_cutoff</w:t>
      </w:r>
      <w:r w:rsidRPr="00F17210">
        <w:rPr>
          <w:rFonts w:ascii="Times New Roman" w:hAnsi="Times New Roman" w:cs="Times New Roman"/>
          <w:sz w:val="24"/>
          <w:szCs w:val="24"/>
          <w:shd w:val="clear" w:color="auto" w:fill="FFFFFF"/>
          <w:lang w:eastAsia="en-GB"/>
        </w:rPr>
        <w:t>. I</w:t>
      </w:r>
      <w:r>
        <w:rPr>
          <w:rFonts w:ascii="Times New Roman" w:hAnsi="Times New Roman" w:cs="Times New Roman"/>
          <w:sz w:val="24"/>
          <w:szCs w:val="24"/>
          <w:shd w:val="clear" w:color="auto" w:fill="FFFFFF"/>
          <w:lang w:eastAsia="en-GB"/>
        </w:rPr>
        <w:t>n the case study presented in the main article, i</w:t>
      </w:r>
      <w:r w:rsidRPr="00F17210">
        <w:rPr>
          <w:rFonts w:ascii="Times New Roman" w:hAnsi="Times New Roman" w:cs="Times New Roman"/>
          <w:sz w:val="24"/>
          <w:szCs w:val="24"/>
          <w:shd w:val="clear" w:color="auto" w:fill="FFFFFF"/>
          <w:lang w:eastAsia="en-GB"/>
        </w:rPr>
        <w:t xml:space="preserve">t </w:t>
      </w:r>
      <w:r w:rsidR="00FB3F9C">
        <w:rPr>
          <w:rFonts w:ascii="Times New Roman" w:hAnsi="Times New Roman" w:cs="Times New Roman"/>
          <w:sz w:val="24"/>
          <w:szCs w:val="24"/>
          <w:shd w:val="clear" w:color="auto" w:fill="FFFFFF"/>
          <w:lang w:eastAsia="en-GB"/>
        </w:rPr>
        <w:t>was</w:t>
      </w:r>
      <w:r w:rsidRPr="00F17210">
        <w:rPr>
          <w:rFonts w:ascii="Times New Roman" w:hAnsi="Times New Roman" w:cs="Times New Roman"/>
          <w:sz w:val="24"/>
          <w:szCs w:val="24"/>
          <w:shd w:val="clear" w:color="auto" w:fill="FFFFFF"/>
          <w:lang w:eastAsia="en-GB"/>
        </w:rPr>
        <w:t xml:space="preserve"> established to be r = 0.7</w:t>
      </w:r>
      <w:r>
        <w:rPr>
          <w:rFonts w:ascii="Times New Roman" w:hAnsi="Times New Roman" w:cs="Times New Roman"/>
          <w:sz w:val="24"/>
          <w:szCs w:val="24"/>
          <w:shd w:val="clear" w:color="auto" w:fill="FFFFFF"/>
          <w:lang w:eastAsia="en-GB"/>
        </w:rPr>
        <w:t>. Figure S2.1 shows the dendrogram produced by the function, in which it can be seen the three groups of correlation</w:t>
      </w:r>
      <w:r w:rsidR="00FB3F9C">
        <w:rPr>
          <w:rFonts w:ascii="Times New Roman" w:hAnsi="Times New Roman" w:cs="Times New Roman"/>
          <w:sz w:val="24"/>
          <w:szCs w:val="24"/>
          <w:shd w:val="clear" w:color="auto" w:fill="FFFFFF"/>
          <w:lang w:eastAsia="en-GB"/>
        </w:rPr>
        <w:t xml:space="preserve"> that were found</w:t>
      </w:r>
      <w:r>
        <w:rPr>
          <w:rFonts w:ascii="Times New Roman" w:hAnsi="Times New Roman" w:cs="Times New Roman"/>
          <w:sz w:val="24"/>
          <w:szCs w:val="24"/>
          <w:shd w:val="clear" w:color="auto" w:fill="FFFFFF"/>
          <w:lang w:eastAsia="en-GB"/>
        </w:rPr>
        <w:t xml:space="preserve">. </w:t>
      </w:r>
    </w:p>
    <w:p w:rsidR="00D520A6" w:rsidRDefault="00D520A6" w:rsidP="00B826ED">
      <w:pPr>
        <w:spacing w:after="240" w:line="360" w:lineRule="auto"/>
        <w:rPr>
          <w:rFonts w:ascii="Times New Roman" w:hAnsi="Times New Roman" w:cs="Times New Roman"/>
          <w:sz w:val="24"/>
          <w:szCs w:val="24"/>
          <w:shd w:val="clear" w:color="auto" w:fill="FFFFFF"/>
          <w:lang w:eastAsia="en-GB"/>
        </w:rPr>
      </w:pPr>
    </w:p>
    <w:p w:rsidR="00F17210" w:rsidRPr="00540CA8" w:rsidRDefault="00D520A6" w:rsidP="00D520A6">
      <w:pPr>
        <w:spacing w:after="240" w:line="360" w:lineRule="auto"/>
        <w:jc w:val="center"/>
        <w:rPr>
          <w:rFonts w:ascii="Times New Roman" w:hAnsi="Times New Roman" w:cs="Times New Roman"/>
          <w:sz w:val="24"/>
          <w:szCs w:val="24"/>
          <w:lang w:eastAsia="en-GB"/>
        </w:rPr>
      </w:pPr>
      <w:r>
        <w:rPr>
          <w:rFonts w:ascii="Times New Roman" w:hAnsi="Times New Roman" w:cs="Times New Roman"/>
          <w:noProof/>
          <w:sz w:val="24"/>
          <w:szCs w:val="24"/>
          <w:lang w:eastAsia="en-GB"/>
        </w:rPr>
        <w:drawing>
          <wp:inline distT="0" distB="0" distL="0" distR="0">
            <wp:extent cx="3260035" cy="3260035"/>
            <wp:effectExtent l="19050" t="19050" r="17145" b="171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rs_collinearity.png"/>
                    <pic:cNvPicPr/>
                  </pic:nvPicPr>
                  <pic:blipFill>
                    <a:blip r:embed="rId9">
                      <a:extLst>
                        <a:ext uri="{28A0092B-C50C-407E-A947-70E740481C1C}">
                          <a14:useLocalDpi xmlns:a14="http://schemas.microsoft.com/office/drawing/2010/main" val="0"/>
                        </a:ext>
                      </a:extLst>
                    </a:blip>
                    <a:stretch>
                      <a:fillRect/>
                    </a:stretch>
                  </pic:blipFill>
                  <pic:spPr>
                    <a:xfrm>
                      <a:off x="0" y="0"/>
                      <a:ext cx="3282730" cy="3282730"/>
                    </a:xfrm>
                    <a:prstGeom prst="rect">
                      <a:avLst/>
                    </a:prstGeom>
                    <a:ln>
                      <a:solidFill>
                        <a:schemeClr val="tx1"/>
                      </a:solidFill>
                    </a:ln>
                  </pic:spPr>
                </pic:pic>
              </a:graphicData>
            </a:graphic>
          </wp:inline>
        </w:drawing>
      </w:r>
    </w:p>
    <w:p w:rsidR="00F17210" w:rsidRPr="00D520A6" w:rsidRDefault="00F17210" w:rsidP="00D520A6">
      <w:pPr>
        <w:pStyle w:val="Quote"/>
        <w:rPr>
          <w:rFonts w:ascii="Times New Roman" w:hAnsi="Times New Roman" w:cs="Times New Roman"/>
          <w:iCs w:val="0"/>
          <w:shd w:val="clear" w:color="auto" w:fill="FFFFFF"/>
          <w:lang w:eastAsia="en-GB"/>
        </w:rPr>
      </w:pPr>
      <w:r w:rsidRPr="00D520A6">
        <w:rPr>
          <w:rFonts w:ascii="Times New Roman" w:hAnsi="Times New Roman" w:cs="Times New Roman"/>
          <w:iCs w:val="0"/>
          <w:shd w:val="clear" w:color="auto" w:fill="FFFFFF"/>
          <w:lang w:eastAsia="en-GB"/>
        </w:rPr>
        <w:t>Figure S</w:t>
      </w:r>
      <w:r w:rsidRPr="00D520A6">
        <w:rPr>
          <w:rFonts w:ascii="Times New Roman" w:hAnsi="Times New Roman" w:cs="Times New Roman"/>
          <w:iCs w:val="0"/>
          <w:shd w:val="clear" w:color="auto" w:fill="FFFFFF"/>
          <w:lang w:eastAsia="en-GB"/>
        </w:rPr>
        <w:t>2</w:t>
      </w:r>
      <w:r w:rsidRPr="00D520A6">
        <w:rPr>
          <w:rFonts w:ascii="Times New Roman" w:hAnsi="Times New Roman" w:cs="Times New Roman"/>
          <w:iCs w:val="0"/>
          <w:shd w:val="clear" w:color="auto" w:fill="FFFFFF"/>
          <w:lang w:eastAsia="en-GB"/>
        </w:rPr>
        <w:t>.1</w:t>
      </w:r>
      <w:r w:rsidRPr="00D520A6">
        <w:rPr>
          <w:rFonts w:ascii="Times New Roman" w:hAnsi="Times New Roman" w:cs="Times New Roman"/>
          <w:iCs w:val="0"/>
          <w:shd w:val="clear" w:color="auto" w:fill="FFFFFF"/>
          <w:lang w:eastAsia="en-GB"/>
        </w:rPr>
        <w:t>. Dendrogram showing the groups of correlated variables</w:t>
      </w:r>
    </w:p>
    <w:p w:rsidR="00F62F98" w:rsidRDefault="00F62F98" w:rsidP="00B826ED">
      <w:pPr>
        <w:spacing w:after="240" w:line="360" w:lineRule="auto"/>
        <w:rPr>
          <w:rFonts w:ascii="Times New Roman" w:hAnsi="Times New Roman" w:cs="Times New Roman"/>
          <w:sz w:val="24"/>
          <w:szCs w:val="24"/>
          <w:shd w:val="clear" w:color="auto" w:fill="FFFFFF"/>
          <w:lang w:eastAsia="en-GB"/>
        </w:rPr>
      </w:pPr>
    </w:p>
    <w:p w:rsidR="00D520A6" w:rsidRDefault="00D520A6" w:rsidP="00B826ED">
      <w:pPr>
        <w:spacing w:after="240" w:line="360" w:lineRule="auto"/>
        <w:rPr>
          <w:rFonts w:ascii="Times New Roman" w:hAnsi="Times New Roman" w:cs="Times New Roman"/>
          <w:sz w:val="24"/>
          <w:szCs w:val="24"/>
          <w:shd w:val="clear" w:color="auto" w:fill="FFFFFF"/>
          <w:lang w:eastAsia="en-GB"/>
        </w:rPr>
      </w:pPr>
    </w:p>
    <w:p w:rsidR="00D520A6" w:rsidRDefault="00D520A6" w:rsidP="00B826ED">
      <w:pPr>
        <w:spacing w:after="240" w:line="360" w:lineRule="auto"/>
        <w:rPr>
          <w:rFonts w:ascii="Times New Roman" w:hAnsi="Times New Roman" w:cs="Times New Roman"/>
          <w:sz w:val="24"/>
          <w:szCs w:val="24"/>
          <w:shd w:val="clear" w:color="auto" w:fill="FFFFFF"/>
          <w:lang w:eastAsia="en-GB"/>
        </w:rPr>
      </w:pPr>
    </w:p>
    <w:p w:rsidR="00B80A1E" w:rsidRPr="00F17210" w:rsidRDefault="00B80A1E" w:rsidP="00B826ED">
      <w:pPr>
        <w:spacing w:after="240" w:line="360" w:lineRule="auto"/>
        <w:rPr>
          <w:rFonts w:ascii="Times New Roman" w:hAnsi="Times New Roman" w:cs="Times New Roman"/>
          <w:sz w:val="24"/>
          <w:szCs w:val="24"/>
          <w:shd w:val="clear" w:color="auto" w:fill="FFFFFF"/>
          <w:lang w:eastAsia="en-GB"/>
        </w:rPr>
      </w:pPr>
    </w:p>
    <w:p w:rsidR="00B826ED" w:rsidRPr="00540CA8" w:rsidRDefault="00B826ED" w:rsidP="00551C50">
      <w:pPr>
        <w:spacing w:after="240" w:line="480" w:lineRule="auto"/>
        <w:rPr>
          <w:rFonts w:ascii="Times New Roman" w:hAnsi="Times New Roman" w:cs="Times New Roman"/>
          <w:b/>
          <w:sz w:val="28"/>
          <w:szCs w:val="28"/>
          <w:u w:val="single"/>
        </w:rPr>
      </w:pPr>
      <w:r w:rsidRPr="00540CA8">
        <w:rPr>
          <w:rFonts w:ascii="Times New Roman" w:hAnsi="Times New Roman" w:cs="Times New Roman"/>
          <w:b/>
          <w:sz w:val="28"/>
          <w:szCs w:val="28"/>
          <w:u w:val="single"/>
        </w:rPr>
        <w:lastRenderedPageBreak/>
        <w:t>Supplementary Material S</w:t>
      </w:r>
      <w:r w:rsidR="00F62F98">
        <w:rPr>
          <w:rFonts w:ascii="Times New Roman" w:hAnsi="Times New Roman" w:cs="Times New Roman"/>
          <w:b/>
          <w:sz w:val="28"/>
          <w:szCs w:val="28"/>
          <w:u w:val="single"/>
        </w:rPr>
        <w:t>3</w:t>
      </w:r>
      <w:r w:rsidRPr="00540CA8">
        <w:rPr>
          <w:rFonts w:ascii="Times New Roman" w:hAnsi="Times New Roman" w:cs="Times New Roman"/>
          <w:b/>
          <w:sz w:val="28"/>
          <w:szCs w:val="28"/>
          <w:u w:val="single"/>
        </w:rPr>
        <w:t>: “</w:t>
      </w:r>
      <w:r w:rsidR="00B5493D">
        <w:rPr>
          <w:rFonts w:ascii="Times New Roman" w:hAnsi="Times New Roman" w:cs="Times New Roman"/>
          <w:b/>
          <w:sz w:val="28"/>
          <w:szCs w:val="28"/>
          <w:u w:val="single"/>
        </w:rPr>
        <w:t>Scree</w:t>
      </w:r>
      <w:r w:rsidRPr="00540CA8">
        <w:rPr>
          <w:rFonts w:ascii="Times New Roman" w:hAnsi="Times New Roman" w:cs="Times New Roman"/>
          <w:b/>
          <w:sz w:val="28"/>
          <w:szCs w:val="28"/>
          <w:u w:val="single"/>
        </w:rPr>
        <w:t xml:space="preserve"> plot” to determine optimal number of clusters</w:t>
      </w:r>
    </w:p>
    <w:p w:rsidR="00B826ED" w:rsidRPr="00540CA8" w:rsidRDefault="00B826ED" w:rsidP="00551C50">
      <w:pPr>
        <w:spacing w:after="240" w:line="480" w:lineRule="auto"/>
        <w:rPr>
          <w:rFonts w:ascii="Times New Roman" w:hAnsi="Times New Roman" w:cs="Times New Roman"/>
          <w:sz w:val="24"/>
          <w:szCs w:val="24"/>
          <w:shd w:val="clear" w:color="auto" w:fill="FFFFFF"/>
          <w:lang w:eastAsia="en-GB"/>
        </w:rPr>
      </w:pPr>
      <w:r w:rsidRPr="00540CA8">
        <w:rPr>
          <w:rFonts w:ascii="Times New Roman" w:hAnsi="Times New Roman" w:cs="Times New Roman"/>
          <w:sz w:val="24"/>
          <w:szCs w:val="24"/>
          <w:shd w:val="clear" w:color="auto" w:fill="FFFFFF"/>
          <w:lang w:eastAsia="en-GB"/>
        </w:rPr>
        <w:t xml:space="preserve">One of the main limitations </w:t>
      </w:r>
      <w:r w:rsidR="00B5493D">
        <w:rPr>
          <w:rFonts w:ascii="Times New Roman" w:hAnsi="Times New Roman" w:cs="Times New Roman"/>
          <w:sz w:val="24"/>
          <w:szCs w:val="24"/>
          <w:shd w:val="clear" w:color="auto" w:fill="FFFFFF"/>
          <w:lang w:eastAsia="en-GB"/>
        </w:rPr>
        <w:t>of K</w:t>
      </w:r>
      <w:r w:rsidRPr="00540CA8">
        <w:rPr>
          <w:rFonts w:ascii="Times New Roman" w:hAnsi="Times New Roman" w:cs="Times New Roman"/>
          <w:sz w:val="24"/>
          <w:szCs w:val="24"/>
          <w:shd w:val="clear" w:color="auto" w:fill="FFFFFF"/>
          <w:lang w:eastAsia="en-GB"/>
        </w:rPr>
        <w:t xml:space="preserve">-means for clustering is that this method does not optimize the number of clusters by itself, but they need to be determined by the user. There are several methods to calculate the optimal number of clusters, such as the </w:t>
      </w:r>
      <w:r w:rsidR="00C32A67">
        <w:rPr>
          <w:rFonts w:ascii="Times New Roman" w:hAnsi="Times New Roman" w:cs="Times New Roman"/>
          <w:sz w:val="24"/>
          <w:szCs w:val="24"/>
          <w:shd w:val="clear" w:color="auto" w:fill="FFFFFF"/>
          <w:lang w:eastAsia="en-GB"/>
        </w:rPr>
        <w:t>“</w:t>
      </w:r>
      <w:r w:rsidR="00B5493D">
        <w:rPr>
          <w:rFonts w:ascii="Times New Roman" w:hAnsi="Times New Roman" w:cs="Times New Roman"/>
          <w:sz w:val="24"/>
          <w:szCs w:val="24"/>
          <w:shd w:val="clear" w:color="auto" w:fill="FFFFFF"/>
          <w:lang w:eastAsia="en-GB"/>
        </w:rPr>
        <w:t>scree</w:t>
      </w:r>
      <w:r w:rsidRPr="00540CA8">
        <w:rPr>
          <w:rFonts w:ascii="Times New Roman" w:hAnsi="Times New Roman" w:cs="Times New Roman"/>
          <w:sz w:val="24"/>
          <w:szCs w:val="24"/>
          <w:shd w:val="clear" w:color="auto" w:fill="FFFFFF"/>
          <w:lang w:eastAsia="en-GB"/>
        </w:rPr>
        <w:t xml:space="preserve"> </w:t>
      </w:r>
      <w:r w:rsidR="00C32A67">
        <w:rPr>
          <w:rFonts w:ascii="Times New Roman" w:hAnsi="Times New Roman" w:cs="Times New Roman"/>
          <w:sz w:val="24"/>
          <w:szCs w:val="24"/>
          <w:shd w:val="clear" w:color="auto" w:fill="FFFFFF"/>
          <w:lang w:eastAsia="en-GB"/>
        </w:rPr>
        <w:t>plot”,</w:t>
      </w:r>
      <w:r w:rsidR="00B5493D">
        <w:rPr>
          <w:rFonts w:ascii="Times New Roman" w:hAnsi="Times New Roman" w:cs="Times New Roman"/>
          <w:sz w:val="24"/>
          <w:szCs w:val="24"/>
          <w:shd w:val="clear" w:color="auto" w:fill="FFFFFF"/>
          <w:lang w:eastAsia="en-GB"/>
        </w:rPr>
        <w:t xml:space="preserve"> numerical methods, etc.</w:t>
      </w:r>
      <w:r w:rsidR="00C32A67">
        <w:rPr>
          <w:rFonts w:ascii="Times New Roman" w:hAnsi="Times New Roman" w:cs="Times New Roman"/>
          <w:sz w:val="24"/>
          <w:szCs w:val="24"/>
          <w:shd w:val="clear" w:color="auto" w:fill="FFFFFF"/>
          <w:lang w:eastAsia="en-GB"/>
        </w:rPr>
        <w:t xml:space="preserve"> </w:t>
      </w:r>
      <w:r w:rsidRPr="00540CA8">
        <w:rPr>
          <w:rFonts w:ascii="Times New Roman" w:hAnsi="Times New Roman" w:cs="Times New Roman"/>
          <w:sz w:val="24"/>
          <w:szCs w:val="24"/>
          <w:shd w:val="clear" w:color="auto" w:fill="FFFFFF"/>
          <w:lang w:eastAsia="en-GB"/>
        </w:rPr>
        <w:t xml:space="preserve"> </w:t>
      </w:r>
    </w:p>
    <w:p w:rsidR="00B826ED" w:rsidRPr="00540CA8" w:rsidRDefault="00B826ED" w:rsidP="00551C50">
      <w:pPr>
        <w:spacing w:after="240" w:line="480" w:lineRule="auto"/>
        <w:rPr>
          <w:rFonts w:ascii="Times New Roman" w:hAnsi="Times New Roman" w:cs="Times New Roman"/>
          <w:sz w:val="24"/>
          <w:szCs w:val="24"/>
          <w:shd w:val="clear" w:color="auto" w:fill="FFFFFF"/>
          <w:lang w:eastAsia="en-GB"/>
        </w:rPr>
      </w:pPr>
      <w:r w:rsidRPr="00540CA8">
        <w:rPr>
          <w:rFonts w:ascii="Times New Roman" w:hAnsi="Times New Roman" w:cs="Times New Roman"/>
          <w:sz w:val="24"/>
          <w:szCs w:val="24"/>
          <w:shd w:val="clear" w:color="auto" w:fill="FFFFFF"/>
          <w:lang w:eastAsia="en-GB"/>
        </w:rPr>
        <w:t xml:space="preserve">In the package LPDynR, the function </w:t>
      </w:r>
      <w:r w:rsidRPr="00540CA8">
        <w:rPr>
          <w:rFonts w:ascii="Times New Roman" w:hAnsi="Times New Roman" w:cs="Times New Roman"/>
          <w:i/>
          <w:sz w:val="24"/>
          <w:szCs w:val="24"/>
          <w:shd w:val="clear" w:color="auto" w:fill="FFFFFF"/>
          <w:lang w:eastAsia="en-GB"/>
        </w:rPr>
        <w:t>clust_optim()</w:t>
      </w:r>
      <w:r w:rsidRPr="00540CA8">
        <w:rPr>
          <w:rFonts w:ascii="Times New Roman" w:hAnsi="Times New Roman" w:cs="Times New Roman"/>
          <w:sz w:val="24"/>
          <w:szCs w:val="24"/>
          <w:shd w:val="clear" w:color="auto" w:fill="FFFFFF"/>
          <w:lang w:eastAsia="en-GB"/>
        </w:rPr>
        <w:t xml:space="preserve"> produces </w:t>
      </w:r>
      <w:r w:rsidR="00500E98">
        <w:rPr>
          <w:rFonts w:ascii="Times New Roman" w:hAnsi="Times New Roman" w:cs="Times New Roman"/>
          <w:sz w:val="24"/>
          <w:szCs w:val="24"/>
          <w:shd w:val="clear" w:color="auto" w:fill="FFFFFF"/>
          <w:lang w:eastAsia="en-GB"/>
        </w:rPr>
        <w:t>a</w:t>
      </w:r>
      <w:r w:rsidRPr="00540CA8">
        <w:rPr>
          <w:rFonts w:ascii="Times New Roman" w:hAnsi="Times New Roman" w:cs="Times New Roman"/>
          <w:sz w:val="24"/>
          <w:szCs w:val="24"/>
          <w:shd w:val="clear" w:color="auto" w:fill="FFFFFF"/>
          <w:lang w:eastAsia="en-GB"/>
        </w:rPr>
        <w:t xml:space="preserve"> “</w:t>
      </w:r>
      <w:r w:rsidR="00B5493D">
        <w:rPr>
          <w:rFonts w:ascii="Times New Roman" w:hAnsi="Times New Roman" w:cs="Times New Roman"/>
          <w:sz w:val="24"/>
          <w:szCs w:val="24"/>
          <w:shd w:val="clear" w:color="auto" w:fill="FFFFFF"/>
          <w:lang w:eastAsia="en-GB"/>
        </w:rPr>
        <w:t>scree</w:t>
      </w:r>
      <w:r w:rsidRPr="00540CA8">
        <w:rPr>
          <w:rFonts w:ascii="Times New Roman" w:hAnsi="Times New Roman" w:cs="Times New Roman"/>
          <w:sz w:val="24"/>
          <w:szCs w:val="24"/>
          <w:shd w:val="clear" w:color="auto" w:fill="FFFFFF"/>
          <w:lang w:eastAsia="en-GB"/>
        </w:rPr>
        <w:t xml:space="preserve"> plot” after running</w:t>
      </w:r>
      <w:r w:rsidR="00B5493D" w:rsidRPr="00B5493D">
        <w:rPr>
          <w:rFonts w:ascii="Times New Roman" w:hAnsi="Times New Roman" w:cs="Times New Roman"/>
          <w:sz w:val="24"/>
          <w:szCs w:val="24"/>
          <w:shd w:val="clear" w:color="auto" w:fill="FFFFFF"/>
          <w:lang w:eastAsia="en-GB"/>
        </w:rPr>
        <w:t xml:space="preserve"> several K-means clustering with different number of clusters each, in order to assess how the quality of the models change with the number of clusters</w:t>
      </w:r>
      <w:r w:rsidR="00B5493D">
        <w:rPr>
          <w:rFonts w:ascii="Times New Roman" w:hAnsi="Times New Roman" w:cs="Times New Roman"/>
          <w:sz w:val="24"/>
          <w:szCs w:val="24"/>
          <w:shd w:val="clear" w:color="auto" w:fill="FFFFFF"/>
          <w:lang w:eastAsia="en-GB"/>
        </w:rPr>
        <w:t xml:space="preserve">. In the case study, </w:t>
      </w:r>
      <w:r w:rsidR="00B5493D" w:rsidRPr="00B5493D">
        <w:rPr>
          <w:rFonts w:ascii="Times New Roman" w:hAnsi="Times New Roman" w:cs="Times New Roman"/>
          <w:sz w:val="24"/>
          <w:szCs w:val="24"/>
          <w:shd w:val="clear" w:color="auto" w:fill="FFFFFF"/>
          <w:lang w:eastAsia="en-GB"/>
        </w:rPr>
        <w:t>clustering was run with ten different number of clusters (5 to 50, with the increment of 5) to give a good amount of points to plot the curve, and the maximum number of iterations was set to 10</w:t>
      </w:r>
      <w:r w:rsidR="00B5493D">
        <w:rPr>
          <w:rFonts w:ascii="Times New Roman" w:hAnsi="Times New Roman" w:cs="Times New Roman"/>
          <w:sz w:val="24"/>
          <w:szCs w:val="24"/>
          <w:shd w:val="clear" w:color="auto" w:fill="FFFFFF"/>
          <w:lang w:eastAsia="en-GB"/>
        </w:rPr>
        <w:t>. Figure S</w:t>
      </w:r>
      <w:r w:rsidR="00F62F98">
        <w:rPr>
          <w:rFonts w:ascii="Times New Roman" w:hAnsi="Times New Roman" w:cs="Times New Roman"/>
          <w:sz w:val="24"/>
          <w:szCs w:val="24"/>
          <w:shd w:val="clear" w:color="auto" w:fill="FFFFFF"/>
          <w:lang w:eastAsia="en-GB"/>
        </w:rPr>
        <w:t>3</w:t>
      </w:r>
      <w:r w:rsidR="00B5493D">
        <w:rPr>
          <w:rFonts w:ascii="Times New Roman" w:hAnsi="Times New Roman" w:cs="Times New Roman"/>
          <w:sz w:val="24"/>
          <w:szCs w:val="24"/>
          <w:shd w:val="clear" w:color="auto" w:fill="FFFFFF"/>
          <w:lang w:eastAsia="en-GB"/>
        </w:rPr>
        <w:t>.1 shows how after 10 clusters the total within-cluster sum of squares (</w:t>
      </w:r>
      <w:r w:rsidR="00A7294C">
        <w:rPr>
          <w:rFonts w:ascii="Times New Roman" w:hAnsi="Times New Roman" w:cs="Times New Roman"/>
          <w:sz w:val="24"/>
          <w:szCs w:val="24"/>
          <w:shd w:val="clear" w:color="auto" w:fill="FFFFFF"/>
          <w:lang w:eastAsia="en-GB"/>
        </w:rPr>
        <w:t xml:space="preserve">i.e. </w:t>
      </w:r>
      <w:r w:rsidR="00B5493D">
        <w:rPr>
          <w:rFonts w:ascii="Times New Roman" w:hAnsi="Times New Roman" w:cs="Times New Roman"/>
          <w:sz w:val="24"/>
          <w:szCs w:val="24"/>
          <w:shd w:val="clear" w:color="auto" w:fill="FFFFFF"/>
          <w:lang w:eastAsia="en-GB"/>
        </w:rPr>
        <w:t>T</w:t>
      </w:r>
      <w:r w:rsidR="00A7294C">
        <w:rPr>
          <w:rFonts w:ascii="Times New Roman" w:hAnsi="Times New Roman" w:cs="Times New Roman"/>
          <w:sz w:val="24"/>
          <w:szCs w:val="24"/>
          <w:shd w:val="clear" w:color="auto" w:fill="FFFFFF"/>
          <w:lang w:eastAsia="en-GB"/>
        </w:rPr>
        <w:t xml:space="preserve">SS) does not improve </w:t>
      </w:r>
      <w:r w:rsidR="005F0393">
        <w:rPr>
          <w:rFonts w:ascii="Times New Roman" w:hAnsi="Times New Roman" w:cs="Times New Roman"/>
          <w:sz w:val="24"/>
          <w:szCs w:val="24"/>
          <w:shd w:val="clear" w:color="auto" w:fill="FFFFFF"/>
          <w:lang w:eastAsia="en-GB"/>
        </w:rPr>
        <w:t>substantially</w:t>
      </w:r>
      <w:r w:rsidR="00A7294C">
        <w:rPr>
          <w:rFonts w:ascii="Times New Roman" w:hAnsi="Times New Roman" w:cs="Times New Roman"/>
          <w:sz w:val="24"/>
          <w:szCs w:val="24"/>
          <w:shd w:val="clear" w:color="auto" w:fill="FFFFFF"/>
          <w:lang w:eastAsia="en-GB"/>
        </w:rPr>
        <w:t xml:space="preserve"> when increasing the number of </w:t>
      </w:r>
      <w:r w:rsidR="005F0393">
        <w:rPr>
          <w:rFonts w:ascii="Times New Roman" w:hAnsi="Times New Roman" w:cs="Times New Roman"/>
          <w:sz w:val="24"/>
          <w:szCs w:val="24"/>
          <w:shd w:val="clear" w:color="auto" w:fill="FFFFFF"/>
          <w:lang w:eastAsia="en-GB"/>
        </w:rPr>
        <w:t>clusters.</w:t>
      </w:r>
    </w:p>
    <w:p w:rsidR="00540CA8" w:rsidRPr="00540CA8" w:rsidRDefault="00540CA8" w:rsidP="00551C50">
      <w:pPr>
        <w:spacing w:after="240" w:line="480" w:lineRule="auto"/>
        <w:rPr>
          <w:rFonts w:ascii="Times New Roman" w:hAnsi="Times New Roman" w:cs="Times New Roman"/>
          <w:sz w:val="24"/>
          <w:szCs w:val="24"/>
          <w:lang w:eastAsia="en-GB"/>
        </w:rPr>
      </w:pPr>
    </w:p>
    <w:p w:rsidR="00540CA8" w:rsidRPr="00540CA8" w:rsidRDefault="00B5493D" w:rsidP="00540CA8">
      <w:pPr>
        <w:spacing w:after="0" w:line="240" w:lineRule="auto"/>
        <w:jc w:val="center"/>
        <w:rPr>
          <w:rFonts w:ascii="Times New Roman" w:hAnsi="Times New Roman" w:cs="Times New Roman"/>
          <w:sz w:val="24"/>
          <w:szCs w:val="24"/>
          <w:lang w:eastAsia="en-GB"/>
        </w:rPr>
      </w:pPr>
      <w:r>
        <w:rPr>
          <w:rFonts w:ascii="Times New Roman" w:hAnsi="Times New Roman" w:cs="Times New Roman"/>
          <w:noProof/>
          <w:sz w:val="24"/>
          <w:szCs w:val="24"/>
          <w:lang w:eastAsia="en-GB"/>
        </w:rPr>
        <w:lastRenderedPageBreak/>
        <w:drawing>
          <wp:inline distT="0" distB="0" distL="0" distR="0">
            <wp:extent cx="3261815" cy="3261815"/>
            <wp:effectExtent l="19050" t="19050" r="1524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timalNumClusters.jpg"/>
                    <pic:cNvPicPr/>
                  </pic:nvPicPr>
                  <pic:blipFill>
                    <a:blip r:embed="rId10">
                      <a:extLst>
                        <a:ext uri="{28A0092B-C50C-407E-A947-70E740481C1C}">
                          <a14:useLocalDpi xmlns:a14="http://schemas.microsoft.com/office/drawing/2010/main" val="0"/>
                        </a:ext>
                      </a:extLst>
                    </a:blip>
                    <a:stretch>
                      <a:fillRect/>
                    </a:stretch>
                  </pic:blipFill>
                  <pic:spPr>
                    <a:xfrm>
                      <a:off x="0" y="0"/>
                      <a:ext cx="3273703" cy="3273703"/>
                    </a:xfrm>
                    <a:prstGeom prst="rect">
                      <a:avLst/>
                    </a:prstGeom>
                    <a:ln>
                      <a:solidFill>
                        <a:schemeClr val="tx1"/>
                      </a:solidFill>
                    </a:ln>
                  </pic:spPr>
                </pic:pic>
              </a:graphicData>
            </a:graphic>
          </wp:inline>
        </w:drawing>
      </w:r>
    </w:p>
    <w:p w:rsidR="00540CA8" w:rsidRPr="00540CA8" w:rsidRDefault="00540CA8" w:rsidP="00540CA8">
      <w:pPr>
        <w:pStyle w:val="Quote"/>
        <w:rPr>
          <w:rFonts w:ascii="Times New Roman" w:hAnsi="Times New Roman" w:cs="Times New Roman"/>
          <w:sz w:val="24"/>
          <w:szCs w:val="24"/>
          <w:shd w:val="clear" w:color="auto" w:fill="FFFFFF"/>
          <w:lang w:eastAsia="en-GB"/>
        </w:rPr>
      </w:pPr>
      <w:r w:rsidRPr="00540CA8">
        <w:rPr>
          <w:rFonts w:ascii="Times New Roman" w:hAnsi="Times New Roman" w:cs="Times New Roman"/>
          <w:shd w:val="clear" w:color="auto" w:fill="FFFFFF"/>
          <w:lang w:eastAsia="en-GB"/>
        </w:rPr>
        <w:t>Figure S</w:t>
      </w:r>
      <w:r w:rsidR="00F62F98">
        <w:rPr>
          <w:rFonts w:ascii="Times New Roman" w:hAnsi="Times New Roman" w:cs="Times New Roman"/>
          <w:shd w:val="clear" w:color="auto" w:fill="FFFFFF"/>
          <w:lang w:eastAsia="en-GB"/>
        </w:rPr>
        <w:t>3</w:t>
      </w:r>
      <w:r w:rsidRPr="00540CA8">
        <w:rPr>
          <w:rFonts w:ascii="Times New Roman" w:hAnsi="Times New Roman" w:cs="Times New Roman"/>
          <w:shd w:val="clear" w:color="auto" w:fill="FFFFFF"/>
          <w:lang w:eastAsia="en-GB"/>
        </w:rPr>
        <w:t xml:space="preserve">.1. </w:t>
      </w:r>
      <w:r w:rsidRPr="00540CA8">
        <w:rPr>
          <w:rFonts w:ascii="Times New Roman" w:hAnsi="Times New Roman" w:cs="Times New Roman"/>
          <w:iCs w:val="0"/>
          <w:shd w:val="clear" w:color="auto" w:fill="FFFFFF"/>
          <w:lang w:eastAsia="en-GB"/>
        </w:rPr>
        <w:t xml:space="preserve">“Scree plot” method used to calculate the optimal number of clusters. The “elbow” indicates where the quality of the model </w:t>
      </w:r>
      <w:r w:rsidR="005F0393">
        <w:rPr>
          <w:rFonts w:ascii="Times New Roman" w:hAnsi="Times New Roman" w:cs="Times New Roman"/>
          <w:iCs w:val="0"/>
          <w:shd w:val="clear" w:color="auto" w:fill="FFFFFF"/>
          <w:lang w:eastAsia="en-GB"/>
        </w:rPr>
        <w:t xml:space="preserve">(total within-cluster sum of squares, or TSS) </w:t>
      </w:r>
      <w:r w:rsidRPr="00540CA8">
        <w:rPr>
          <w:rFonts w:ascii="Times New Roman" w:hAnsi="Times New Roman" w:cs="Times New Roman"/>
          <w:iCs w:val="0"/>
          <w:shd w:val="clear" w:color="auto" w:fill="FFFFFF"/>
          <w:lang w:eastAsia="en-GB"/>
        </w:rPr>
        <w:t>no longer improves substantially as the number of clusters (model complexity) increases</w:t>
      </w:r>
    </w:p>
    <w:p w:rsidR="00540CA8" w:rsidRDefault="00540CA8" w:rsidP="00551C50">
      <w:pPr>
        <w:spacing w:line="480" w:lineRule="auto"/>
        <w:rPr>
          <w:rFonts w:ascii="Times New Roman" w:hAnsi="Times New Roman" w:cs="Times New Roman"/>
        </w:rPr>
      </w:pPr>
    </w:p>
    <w:p w:rsidR="00551C50" w:rsidRDefault="00551C50" w:rsidP="00551C50">
      <w:pPr>
        <w:spacing w:line="480" w:lineRule="auto"/>
        <w:rPr>
          <w:rFonts w:ascii="Times New Roman" w:hAnsi="Times New Roman" w:cs="Times New Roman"/>
        </w:rPr>
      </w:pPr>
    </w:p>
    <w:p w:rsidR="00551C50" w:rsidRDefault="00551C50" w:rsidP="00551C50">
      <w:pPr>
        <w:spacing w:line="480" w:lineRule="auto"/>
        <w:rPr>
          <w:rFonts w:ascii="Times New Roman" w:hAnsi="Times New Roman" w:cs="Times New Roman"/>
        </w:rPr>
      </w:pPr>
    </w:p>
    <w:p w:rsidR="00551C50" w:rsidRDefault="00551C50" w:rsidP="00551C50">
      <w:pPr>
        <w:spacing w:line="480" w:lineRule="auto"/>
        <w:rPr>
          <w:rFonts w:ascii="Times New Roman" w:hAnsi="Times New Roman" w:cs="Times New Roman"/>
        </w:rPr>
      </w:pPr>
    </w:p>
    <w:p w:rsidR="00551C50" w:rsidRDefault="00551C50" w:rsidP="00551C50">
      <w:pPr>
        <w:spacing w:line="480" w:lineRule="auto"/>
        <w:rPr>
          <w:rFonts w:ascii="Times New Roman" w:hAnsi="Times New Roman" w:cs="Times New Roman"/>
        </w:rPr>
      </w:pPr>
    </w:p>
    <w:p w:rsidR="00551C50" w:rsidRDefault="00551C50" w:rsidP="00551C50">
      <w:pPr>
        <w:spacing w:line="480" w:lineRule="auto"/>
        <w:rPr>
          <w:rFonts w:ascii="Times New Roman" w:hAnsi="Times New Roman" w:cs="Times New Roman"/>
        </w:rPr>
      </w:pPr>
    </w:p>
    <w:p w:rsidR="00551C50" w:rsidRDefault="00551C50" w:rsidP="00551C50">
      <w:pPr>
        <w:spacing w:line="480" w:lineRule="auto"/>
        <w:rPr>
          <w:rFonts w:ascii="Times New Roman" w:hAnsi="Times New Roman" w:cs="Times New Roman"/>
        </w:rPr>
      </w:pPr>
    </w:p>
    <w:p w:rsidR="00551C50" w:rsidRDefault="00551C50" w:rsidP="00551C50">
      <w:pPr>
        <w:spacing w:line="480" w:lineRule="auto"/>
        <w:rPr>
          <w:rFonts w:ascii="Times New Roman" w:hAnsi="Times New Roman" w:cs="Times New Roman"/>
        </w:rPr>
      </w:pPr>
    </w:p>
    <w:p w:rsidR="00551C50" w:rsidRDefault="00551C50" w:rsidP="00551C50">
      <w:pPr>
        <w:spacing w:line="480" w:lineRule="auto"/>
        <w:rPr>
          <w:rFonts w:ascii="Times New Roman" w:hAnsi="Times New Roman" w:cs="Times New Roman"/>
        </w:rPr>
      </w:pPr>
    </w:p>
    <w:p w:rsidR="00551C50" w:rsidRPr="00540CA8" w:rsidRDefault="00551C50" w:rsidP="00551C50">
      <w:pPr>
        <w:spacing w:line="480" w:lineRule="auto"/>
        <w:rPr>
          <w:rFonts w:ascii="Times New Roman" w:hAnsi="Times New Roman" w:cs="Times New Roman"/>
        </w:rPr>
      </w:pPr>
    </w:p>
    <w:p w:rsidR="009C029F" w:rsidRPr="00540CA8" w:rsidRDefault="00B826ED" w:rsidP="00551C50">
      <w:pPr>
        <w:spacing w:after="240" w:line="480" w:lineRule="auto"/>
        <w:rPr>
          <w:rFonts w:ascii="Times New Roman" w:hAnsi="Times New Roman" w:cs="Times New Roman"/>
          <w:b/>
          <w:sz w:val="28"/>
          <w:szCs w:val="28"/>
          <w:u w:val="single"/>
        </w:rPr>
      </w:pPr>
      <w:r w:rsidRPr="00540CA8">
        <w:rPr>
          <w:rFonts w:ascii="Times New Roman" w:hAnsi="Times New Roman" w:cs="Times New Roman"/>
          <w:b/>
          <w:sz w:val="28"/>
          <w:szCs w:val="28"/>
          <w:u w:val="single"/>
        </w:rPr>
        <w:lastRenderedPageBreak/>
        <w:t>Supplementary Material S</w:t>
      </w:r>
      <w:r w:rsidR="00F62F98">
        <w:rPr>
          <w:rFonts w:ascii="Times New Roman" w:hAnsi="Times New Roman" w:cs="Times New Roman"/>
          <w:b/>
          <w:sz w:val="28"/>
          <w:szCs w:val="28"/>
          <w:u w:val="single"/>
        </w:rPr>
        <w:t>4</w:t>
      </w:r>
      <w:r w:rsidR="009C029F" w:rsidRPr="00540CA8">
        <w:rPr>
          <w:rFonts w:ascii="Times New Roman" w:hAnsi="Times New Roman" w:cs="Times New Roman"/>
          <w:b/>
          <w:sz w:val="28"/>
          <w:szCs w:val="28"/>
          <w:u w:val="single"/>
        </w:rPr>
        <w:t>: Assessing number of iterations for Ecosystem Functional Types clustering</w:t>
      </w:r>
    </w:p>
    <w:p w:rsidR="009C029F" w:rsidRPr="00540CA8" w:rsidRDefault="009C029F" w:rsidP="00551C50">
      <w:pPr>
        <w:spacing w:after="240" w:line="480" w:lineRule="auto"/>
        <w:rPr>
          <w:rFonts w:ascii="Times New Roman" w:hAnsi="Times New Roman" w:cs="Times New Roman"/>
          <w:sz w:val="24"/>
          <w:szCs w:val="24"/>
          <w:shd w:val="clear" w:color="auto" w:fill="FFFFFF"/>
          <w:lang w:eastAsia="en-GB"/>
        </w:rPr>
      </w:pPr>
      <w:r w:rsidRPr="00540CA8">
        <w:rPr>
          <w:rFonts w:ascii="Times New Roman" w:hAnsi="Times New Roman" w:cs="Times New Roman"/>
          <w:sz w:val="24"/>
          <w:szCs w:val="24"/>
          <w:shd w:val="clear" w:color="auto" w:fill="FFFFFF"/>
          <w:lang w:eastAsia="en-GB"/>
        </w:rPr>
        <w:t>The E</w:t>
      </w:r>
      <w:r w:rsidR="008F45B8">
        <w:rPr>
          <w:rFonts w:ascii="Times New Roman" w:hAnsi="Times New Roman" w:cs="Times New Roman"/>
          <w:sz w:val="24"/>
          <w:szCs w:val="24"/>
          <w:shd w:val="clear" w:color="auto" w:fill="FFFFFF"/>
          <w:lang w:eastAsia="en-GB"/>
        </w:rPr>
        <w:t xml:space="preserve">cosystem </w:t>
      </w:r>
      <w:r w:rsidRPr="00540CA8">
        <w:rPr>
          <w:rFonts w:ascii="Times New Roman" w:hAnsi="Times New Roman" w:cs="Times New Roman"/>
          <w:sz w:val="24"/>
          <w:szCs w:val="24"/>
          <w:shd w:val="clear" w:color="auto" w:fill="FFFFFF"/>
          <w:lang w:eastAsia="en-GB"/>
        </w:rPr>
        <w:t>F</w:t>
      </w:r>
      <w:r w:rsidR="008F45B8">
        <w:rPr>
          <w:rFonts w:ascii="Times New Roman" w:hAnsi="Times New Roman" w:cs="Times New Roman"/>
          <w:sz w:val="24"/>
          <w:szCs w:val="24"/>
          <w:shd w:val="clear" w:color="auto" w:fill="FFFFFF"/>
          <w:lang w:eastAsia="en-GB"/>
        </w:rPr>
        <w:t xml:space="preserve">unctional </w:t>
      </w:r>
      <w:r w:rsidRPr="00540CA8">
        <w:rPr>
          <w:rFonts w:ascii="Times New Roman" w:hAnsi="Times New Roman" w:cs="Times New Roman"/>
          <w:sz w:val="24"/>
          <w:szCs w:val="24"/>
          <w:shd w:val="clear" w:color="auto" w:fill="FFFFFF"/>
          <w:lang w:eastAsia="en-GB"/>
        </w:rPr>
        <w:t>T</w:t>
      </w:r>
      <w:r w:rsidR="008F45B8">
        <w:rPr>
          <w:rFonts w:ascii="Times New Roman" w:hAnsi="Times New Roman" w:cs="Times New Roman"/>
          <w:sz w:val="24"/>
          <w:szCs w:val="24"/>
          <w:shd w:val="clear" w:color="auto" w:fill="FFFFFF"/>
          <w:lang w:eastAsia="en-GB"/>
        </w:rPr>
        <w:t>ype</w:t>
      </w:r>
      <w:r w:rsidRPr="00540CA8">
        <w:rPr>
          <w:rFonts w:ascii="Times New Roman" w:hAnsi="Times New Roman" w:cs="Times New Roman"/>
          <w:sz w:val="24"/>
          <w:szCs w:val="24"/>
          <w:shd w:val="clear" w:color="auto" w:fill="FFFFFF"/>
          <w:lang w:eastAsia="en-GB"/>
        </w:rPr>
        <w:t>s</w:t>
      </w:r>
      <w:r w:rsidR="008F45B8">
        <w:rPr>
          <w:rFonts w:ascii="Times New Roman" w:hAnsi="Times New Roman" w:cs="Times New Roman"/>
          <w:sz w:val="24"/>
          <w:szCs w:val="24"/>
          <w:shd w:val="clear" w:color="auto" w:fill="FFFFFF"/>
          <w:lang w:eastAsia="en-GB"/>
        </w:rPr>
        <w:t xml:space="preserve"> (EFTs)</w:t>
      </w:r>
      <w:r w:rsidRPr="00540CA8">
        <w:rPr>
          <w:rFonts w:ascii="Times New Roman" w:hAnsi="Times New Roman" w:cs="Times New Roman"/>
          <w:sz w:val="24"/>
          <w:szCs w:val="24"/>
          <w:shd w:val="clear" w:color="auto" w:fill="FFFFFF"/>
          <w:lang w:eastAsia="en-GB"/>
        </w:rPr>
        <w:t xml:space="preserve"> are calculated by means of a </w:t>
      </w:r>
      <w:r w:rsidR="002D5E51">
        <w:rPr>
          <w:rFonts w:ascii="Times New Roman" w:hAnsi="Times New Roman" w:cs="Times New Roman"/>
          <w:sz w:val="24"/>
          <w:szCs w:val="24"/>
          <w:shd w:val="clear" w:color="auto" w:fill="FFFFFF"/>
          <w:lang w:eastAsia="en-GB"/>
        </w:rPr>
        <w:t>K</w:t>
      </w:r>
      <w:r w:rsidRPr="00540CA8">
        <w:rPr>
          <w:rFonts w:ascii="Times New Roman" w:hAnsi="Times New Roman" w:cs="Times New Roman"/>
          <w:sz w:val="24"/>
          <w:szCs w:val="24"/>
          <w:shd w:val="clear" w:color="auto" w:fill="FFFFFF"/>
          <w:lang w:eastAsia="en-GB"/>
        </w:rPr>
        <w:t xml:space="preserve">-means clustering. We assessed how many iterations were necessary for the clustering to converge. To do that, we run the function </w:t>
      </w:r>
      <w:r w:rsidRPr="00540CA8">
        <w:rPr>
          <w:rFonts w:ascii="Times New Roman" w:hAnsi="Times New Roman" w:cs="Times New Roman"/>
          <w:i/>
          <w:sz w:val="24"/>
          <w:szCs w:val="24"/>
          <w:shd w:val="clear" w:color="auto" w:fill="FFFFFF"/>
          <w:lang w:eastAsia="en-GB"/>
        </w:rPr>
        <w:t>LPDynR::EFT_clust()</w:t>
      </w:r>
      <w:r w:rsidRPr="00540CA8">
        <w:rPr>
          <w:rFonts w:ascii="Times New Roman" w:hAnsi="Times New Roman" w:cs="Times New Roman"/>
          <w:sz w:val="24"/>
          <w:szCs w:val="24"/>
          <w:shd w:val="clear" w:color="auto" w:fill="FFFFFF"/>
          <w:lang w:eastAsia="en-GB"/>
        </w:rPr>
        <w:t xml:space="preserve"> with the same</w:t>
      </w:r>
      <w:r w:rsidR="00CA1BC1" w:rsidRPr="00540CA8">
        <w:rPr>
          <w:rFonts w:ascii="Times New Roman" w:hAnsi="Times New Roman" w:cs="Times New Roman"/>
          <w:sz w:val="24"/>
          <w:szCs w:val="24"/>
          <w:shd w:val="clear" w:color="auto" w:fill="FFFFFF"/>
          <w:lang w:eastAsia="en-GB"/>
        </w:rPr>
        <w:t xml:space="preserve"> rounded</w:t>
      </w:r>
      <w:r w:rsidRPr="00540CA8">
        <w:rPr>
          <w:rFonts w:ascii="Times New Roman" w:hAnsi="Times New Roman" w:cs="Times New Roman"/>
          <w:sz w:val="24"/>
          <w:szCs w:val="24"/>
          <w:shd w:val="clear" w:color="auto" w:fill="FFFFFF"/>
          <w:lang w:eastAsia="en-GB"/>
        </w:rPr>
        <w:t xml:space="preserve"> data set, algorithm and number of clusters, but with different number of iterations (i.e. 10, 50, 100, 250 and 500), 10 times each</w:t>
      </w:r>
      <w:r w:rsidR="00565819" w:rsidRPr="00540CA8">
        <w:rPr>
          <w:rFonts w:ascii="Times New Roman" w:hAnsi="Times New Roman" w:cs="Times New Roman"/>
          <w:sz w:val="24"/>
          <w:szCs w:val="24"/>
          <w:shd w:val="clear" w:color="auto" w:fill="FFFFFF"/>
          <w:lang w:eastAsia="en-GB"/>
        </w:rPr>
        <w:t>. T</w:t>
      </w:r>
      <w:r w:rsidRPr="00540CA8">
        <w:rPr>
          <w:rFonts w:ascii="Times New Roman" w:hAnsi="Times New Roman" w:cs="Times New Roman"/>
          <w:sz w:val="24"/>
          <w:szCs w:val="24"/>
          <w:shd w:val="clear" w:color="auto" w:fill="FFFFFF"/>
          <w:lang w:eastAsia="en-GB"/>
        </w:rPr>
        <w:t>he results (Table S</w:t>
      </w:r>
      <w:r w:rsidR="00F62F98">
        <w:rPr>
          <w:rFonts w:ascii="Times New Roman" w:hAnsi="Times New Roman" w:cs="Times New Roman"/>
          <w:sz w:val="24"/>
          <w:szCs w:val="24"/>
          <w:shd w:val="clear" w:color="auto" w:fill="FFFFFF"/>
          <w:lang w:eastAsia="en-GB"/>
        </w:rPr>
        <w:t>4</w:t>
      </w:r>
      <w:r w:rsidRPr="00540CA8">
        <w:rPr>
          <w:rFonts w:ascii="Times New Roman" w:hAnsi="Times New Roman" w:cs="Times New Roman"/>
          <w:sz w:val="24"/>
          <w:szCs w:val="24"/>
          <w:shd w:val="clear" w:color="auto" w:fill="FFFFFF"/>
          <w:lang w:eastAsia="en-GB"/>
        </w:rPr>
        <w:t>.1) showed that with 500 iterations the process achieved convergence</w:t>
      </w:r>
      <w:r w:rsidR="002B3651" w:rsidRPr="00540CA8">
        <w:rPr>
          <w:rFonts w:ascii="Times New Roman" w:hAnsi="Times New Roman" w:cs="Times New Roman"/>
          <w:sz w:val="24"/>
          <w:szCs w:val="24"/>
          <w:shd w:val="clear" w:color="auto" w:fill="FFFFFF"/>
          <w:lang w:eastAsia="en-GB"/>
        </w:rPr>
        <w:t xml:space="preserve"> with no issues (i.e. without exceeding execution time limits self-established by the algorithm)</w:t>
      </w:r>
      <w:r w:rsidRPr="00540CA8">
        <w:rPr>
          <w:rFonts w:ascii="Times New Roman" w:hAnsi="Times New Roman" w:cs="Times New Roman"/>
          <w:sz w:val="24"/>
          <w:szCs w:val="24"/>
          <w:shd w:val="clear" w:color="auto" w:fill="FFFFFF"/>
          <w:lang w:eastAsia="en-GB"/>
        </w:rPr>
        <w:t xml:space="preserve"> more </w:t>
      </w:r>
      <w:r w:rsidR="002B3651" w:rsidRPr="00540CA8">
        <w:rPr>
          <w:rFonts w:ascii="Times New Roman" w:hAnsi="Times New Roman" w:cs="Times New Roman"/>
          <w:sz w:val="24"/>
          <w:szCs w:val="24"/>
          <w:shd w:val="clear" w:color="auto" w:fill="FFFFFF"/>
          <w:lang w:eastAsia="en-GB"/>
        </w:rPr>
        <w:t>often</w:t>
      </w:r>
      <w:r w:rsidRPr="00540CA8">
        <w:rPr>
          <w:rFonts w:ascii="Times New Roman" w:hAnsi="Times New Roman" w:cs="Times New Roman"/>
          <w:sz w:val="24"/>
          <w:szCs w:val="24"/>
          <w:shd w:val="clear" w:color="auto" w:fill="FFFFFF"/>
          <w:lang w:eastAsia="en-GB"/>
        </w:rPr>
        <w:t xml:space="preserve"> than the others, while </w:t>
      </w:r>
      <w:r w:rsidR="005E5159" w:rsidRPr="00540CA8">
        <w:rPr>
          <w:rFonts w:ascii="Times New Roman" w:hAnsi="Times New Roman" w:cs="Times New Roman"/>
          <w:sz w:val="24"/>
          <w:szCs w:val="24"/>
          <w:shd w:val="clear" w:color="auto" w:fill="FFFFFF"/>
          <w:lang w:eastAsia="en-GB"/>
        </w:rPr>
        <w:t>for 10</w:t>
      </w:r>
      <w:r w:rsidRPr="00540CA8">
        <w:rPr>
          <w:rFonts w:ascii="Times New Roman" w:hAnsi="Times New Roman" w:cs="Times New Roman"/>
          <w:sz w:val="24"/>
          <w:szCs w:val="24"/>
          <w:shd w:val="clear" w:color="auto" w:fill="FFFFFF"/>
          <w:lang w:eastAsia="en-GB"/>
        </w:rPr>
        <w:t xml:space="preserve"> it</w:t>
      </w:r>
      <w:r w:rsidR="002B3651" w:rsidRPr="00540CA8">
        <w:rPr>
          <w:rFonts w:ascii="Times New Roman" w:hAnsi="Times New Roman" w:cs="Times New Roman"/>
          <w:sz w:val="24"/>
          <w:szCs w:val="24"/>
          <w:shd w:val="clear" w:color="auto" w:fill="FFFFFF"/>
          <w:lang w:eastAsia="en-GB"/>
        </w:rPr>
        <w:t>erations the convergence failed several times</w:t>
      </w:r>
      <w:r w:rsidRPr="00540CA8">
        <w:rPr>
          <w:rFonts w:ascii="Times New Roman" w:hAnsi="Times New Roman" w:cs="Times New Roman"/>
          <w:sz w:val="24"/>
          <w:szCs w:val="24"/>
          <w:shd w:val="clear" w:color="auto" w:fill="FFFFFF"/>
          <w:lang w:eastAsia="en-GB"/>
        </w:rPr>
        <w:t>.</w:t>
      </w:r>
      <w:r w:rsidR="002B3651" w:rsidRPr="00540CA8">
        <w:rPr>
          <w:rFonts w:ascii="Times New Roman" w:hAnsi="Times New Roman" w:cs="Times New Roman"/>
          <w:sz w:val="24"/>
          <w:szCs w:val="24"/>
          <w:shd w:val="clear" w:color="auto" w:fill="FFFFFF"/>
          <w:lang w:eastAsia="en-GB"/>
        </w:rPr>
        <w:t xml:space="preserve"> However, clustering performance calculated with the compactness index (CI = (BSS/TSS)*100) seemed to be very similar far all the cases.</w:t>
      </w:r>
    </w:p>
    <w:p w:rsidR="002B3651" w:rsidRPr="00540CA8" w:rsidRDefault="002B3651" w:rsidP="00551C50">
      <w:pPr>
        <w:spacing w:after="240" w:line="480" w:lineRule="auto"/>
        <w:rPr>
          <w:rFonts w:ascii="Times New Roman" w:hAnsi="Times New Roman" w:cs="Times New Roman"/>
          <w:sz w:val="24"/>
          <w:szCs w:val="24"/>
          <w:shd w:val="clear" w:color="auto" w:fill="FFFFFF"/>
          <w:lang w:eastAsia="en-GB"/>
        </w:rPr>
      </w:pPr>
    </w:p>
    <w:p w:rsidR="002B3651" w:rsidRPr="00540CA8" w:rsidRDefault="002B3651" w:rsidP="002B3651">
      <w:pPr>
        <w:pStyle w:val="Quote"/>
        <w:rPr>
          <w:rFonts w:ascii="Times New Roman" w:hAnsi="Times New Roman" w:cs="Times New Roman"/>
          <w:shd w:val="clear" w:color="auto" w:fill="FFFFFF"/>
          <w:lang w:eastAsia="en-GB"/>
        </w:rPr>
      </w:pPr>
      <w:r w:rsidRPr="00540CA8">
        <w:rPr>
          <w:rFonts w:ascii="Times New Roman" w:hAnsi="Times New Roman" w:cs="Times New Roman"/>
          <w:shd w:val="clear" w:color="auto" w:fill="FFFFFF"/>
          <w:lang w:eastAsia="en-GB"/>
        </w:rPr>
        <w:t>Table S</w:t>
      </w:r>
      <w:r w:rsidR="00F62F98">
        <w:rPr>
          <w:rFonts w:ascii="Times New Roman" w:hAnsi="Times New Roman" w:cs="Times New Roman"/>
          <w:shd w:val="clear" w:color="auto" w:fill="FFFFFF"/>
          <w:lang w:eastAsia="en-GB"/>
        </w:rPr>
        <w:t>4</w:t>
      </w:r>
      <w:r w:rsidRPr="00540CA8">
        <w:rPr>
          <w:rFonts w:ascii="Times New Roman" w:hAnsi="Times New Roman" w:cs="Times New Roman"/>
          <w:shd w:val="clear" w:color="auto" w:fill="FFFFFF"/>
          <w:lang w:eastAsia="en-GB"/>
        </w:rPr>
        <w:t>.1: Number of clustering processes</w:t>
      </w:r>
      <w:r w:rsidR="00265B47" w:rsidRPr="00540CA8">
        <w:rPr>
          <w:rFonts w:ascii="Times New Roman" w:hAnsi="Times New Roman" w:cs="Times New Roman"/>
          <w:shd w:val="clear" w:color="auto" w:fill="FFFFFF"/>
          <w:lang w:eastAsia="en-GB"/>
        </w:rPr>
        <w:t xml:space="preserve"> (repetitions)</w:t>
      </w:r>
      <w:r w:rsidRPr="00540CA8">
        <w:rPr>
          <w:rFonts w:ascii="Times New Roman" w:hAnsi="Times New Roman" w:cs="Times New Roman"/>
          <w:shd w:val="clear" w:color="auto" w:fill="FFFFFF"/>
          <w:lang w:eastAsia="en-GB"/>
        </w:rPr>
        <w:t xml:space="preserve"> in which k-means converged with</w:t>
      </w:r>
      <w:r w:rsidR="00265B47" w:rsidRPr="00540CA8">
        <w:rPr>
          <w:rFonts w:ascii="Times New Roman" w:hAnsi="Times New Roman" w:cs="Times New Roman"/>
          <w:shd w:val="clear" w:color="auto" w:fill="FFFFFF"/>
          <w:lang w:eastAsia="en-GB"/>
        </w:rPr>
        <w:t>in</w:t>
      </w:r>
      <w:r w:rsidRPr="00540CA8">
        <w:rPr>
          <w:rFonts w:ascii="Times New Roman" w:hAnsi="Times New Roman" w:cs="Times New Roman"/>
          <w:shd w:val="clear" w:color="auto" w:fill="FFFFFF"/>
          <w:lang w:eastAsia="en-GB"/>
        </w:rPr>
        <w:t xml:space="preserve"> certain amount of iterations.</w:t>
      </w:r>
      <w:r w:rsidR="00265B47" w:rsidRPr="00540CA8">
        <w:rPr>
          <w:rFonts w:ascii="Times New Roman" w:hAnsi="Times New Roman" w:cs="Times New Roman"/>
          <w:shd w:val="clear" w:color="auto" w:fill="FFFFFF"/>
          <w:lang w:eastAsia="en-GB"/>
        </w:rPr>
        <w:t xml:space="preserve"> “With issues” stands for processes which achieve convergence but the algorithm warned because of an excess of the limit of processing time.</w:t>
      </w:r>
      <w:r w:rsidRPr="00540CA8">
        <w:rPr>
          <w:rFonts w:ascii="Times New Roman" w:hAnsi="Times New Roman" w:cs="Times New Roman"/>
          <w:shd w:val="clear" w:color="auto" w:fill="FFFFFF"/>
          <w:lang w:eastAsia="en-GB"/>
        </w:rPr>
        <w:t xml:space="preserve"> Compactness index (CI = (BSS/TSS)*100)</w:t>
      </w:r>
      <w:r w:rsidR="00265B47" w:rsidRPr="00540CA8">
        <w:rPr>
          <w:rFonts w:ascii="Times New Roman" w:hAnsi="Times New Roman" w:cs="Times New Roman"/>
          <w:shd w:val="clear" w:color="auto" w:fill="FFFFFF"/>
          <w:lang w:eastAsia="en-GB"/>
        </w:rPr>
        <w:t xml:space="preserve"> measures clustering performance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0"/>
        <w:gridCol w:w="2025"/>
        <w:gridCol w:w="2414"/>
        <w:gridCol w:w="1417"/>
      </w:tblGrid>
      <w:tr w:rsidR="00265B47" w:rsidRPr="00540CA8" w:rsidTr="00565A3E">
        <w:trPr>
          <w:trHeight w:val="384"/>
          <w:jc w:val="center"/>
        </w:trPr>
        <w:tc>
          <w:tcPr>
            <w:tcW w:w="1650" w:type="dxa"/>
            <w:tcBorders>
              <w:bottom w:val="single" w:sz="4" w:space="0" w:color="auto"/>
            </w:tcBorders>
          </w:tcPr>
          <w:p w:rsidR="00265B47" w:rsidRPr="00540CA8" w:rsidRDefault="00265B47" w:rsidP="002B3651">
            <w:pPr>
              <w:jc w:val="center"/>
              <w:rPr>
                <w:rFonts w:ascii="Times New Roman" w:hAnsi="Times New Roman" w:cs="Times New Roman"/>
                <w:b/>
                <w:lang w:eastAsia="en-GB"/>
              </w:rPr>
            </w:pPr>
            <w:r w:rsidRPr="00540CA8">
              <w:rPr>
                <w:rFonts w:ascii="Times New Roman" w:hAnsi="Times New Roman" w:cs="Times New Roman"/>
                <w:b/>
                <w:lang w:eastAsia="en-GB"/>
              </w:rPr>
              <w:t>Number of iterations</w:t>
            </w:r>
          </w:p>
        </w:tc>
        <w:tc>
          <w:tcPr>
            <w:tcW w:w="2025" w:type="dxa"/>
            <w:tcBorders>
              <w:bottom w:val="single" w:sz="4" w:space="0" w:color="auto"/>
            </w:tcBorders>
          </w:tcPr>
          <w:p w:rsidR="00265B47" w:rsidRPr="00540CA8" w:rsidRDefault="00265B47" w:rsidP="00B60188">
            <w:pPr>
              <w:jc w:val="center"/>
              <w:rPr>
                <w:rFonts w:ascii="Times New Roman" w:hAnsi="Times New Roman" w:cs="Times New Roman"/>
                <w:b/>
                <w:lang w:eastAsia="en-GB"/>
              </w:rPr>
            </w:pPr>
            <w:r w:rsidRPr="00540CA8">
              <w:rPr>
                <w:rFonts w:ascii="Times New Roman" w:hAnsi="Times New Roman" w:cs="Times New Roman"/>
                <w:b/>
                <w:lang w:eastAsia="en-GB"/>
              </w:rPr>
              <w:t>Total number of repetitions</w:t>
            </w:r>
          </w:p>
        </w:tc>
        <w:tc>
          <w:tcPr>
            <w:tcW w:w="2414" w:type="dxa"/>
            <w:tcBorders>
              <w:bottom w:val="single" w:sz="4" w:space="0" w:color="auto"/>
            </w:tcBorders>
          </w:tcPr>
          <w:p w:rsidR="00265B47" w:rsidRPr="00540CA8" w:rsidRDefault="00265B47" w:rsidP="00B60188">
            <w:pPr>
              <w:jc w:val="center"/>
              <w:rPr>
                <w:rFonts w:ascii="Times New Roman" w:hAnsi="Times New Roman" w:cs="Times New Roman"/>
                <w:b/>
                <w:lang w:eastAsia="en-GB"/>
              </w:rPr>
            </w:pPr>
            <w:r w:rsidRPr="00540CA8">
              <w:rPr>
                <w:rFonts w:ascii="Times New Roman" w:hAnsi="Times New Roman" w:cs="Times New Roman"/>
                <w:b/>
                <w:lang w:eastAsia="en-GB"/>
              </w:rPr>
              <w:t>T</w:t>
            </w:r>
            <w:r w:rsidR="00565A3E" w:rsidRPr="00540CA8">
              <w:rPr>
                <w:rFonts w:ascii="Times New Roman" w:hAnsi="Times New Roman" w:cs="Times New Roman"/>
                <w:b/>
                <w:lang w:eastAsia="en-GB"/>
              </w:rPr>
              <w:t>otal t</w:t>
            </w:r>
            <w:r w:rsidRPr="00540CA8">
              <w:rPr>
                <w:rFonts w:ascii="Times New Roman" w:hAnsi="Times New Roman" w:cs="Times New Roman"/>
                <w:b/>
                <w:lang w:eastAsia="en-GB"/>
              </w:rPr>
              <w:t>imes converged (with issues)</w:t>
            </w:r>
          </w:p>
        </w:tc>
        <w:tc>
          <w:tcPr>
            <w:tcW w:w="1417" w:type="dxa"/>
            <w:tcBorders>
              <w:bottom w:val="single" w:sz="4" w:space="0" w:color="auto"/>
            </w:tcBorders>
          </w:tcPr>
          <w:p w:rsidR="00265B47" w:rsidRPr="00540CA8" w:rsidRDefault="00265B47" w:rsidP="002B3651">
            <w:pPr>
              <w:jc w:val="center"/>
              <w:rPr>
                <w:rFonts w:ascii="Times New Roman" w:hAnsi="Times New Roman" w:cs="Times New Roman"/>
                <w:b/>
                <w:lang w:eastAsia="en-GB"/>
              </w:rPr>
            </w:pPr>
            <w:r w:rsidRPr="00540CA8">
              <w:rPr>
                <w:rFonts w:ascii="Times New Roman" w:hAnsi="Times New Roman" w:cs="Times New Roman"/>
                <w:b/>
                <w:lang w:eastAsia="en-GB"/>
              </w:rPr>
              <w:t>CI</w:t>
            </w:r>
          </w:p>
        </w:tc>
      </w:tr>
      <w:tr w:rsidR="00265B47" w:rsidRPr="00540CA8" w:rsidTr="00565A3E">
        <w:trPr>
          <w:trHeight w:val="376"/>
          <w:jc w:val="center"/>
        </w:trPr>
        <w:tc>
          <w:tcPr>
            <w:tcW w:w="1650" w:type="dxa"/>
            <w:tcBorders>
              <w:top w:val="single" w:sz="4" w:space="0" w:color="auto"/>
            </w:tcBorders>
          </w:tcPr>
          <w:p w:rsidR="00265B47" w:rsidRPr="00540CA8" w:rsidRDefault="00265B47"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10</w:t>
            </w:r>
          </w:p>
        </w:tc>
        <w:tc>
          <w:tcPr>
            <w:tcW w:w="2025" w:type="dxa"/>
            <w:tcBorders>
              <w:top w:val="single" w:sz="4" w:space="0" w:color="auto"/>
            </w:tcBorders>
          </w:tcPr>
          <w:p w:rsidR="00265B47" w:rsidRPr="00540CA8" w:rsidRDefault="00265B47"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10</w:t>
            </w:r>
          </w:p>
        </w:tc>
        <w:tc>
          <w:tcPr>
            <w:tcW w:w="2414" w:type="dxa"/>
            <w:tcBorders>
              <w:top w:val="single" w:sz="4" w:space="0" w:color="auto"/>
            </w:tcBorders>
            <w:vAlign w:val="center"/>
          </w:tcPr>
          <w:p w:rsidR="00265B47" w:rsidRPr="00540CA8" w:rsidRDefault="00E47842" w:rsidP="00E47842">
            <w:pPr>
              <w:spacing w:after="240"/>
              <w:jc w:val="center"/>
              <w:rPr>
                <w:rFonts w:ascii="Times New Roman" w:hAnsi="Times New Roman" w:cs="Times New Roman"/>
                <w:lang w:eastAsia="en-GB"/>
              </w:rPr>
            </w:pPr>
            <w:r w:rsidRPr="00540CA8">
              <w:rPr>
                <w:rFonts w:ascii="Times New Roman" w:hAnsi="Times New Roman" w:cs="Times New Roman"/>
                <w:lang w:eastAsia="en-GB"/>
              </w:rPr>
              <w:t>8(3)</w:t>
            </w:r>
          </w:p>
        </w:tc>
        <w:tc>
          <w:tcPr>
            <w:tcW w:w="1417" w:type="dxa"/>
            <w:tcBorders>
              <w:top w:val="single" w:sz="4" w:space="0" w:color="auto"/>
            </w:tcBorders>
            <w:vAlign w:val="center"/>
          </w:tcPr>
          <w:p w:rsidR="00265B47" w:rsidRPr="00540CA8" w:rsidRDefault="00E47842"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87.98985</w:t>
            </w:r>
          </w:p>
        </w:tc>
      </w:tr>
      <w:tr w:rsidR="00265B47" w:rsidRPr="00540CA8" w:rsidTr="00565A3E">
        <w:trPr>
          <w:trHeight w:val="384"/>
          <w:jc w:val="center"/>
        </w:trPr>
        <w:tc>
          <w:tcPr>
            <w:tcW w:w="1650" w:type="dxa"/>
          </w:tcPr>
          <w:p w:rsidR="00265B47" w:rsidRPr="00540CA8" w:rsidRDefault="00265B47"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50</w:t>
            </w:r>
          </w:p>
        </w:tc>
        <w:tc>
          <w:tcPr>
            <w:tcW w:w="2025" w:type="dxa"/>
          </w:tcPr>
          <w:p w:rsidR="00265B47" w:rsidRPr="00540CA8" w:rsidRDefault="00265B47"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10</w:t>
            </w:r>
          </w:p>
        </w:tc>
        <w:tc>
          <w:tcPr>
            <w:tcW w:w="2414" w:type="dxa"/>
            <w:vAlign w:val="center"/>
          </w:tcPr>
          <w:p w:rsidR="00265B47" w:rsidRPr="00540CA8" w:rsidRDefault="00E47842" w:rsidP="00E47842">
            <w:pPr>
              <w:spacing w:after="240"/>
              <w:jc w:val="center"/>
              <w:rPr>
                <w:rFonts w:ascii="Times New Roman" w:hAnsi="Times New Roman" w:cs="Times New Roman"/>
                <w:lang w:eastAsia="en-GB"/>
              </w:rPr>
            </w:pPr>
            <w:r w:rsidRPr="00540CA8">
              <w:rPr>
                <w:rFonts w:ascii="Times New Roman" w:hAnsi="Times New Roman" w:cs="Times New Roman"/>
                <w:lang w:eastAsia="en-GB"/>
              </w:rPr>
              <w:t>10(6)</w:t>
            </w:r>
          </w:p>
        </w:tc>
        <w:tc>
          <w:tcPr>
            <w:tcW w:w="1417" w:type="dxa"/>
            <w:vAlign w:val="center"/>
          </w:tcPr>
          <w:p w:rsidR="00265B47" w:rsidRPr="00540CA8" w:rsidRDefault="00E47842"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87.98568</w:t>
            </w:r>
          </w:p>
        </w:tc>
      </w:tr>
      <w:tr w:rsidR="00265B47" w:rsidRPr="00540CA8" w:rsidTr="00565A3E">
        <w:trPr>
          <w:trHeight w:val="384"/>
          <w:jc w:val="center"/>
        </w:trPr>
        <w:tc>
          <w:tcPr>
            <w:tcW w:w="1650" w:type="dxa"/>
          </w:tcPr>
          <w:p w:rsidR="00265B47" w:rsidRPr="00540CA8" w:rsidRDefault="00265B47"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100</w:t>
            </w:r>
          </w:p>
        </w:tc>
        <w:tc>
          <w:tcPr>
            <w:tcW w:w="2025" w:type="dxa"/>
          </w:tcPr>
          <w:p w:rsidR="00265B47" w:rsidRPr="00540CA8" w:rsidRDefault="00265B47"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10</w:t>
            </w:r>
          </w:p>
        </w:tc>
        <w:tc>
          <w:tcPr>
            <w:tcW w:w="2414" w:type="dxa"/>
            <w:vAlign w:val="center"/>
          </w:tcPr>
          <w:p w:rsidR="00265B47" w:rsidRPr="00540CA8" w:rsidRDefault="00E47842"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10(7)</w:t>
            </w:r>
          </w:p>
        </w:tc>
        <w:tc>
          <w:tcPr>
            <w:tcW w:w="1417" w:type="dxa"/>
            <w:vAlign w:val="center"/>
          </w:tcPr>
          <w:p w:rsidR="00265B47" w:rsidRPr="00540CA8" w:rsidRDefault="00E47842"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87.98568</w:t>
            </w:r>
          </w:p>
        </w:tc>
      </w:tr>
      <w:tr w:rsidR="00265B47" w:rsidRPr="00540CA8" w:rsidTr="00565A3E">
        <w:trPr>
          <w:trHeight w:val="384"/>
          <w:jc w:val="center"/>
        </w:trPr>
        <w:tc>
          <w:tcPr>
            <w:tcW w:w="1650" w:type="dxa"/>
          </w:tcPr>
          <w:p w:rsidR="00265B47" w:rsidRPr="00540CA8" w:rsidRDefault="00265B47"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250</w:t>
            </w:r>
          </w:p>
        </w:tc>
        <w:tc>
          <w:tcPr>
            <w:tcW w:w="2025" w:type="dxa"/>
          </w:tcPr>
          <w:p w:rsidR="00265B47" w:rsidRPr="00540CA8" w:rsidRDefault="00265B47"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10</w:t>
            </w:r>
          </w:p>
        </w:tc>
        <w:tc>
          <w:tcPr>
            <w:tcW w:w="2414" w:type="dxa"/>
            <w:vAlign w:val="center"/>
          </w:tcPr>
          <w:p w:rsidR="00265B47" w:rsidRPr="00540CA8" w:rsidRDefault="00E47842"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10(4)</w:t>
            </w:r>
          </w:p>
        </w:tc>
        <w:tc>
          <w:tcPr>
            <w:tcW w:w="1417" w:type="dxa"/>
            <w:vAlign w:val="center"/>
          </w:tcPr>
          <w:p w:rsidR="00265B47" w:rsidRPr="00540CA8" w:rsidRDefault="00E47842"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87.98568</w:t>
            </w:r>
          </w:p>
        </w:tc>
      </w:tr>
      <w:tr w:rsidR="00265B47" w:rsidRPr="00540CA8" w:rsidTr="00565A3E">
        <w:trPr>
          <w:trHeight w:val="384"/>
          <w:jc w:val="center"/>
        </w:trPr>
        <w:tc>
          <w:tcPr>
            <w:tcW w:w="1650" w:type="dxa"/>
          </w:tcPr>
          <w:p w:rsidR="00265B47" w:rsidRPr="00540CA8" w:rsidRDefault="00265B47"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500</w:t>
            </w:r>
          </w:p>
        </w:tc>
        <w:tc>
          <w:tcPr>
            <w:tcW w:w="2025" w:type="dxa"/>
          </w:tcPr>
          <w:p w:rsidR="00265B47" w:rsidRPr="00540CA8" w:rsidRDefault="00265B47"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10</w:t>
            </w:r>
          </w:p>
        </w:tc>
        <w:tc>
          <w:tcPr>
            <w:tcW w:w="2414" w:type="dxa"/>
            <w:vAlign w:val="center"/>
          </w:tcPr>
          <w:p w:rsidR="00265B47" w:rsidRPr="00540CA8" w:rsidRDefault="00E47842"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10(3)</w:t>
            </w:r>
          </w:p>
        </w:tc>
        <w:tc>
          <w:tcPr>
            <w:tcW w:w="1417" w:type="dxa"/>
            <w:vAlign w:val="center"/>
          </w:tcPr>
          <w:p w:rsidR="00265B47" w:rsidRPr="00540CA8" w:rsidRDefault="00E47842"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87.98568</w:t>
            </w:r>
          </w:p>
        </w:tc>
      </w:tr>
    </w:tbl>
    <w:p w:rsidR="002B3651" w:rsidRPr="00540CA8" w:rsidRDefault="002B3651" w:rsidP="009C029F">
      <w:pPr>
        <w:spacing w:after="240" w:line="360" w:lineRule="auto"/>
        <w:rPr>
          <w:rFonts w:ascii="Times New Roman" w:hAnsi="Times New Roman" w:cs="Times New Roman"/>
          <w:sz w:val="24"/>
          <w:szCs w:val="24"/>
          <w:shd w:val="clear" w:color="auto" w:fill="FFFFFF"/>
          <w:lang w:eastAsia="en-GB"/>
        </w:rPr>
      </w:pPr>
    </w:p>
    <w:p w:rsidR="002B3651" w:rsidRPr="00540CA8" w:rsidRDefault="002B3651" w:rsidP="009C029F">
      <w:pPr>
        <w:spacing w:after="240" w:line="360" w:lineRule="auto"/>
        <w:rPr>
          <w:rFonts w:ascii="Times New Roman" w:hAnsi="Times New Roman" w:cs="Times New Roman"/>
          <w:sz w:val="24"/>
          <w:szCs w:val="24"/>
          <w:shd w:val="clear" w:color="auto" w:fill="FFFFFF"/>
          <w:lang w:eastAsia="en-GB"/>
        </w:rPr>
      </w:pPr>
    </w:p>
    <w:p w:rsidR="009C029F" w:rsidRPr="00540CA8" w:rsidRDefault="009C029F" w:rsidP="009C029F">
      <w:pPr>
        <w:spacing w:after="240" w:line="360" w:lineRule="auto"/>
        <w:rPr>
          <w:rFonts w:ascii="Times New Roman" w:hAnsi="Times New Roman" w:cs="Times New Roman"/>
          <w:sz w:val="24"/>
          <w:szCs w:val="24"/>
          <w:shd w:val="clear" w:color="auto" w:fill="FFFFFF"/>
          <w:lang w:eastAsia="en-GB"/>
        </w:rPr>
      </w:pPr>
      <w:r w:rsidRPr="00540CA8">
        <w:rPr>
          <w:rFonts w:ascii="Times New Roman" w:hAnsi="Times New Roman" w:cs="Times New Roman"/>
          <w:sz w:val="24"/>
          <w:szCs w:val="24"/>
          <w:shd w:val="clear" w:color="auto" w:fill="FFFFFF"/>
          <w:lang w:eastAsia="en-GB"/>
        </w:rPr>
        <w:t xml:space="preserve"> </w:t>
      </w:r>
    </w:p>
    <w:sectPr w:rsidR="009C029F" w:rsidRPr="00540CA8" w:rsidSect="008018B8">
      <w:footerReference w:type="default" r:id="rId11"/>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403C" w:rsidRDefault="0086403C" w:rsidP="008D3390">
      <w:pPr>
        <w:spacing w:after="0" w:line="240" w:lineRule="auto"/>
      </w:pPr>
      <w:r>
        <w:separator/>
      </w:r>
    </w:p>
  </w:endnote>
  <w:endnote w:type="continuationSeparator" w:id="0">
    <w:p w:rsidR="0086403C" w:rsidRDefault="0086403C" w:rsidP="008D3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485585"/>
      <w:docPartObj>
        <w:docPartGallery w:val="Page Numbers (Bottom of Page)"/>
        <w:docPartUnique/>
      </w:docPartObj>
    </w:sdtPr>
    <w:sdtEndPr>
      <w:rPr>
        <w:noProof/>
      </w:rPr>
    </w:sdtEndPr>
    <w:sdtContent>
      <w:p w:rsidR="008D3390" w:rsidRDefault="008D3390">
        <w:pPr>
          <w:pStyle w:val="Footer"/>
          <w:jc w:val="right"/>
        </w:pPr>
        <w:r>
          <w:fldChar w:fldCharType="begin"/>
        </w:r>
        <w:r>
          <w:instrText xml:space="preserve"> PAGE   \* MERGEFORMAT </w:instrText>
        </w:r>
        <w:r>
          <w:fldChar w:fldCharType="separate"/>
        </w:r>
        <w:r w:rsidR="009C313A">
          <w:rPr>
            <w:noProof/>
          </w:rPr>
          <w:t>4</w:t>
        </w:r>
        <w:r>
          <w:rPr>
            <w:noProof/>
          </w:rPr>
          <w:fldChar w:fldCharType="end"/>
        </w:r>
      </w:p>
    </w:sdtContent>
  </w:sdt>
  <w:p w:rsidR="008D3390" w:rsidRDefault="008D33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403C" w:rsidRDefault="0086403C" w:rsidP="008D3390">
      <w:pPr>
        <w:spacing w:after="0" w:line="240" w:lineRule="auto"/>
      </w:pPr>
      <w:r>
        <w:separator/>
      </w:r>
    </w:p>
  </w:footnote>
  <w:footnote w:type="continuationSeparator" w:id="0">
    <w:p w:rsidR="0086403C" w:rsidRDefault="0086403C" w:rsidP="008D33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4"/>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AEA"/>
    <w:rsid w:val="0007022A"/>
    <w:rsid w:val="000A30F5"/>
    <w:rsid w:val="001446FE"/>
    <w:rsid w:val="00190BE4"/>
    <w:rsid w:val="00265B47"/>
    <w:rsid w:val="002A07F0"/>
    <w:rsid w:val="002A4A8B"/>
    <w:rsid w:val="002B3651"/>
    <w:rsid w:val="002D5E51"/>
    <w:rsid w:val="002E3C42"/>
    <w:rsid w:val="004022F9"/>
    <w:rsid w:val="00464946"/>
    <w:rsid w:val="00480591"/>
    <w:rsid w:val="00500E98"/>
    <w:rsid w:val="005179C9"/>
    <w:rsid w:val="00517AEA"/>
    <w:rsid w:val="00540CA8"/>
    <w:rsid w:val="00551C50"/>
    <w:rsid w:val="00565819"/>
    <w:rsid w:val="00565A3E"/>
    <w:rsid w:val="005E5159"/>
    <w:rsid w:val="005F0393"/>
    <w:rsid w:val="00605713"/>
    <w:rsid w:val="00694E4C"/>
    <w:rsid w:val="006C0940"/>
    <w:rsid w:val="007117CA"/>
    <w:rsid w:val="007B0DA6"/>
    <w:rsid w:val="007E0255"/>
    <w:rsid w:val="007E08DB"/>
    <w:rsid w:val="008018B8"/>
    <w:rsid w:val="00806706"/>
    <w:rsid w:val="0083743A"/>
    <w:rsid w:val="0086403C"/>
    <w:rsid w:val="00882378"/>
    <w:rsid w:val="008D3390"/>
    <w:rsid w:val="008F45B8"/>
    <w:rsid w:val="0091622D"/>
    <w:rsid w:val="009833DE"/>
    <w:rsid w:val="009C029F"/>
    <w:rsid w:val="009C1F41"/>
    <w:rsid w:val="009C313A"/>
    <w:rsid w:val="00A04776"/>
    <w:rsid w:val="00A26456"/>
    <w:rsid w:val="00A7294C"/>
    <w:rsid w:val="00B5493D"/>
    <w:rsid w:val="00B7299C"/>
    <w:rsid w:val="00B80A1E"/>
    <w:rsid w:val="00B826ED"/>
    <w:rsid w:val="00BF2957"/>
    <w:rsid w:val="00C32A67"/>
    <w:rsid w:val="00C42E57"/>
    <w:rsid w:val="00C63E1B"/>
    <w:rsid w:val="00C64214"/>
    <w:rsid w:val="00CA1BC1"/>
    <w:rsid w:val="00CB5D5F"/>
    <w:rsid w:val="00CB6FCF"/>
    <w:rsid w:val="00CF011F"/>
    <w:rsid w:val="00CF1688"/>
    <w:rsid w:val="00D05FB4"/>
    <w:rsid w:val="00D215FB"/>
    <w:rsid w:val="00D520A6"/>
    <w:rsid w:val="00D61949"/>
    <w:rsid w:val="00E47842"/>
    <w:rsid w:val="00E60789"/>
    <w:rsid w:val="00EA4E94"/>
    <w:rsid w:val="00F17210"/>
    <w:rsid w:val="00F5484A"/>
    <w:rsid w:val="00F62F98"/>
    <w:rsid w:val="00FA640D"/>
    <w:rsid w:val="00FB309F"/>
    <w:rsid w:val="00FB3F9C"/>
    <w:rsid w:val="00FF21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CAB62"/>
  <w15:chartTrackingRefBased/>
  <w15:docId w15:val="{1D641B0A-FF55-4D31-A309-1107BDA06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26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0A30F5"/>
    <w:pPr>
      <w:suppressAutoHyphens/>
      <w:spacing w:before="180" w:after="180" w:line="480" w:lineRule="auto"/>
    </w:pPr>
    <w:rPr>
      <w:rFonts w:ascii="Times New Roman" w:hAnsi="Times New Roman"/>
      <w:sz w:val="24"/>
      <w:szCs w:val="24"/>
    </w:rPr>
  </w:style>
  <w:style w:type="character" w:customStyle="1" w:styleId="BodyTextChar">
    <w:name w:val="Body Text Char"/>
    <w:basedOn w:val="DefaultParagraphFont"/>
    <w:link w:val="BodyText"/>
    <w:rsid w:val="000A30F5"/>
    <w:rPr>
      <w:rFonts w:ascii="Times New Roman" w:hAnsi="Times New Roman"/>
      <w:sz w:val="24"/>
      <w:szCs w:val="24"/>
    </w:rPr>
  </w:style>
  <w:style w:type="paragraph" w:customStyle="1" w:styleId="FirstParagraph">
    <w:name w:val="First Paragraph"/>
    <w:basedOn w:val="BodyText"/>
    <w:next w:val="BodyText"/>
    <w:autoRedefine/>
    <w:qFormat/>
    <w:rsid w:val="000A30F5"/>
    <w:pPr>
      <w:spacing w:before="0" w:after="240"/>
    </w:pPr>
    <w:rPr>
      <w:rFonts w:cs="Times New Roman"/>
    </w:rPr>
  </w:style>
  <w:style w:type="paragraph" w:styleId="Title">
    <w:name w:val="Title"/>
    <w:basedOn w:val="Normal"/>
    <w:next w:val="BodyText"/>
    <w:link w:val="TitleChar"/>
    <w:autoRedefine/>
    <w:qFormat/>
    <w:rsid w:val="000A30F5"/>
    <w:pPr>
      <w:keepNext/>
      <w:keepLines/>
      <w:suppressAutoHyphens/>
      <w:spacing w:before="480" w:after="240" w:line="480" w:lineRule="auto"/>
      <w:jc w:val="center"/>
    </w:pPr>
    <w:rPr>
      <w:rFonts w:ascii="Times New Roman" w:eastAsiaTheme="majorEastAsia" w:hAnsi="Times New Roman" w:cs="Times New Roman"/>
      <w:b/>
      <w:bCs/>
      <w:sz w:val="36"/>
      <w:szCs w:val="36"/>
    </w:rPr>
  </w:style>
  <w:style w:type="character" w:customStyle="1" w:styleId="TitleChar">
    <w:name w:val="Title Char"/>
    <w:basedOn w:val="DefaultParagraphFont"/>
    <w:link w:val="Title"/>
    <w:rsid w:val="000A30F5"/>
    <w:rPr>
      <w:rFonts w:ascii="Times New Roman" w:eastAsiaTheme="majorEastAsia" w:hAnsi="Times New Roman" w:cs="Times New Roman"/>
      <w:b/>
      <w:bCs/>
      <w:sz w:val="36"/>
      <w:szCs w:val="36"/>
    </w:rPr>
  </w:style>
  <w:style w:type="paragraph" w:customStyle="1" w:styleId="Author">
    <w:name w:val="Author"/>
    <w:next w:val="BodyText"/>
    <w:qFormat/>
    <w:rsid w:val="000A30F5"/>
    <w:pPr>
      <w:keepNext/>
      <w:keepLines/>
      <w:suppressAutoHyphens/>
      <w:spacing w:after="0" w:line="240" w:lineRule="auto"/>
      <w:jc w:val="center"/>
    </w:pPr>
    <w:rPr>
      <w:sz w:val="24"/>
      <w:szCs w:val="24"/>
      <w:lang w:val="en-US"/>
    </w:rPr>
  </w:style>
  <w:style w:type="paragraph" w:styleId="Date">
    <w:name w:val="Date"/>
    <w:next w:val="BodyText"/>
    <w:link w:val="DateChar"/>
    <w:autoRedefine/>
    <w:qFormat/>
    <w:rsid w:val="000A30F5"/>
    <w:pPr>
      <w:keepNext/>
      <w:keepLines/>
      <w:suppressAutoHyphens/>
      <w:spacing w:before="567" w:after="567" w:line="240" w:lineRule="auto"/>
      <w:jc w:val="center"/>
    </w:pPr>
    <w:rPr>
      <w:sz w:val="24"/>
      <w:szCs w:val="24"/>
      <w:lang w:val="en-US"/>
    </w:rPr>
  </w:style>
  <w:style w:type="character" w:customStyle="1" w:styleId="DateChar">
    <w:name w:val="Date Char"/>
    <w:basedOn w:val="DefaultParagraphFont"/>
    <w:link w:val="Date"/>
    <w:rsid w:val="000A30F5"/>
    <w:rPr>
      <w:sz w:val="24"/>
      <w:szCs w:val="24"/>
      <w:lang w:val="en-US"/>
    </w:rPr>
  </w:style>
  <w:style w:type="character" w:styleId="LineNumber">
    <w:name w:val="line number"/>
    <w:basedOn w:val="DefaultParagraphFont"/>
    <w:uiPriority w:val="99"/>
    <w:semiHidden/>
    <w:unhideWhenUsed/>
    <w:rsid w:val="008018B8"/>
  </w:style>
  <w:style w:type="table" w:styleId="TableGrid">
    <w:name w:val="Table Grid"/>
    <w:basedOn w:val="TableNormal"/>
    <w:uiPriority w:val="39"/>
    <w:rsid w:val="007B0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2A4A8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A4A8B"/>
    <w:rPr>
      <w:i/>
      <w:iCs/>
      <w:color w:val="404040" w:themeColor="text1" w:themeTint="BF"/>
    </w:rPr>
  </w:style>
  <w:style w:type="paragraph" w:styleId="Header">
    <w:name w:val="header"/>
    <w:basedOn w:val="Normal"/>
    <w:link w:val="HeaderChar"/>
    <w:uiPriority w:val="99"/>
    <w:unhideWhenUsed/>
    <w:rsid w:val="008D33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3390"/>
  </w:style>
  <w:style w:type="paragraph" w:styleId="Footer">
    <w:name w:val="footer"/>
    <w:basedOn w:val="Normal"/>
    <w:link w:val="FooterChar"/>
    <w:uiPriority w:val="99"/>
    <w:unhideWhenUsed/>
    <w:rsid w:val="008D33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3390"/>
  </w:style>
  <w:style w:type="character" w:customStyle="1" w:styleId="Heading1Char">
    <w:name w:val="Heading 1 Char"/>
    <w:basedOn w:val="DefaultParagraphFont"/>
    <w:link w:val="Heading1"/>
    <w:uiPriority w:val="9"/>
    <w:rsid w:val="00B826E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917750">
      <w:bodyDiv w:val="1"/>
      <w:marLeft w:val="0"/>
      <w:marRight w:val="0"/>
      <w:marTop w:val="0"/>
      <w:marBottom w:val="0"/>
      <w:divBdr>
        <w:top w:val="none" w:sz="0" w:space="0" w:color="auto"/>
        <w:left w:val="none" w:sz="0" w:space="0" w:color="auto"/>
        <w:bottom w:val="none" w:sz="0" w:space="0" w:color="auto"/>
        <w:right w:val="none" w:sz="0" w:space="0" w:color="auto"/>
      </w:divBdr>
      <w:divsChild>
        <w:div w:id="1066996769">
          <w:marLeft w:val="0"/>
          <w:marRight w:val="0"/>
          <w:marTop w:val="0"/>
          <w:marBottom w:val="0"/>
          <w:divBdr>
            <w:top w:val="none" w:sz="0" w:space="0" w:color="auto"/>
            <w:left w:val="none" w:sz="0" w:space="0" w:color="auto"/>
            <w:bottom w:val="none" w:sz="0" w:space="0" w:color="auto"/>
            <w:right w:val="none" w:sz="0" w:space="0" w:color="auto"/>
          </w:divBdr>
        </w:div>
        <w:div w:id="1421296216">
          <w:marLeft w:val="0"/>
          <w:marRight w:val="0"/>
          <w:marTop w:val="0"/>
          <w:marBottom w:val="0"/>
          <w:divBdr>
            <w:top w:val="none" w:sz="0" w:space="0" w:color="auto"/>
            <w:left w:val="none" w:sz="0" w:space="0" w:color="auto"/>
            <w:bottom w:val="none" w:sz="0" w:space="0" w:color="auto"/>
            <w:right w:val="none" w:sz="0" w:space="0" w:color="auto"/>
          </w:divBdr>
        </w:div>
        <w:div w:id="1470198453">
          <w:marLeft w:val="0"/>
          <w:marRight w:val="0"/>
          <w:marTop w:val="0"/>
          <w:marBottom w:val="0"/>
          <w:divBdr>
            <w:top w:val="none" w:sz="0" w:space="0" w:color="auto"/>
            <w:left w:val="none" w:sz="0" w:space="0" w:color="auto"/>
            <w:bottom w:val="none" w:sz="0" w:space="0" w:color="auto"/>
            <w:right w:val="none" w:sz="0" w:space="0" w:color="auto"/>
          </w:divBdr>
        </w:div>
        <w:div w:id="587807552">
          <w:marLeft w:val="0"/>
          <w:marRight w:val="0"/>
          <w:marTop w:val="0"/>
          <w:marBottom w:val="0"/>
          <w:divBdr>
            <w:top w:val="none" w:sz="0" w:space="0" w:color="auto"/>
            <w:left w:val="none" w:sz="0" w:space="0" w:color="auto"/>
            <w:bottom w:val="none" w:sz="0" w:space="0" w:color="auto"/>
            <w:right w:val="none" w:sz="0" w:space="0" w:color="auto"/>
          </w:divBdr>
        </w:div>
        <w:div w:id="624585380">
          <w:marLeft w:val="0"/>
          <w:marRight w:val="0"/>
          <w:marTop w:val="0"/>
          <w:marBottom w:val="0"/>
          <w:divBdr>
            <w:top w:val="none" w:sz="0" w:space="0" w:color="auto"/>
            <w:left w:val="none" w:sz="0" w:space="0" w:color="auto"/>
            <w:bottom w:val="none" w:sz="0" w:space="0" w:color="auto"/>
            <w:right w:val="none" w:sz="0" w:space="0" w:color="auto"/>
          </w:divBdr>
        </w:div>
        <w:div w:id="1603339761">
          <w:marLeft w:val="0"/>
          <w:marRight w:val="0"/>
          <w:marTop w:val="0"/>
          <w:marBottom w:val="0"/>
          <w:divBdr>
            <w:top w:val="none" w:sz="0" w:space="0" w:color="auto"/>
            <w:left w:val="none" w:sz="0" w:space="0" w:color="auto"/>
            <w:bottom w:val="none" w:sz="0" w:space="0" w:color="auto"/>
            <w:right w:val="none" w:sz="0" w:space="0" w:color="auto"/>
          </w:divBdr>
          <w:divsChild>
            <w:div w:id="1563517339">
              <w:marLeft w:val="0"/>
              <w:marRight w:val="0"/>
              <w:marTop w:val="0"/>
              <w:marBottom w:val="0"/>
              <w:divBdr>
                <w:top w:val="none" w:sz="0" w:space="0" w:color="auto"/>
                <w:left w:val="none" w:sz="0" w:space="0" w:color="auto"/>
                <w:bottom w:val="none" w:sz="0" w:space="0" w:color="auto"/>
                <w:right w:val="none" w:sz="0" w:space="0" w:color="auto"/>
              </w:divBdr>
            </w:div>
            <w:div w:id="329718120">
              <w:marLeft w:val="0"/>
              <w:marRight w:val="0"/>
              <w:marTop w:val="0"/>
              <w:marBottom w:val="0"/>
              <w:divBdr>
                <w:top w:val="none" w:sz="0" w:space="0" w:color="auto"/>
                <w:left w:val="none" w:sz="0" w:space="0" w:color="auto"/>
                <w:bottom w:val="none" w:sz="0" w:space="0" w:color="auto"/>
                <w:right w:val="none" w:sz="0" w:space="0" w:color="auto"/>
              </w:divBdr>
            </w:div>
            <w:div w:id="72602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xavier.rotllan.puig@aster-projects.ca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FB4E3-7115-48FD-A1FC-C7532EF70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9</Pages>
  <Words>1303</Words>
  <Characters>6882</Characters>
  <Application>Microsoft Office Word</Application>
  <DocSecurity>0</DocSecurity>
  <Lines>215</Lines>
  <Paragraphs>116</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ROTLLAN PUIG Xavier (JRC-ISPRA-EXT)</dc:creator>
  <cp:keywords/>
  <dc:description/>
  <cp:lastModifiedBy>ROTLLAN PUIG Xavier (JRC-ISPRA-EXT)</cp:lastModifiedBy>
  <cp:revision>11</cp:revision>
  <dcterms:created xsi:type="dcterms:W3CDTF">2021-03-16T07:44:00Z</dcterms:created>
  <dcterms:modified xsi:type="dcterms:W3CDTF">2021-03-16T14:54:00Z</dcterms:modified>
</cp:coreProperties>
</file>