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47" w:rsidRDefault="00BF2959">
      <w:r>
        <w:t>As per the today schedule</w:t>
      </w:r>
    </w:p>
    <w:p w:rsidR="00BF2959" w:rsidRDefault="00BF2959">
      <w:r>
        <w:t>Stakeholders?</w:t>
      </w:r>
    </w:p>
    <w:p w:rsidR="00BF2959" w:rsidRDefault="00BF2959" w:rsidP="00FB2C58">
      <w:pPr>
        <w:pStyle w:val="ListParagraph"/>
        <w:numPr>
          <w:ilvl w:val="0"/>
          <w:numId w:val="3"/>
        </w:numPr>
      </w:pPr>
      <w:r>
        <w:t>A person, group or organization that has interest or concern in an organization.</w:t>
      </w:r>
    </w:p>
    <w:p w:rsidR="00FB2C58" w:rsidRDefault="00BF2959" w:rsidP="00FB2C58">
      <w:pPr>
        <w:pStyle w:val="ListParagraph"/>
        <w:numPr>
          <w:ilvl w:val="0"/>
          <w:numId w:val="3"/>
        </w:numPr>
      </w:pPr>
      <w:r>
        <w:t xml:space="preserve">Stakeholders can affect or be affected by the organization's actions, objectives and policies. </w:t>
      </w:r>
    </w:p>
    <w:p w:rsidR="00FB2C58" w:rsidRDefault="00FB2C58" w:rsidP="00FB2C58">
      <w:pPr>
        <w:pStyle w:val="ListParagraph"/>
        <w:numPr>
          <w:ilvl w:val="0"/>
          <w:numId w:val="3"/>
        </w:numPr>
      </w:pPr>
      <w:r>
        <w:t xml:space="preserve"> </w:t>
      </w:r>
      <w:r w:rsidR="00BF2959">
        <w:t>Some examples of key stakeholders are creditors, directors, employees, government (and its agencies), owners (shareholders), suppliers, unions, and the community from which the business draws its resources.</w:t>
      </w:r>
    </w:p>
    <w:p w:rsidR="00FB2C58" w:rsidRDefault="00BF2959" w:rsidP="00FB2C58">
      <w:pPr>
        <w:pStyle w:val="ListParagraph"/>
        <w:numPr>
          <w:ilvl w:val="0"/>
          <w:numId w:val="3"/>
        </w:numPr>
      </w:pPr>
      <w:r>
        <w:t>Not all stakeholders are equal.</w:t>
      </w:r>
    </w:p>
    <w:p w:rsidR="00BF2959" w:rsidRDefault="00BF2959" w:rsidP="00FB2C58">
      <w:pPr>
        <w:pStyle w:val="ListParagraph"/>
        <w:numPr>
          <w:ilvl w:val="0"/>
          <w:numId w:val="3"/>
        </w:numPr>
      </w:pPr>
      <w:r>
        <w:t xml:space="preserve"> A company's customers are entitled to fair trading practices but they are not entitled to the same consideration as the company's employees.</w:t>
      </w:r>
    </w:p>
    <w:p w:rsidR="00FB2C58" w:rsidRDefault="00BF2959" w:rsidP="00FB2C58">
      <w:pPr>
        <w:pStyle w:val="ListParagraph"/>
        <w:numPr>
          <w:ilvl w:val="0"/>
          <w:numId w:val="3"/>
        </w:numPr>
      </w:pPr>
      <w:r>
        <w:t>An example of a negative impact on stakeholders is when a company needs to cut costs and plans a round of layoffs.</w:t>
      </w:r>
    </w:p>
    <w:p w:rsidR="001320E7" w:rsidRDefault="00BF2959" w:rsidP="001320E7">
      <w:pPr>
        <w:pStyle w:val="ListParagraph"/>
        <w:numPr>
          <w:ilvl w:val="0"/>
          <w:numId w:val="3"/>
        </w:numPr>
      </w:pPr>
      <w:r>
        <w:t xml:space="preserve"> This negatively affects the community of workers in the area a</w:t>
      </w:r>
      <w:r w:rsidR="00FB2C58">
        <w:t>nd therefore the local economy.</w:t>
      </w:r>
    </w:p>
    <w:p w:rsidR="00BF2959" w:rsidRDefault="00BF2959" w:rsidP="00FB2C58">
      <w:pPr>
        <w:pStyle w:val="ListParagraph"/>
        <w:numPr>
          <w:ilvl w:val="0"/>
          <w:numId w:val="3"/>
        </w:numPr>
      </w:pPr>
      <w:r>
        <w:t>Someone owning shares in a business such as Microsoft is positively affected, for example, when the company releases a new device and sees their profit and therefore stock price rise.</w:t>
      </w:r>
    </w:p>
    <w:p w:rsidR="00BF2959" w:rsidRDefault="00BF2959" w:rsidP="00BF2959">
      <w:r>
        <w:t>Requirement tools?</w:t>
      </w:r>
    </w:p>
    <w:p w:rsidR="00BF2959" w:rsidRDefault="00BF2959" w:rsidP="00FB2C58">
      <w:pPr>
        <w:pStyle w:val="ListParagraph"/>
        <w:numPr>
          <w:ilvl w:val="0"/>
          <w:numId w:val="2"/>
        </w:numPr>
      </w:pPr>
      <w:r>
        <w:t xml:space="preserve">Persona </w:t>
      </w:r>
    </w:p>
    <w:p w:rsidR="00BF2959" w:rsidRDefault="00BF2959" w:rsidP="00FB2C58">
      <w:pPr>
        <w:pStyle w:val="ListParagraph"/>
        <w:numPr>
          <w:ilvl w:val="0"/>
          <w:numId w:val="2"/>
        </w:numPr>
      </w:pPr>
      <w:r>
        <w:t>Use case</w:t>
      </w:r>
    </w:p>
    <w:p w:rsidR="00BF2959" w:rsidRDefault="00BF2959" w:rsidP="00FB2C58">
      <w:pPr>
        <w:pStyle w:val="ListParagraph"/>
        <w:numPr>
          <w:ilvl w:val="0"/>
          <w:numId w:val="2"/>
        </w:numPr>
      </w:pPr>
      <w:r>
        <w:t>Wireframe</w:t>
      </w:r>
    </w:p>
    <w:p w:rsidR="00BF2959" w:rsidRDefault="00BF2959" w:rsidP="00FB2C58">
      <w:pPr>
        <w:pStyle w:val="ListParagraph"/>
        <w:numPr>
          <w:ilvl w:val="0"/>
          <w:numId w:val="2"/>
        </w:numPr>
      </w:pPr>
      <w:r>
        <w:t>Storyboard</w:t>
      </w:r>
    </w:p>
    <w:p w:rsidR="00BF2959" w:rsidRDefault="00BF2959" w:rsidP="00FB2C58">
      <w:pPr>
        <w:pStyle w:val="ListParagraph"/>
        <w:numPr>
          <w:ilvl w:val="0"/>
          <w:numId w:val="2"/>
        </w:numPr>
      </w:pPr>
      <w:r>
        <w:t>Mock up</w:t>
      </w:r>
    </w:p>
    <w:p w:rsidR="00BF2959" w:rsidRDefault="00BF2959" w:rsidP="00BF2959">
      <w:r>
        <w:t>Personas</w:t>
      </w:r>
      <w:r w:rsidR="00404F66">
        <w:t>?</w:t>
      </w:r>
    </w:p>
    <w:p w:rsidR="00BF2959" w:rsidRDefault="00BF2959" w:rsidP="00404F66">
      <w:pPr>
        <w:pStyle w:val="ListParagraph"/>
        <w:numPr>
          <w:ilvl w:val="0"/>
          <w:numId w:val="1"/>
        </w:numPr>
      </w:pPr>
      <w:r>
        <w:t>A persona is a fictional character that represents a subset of the market we want to address.</w:t>
      </w:r>
    </w:p>
    <w:p w:rsidR="00BF2959" w:rsidRDefault="00BF2959" w:rsidP="00404F66">
      <w:pPr>
        <w:pStyle w:val="ListParagraph"/>
        <w:numPr>
          <w:ilvl w:val="0"/>
          <w:numId w:val="1"/>
        </w:numPr>
      </w:pPr>
      <w:r>
        <w:t>A persona typically has a name , a picture, relevant characteristics such as age or income group,</w:t>
      </w:r>
      <w:r w:rsidR="00404F66">
        <w:t xml:space="preserve"> </w:t>
      </w:r>
      <w:proofErr w:type="spellStart"/>
      <w:r w:rsidR="00404F66">
        <w:t>behaviourial</w:t>
      </w:r>
      <w:proofErr w:type="spellEnd"/>
      <w:r w:rsidR="00404F66">
        <w:t xml:space="preserve">  traits, common tasks</w:t>
      </w:r>
    </w:p>
    <w:p w:rsidR="00BF2959" w:rsidRDefault="00BF2959" w:rsidP="00404F66">
      <w:pPr>
        <w:pStyle w:val="ListParagraph"/>
        <w:numPr>
          <w:ilvl w:val="0"/>
          <w:numId w:val="1"/>
        </w:numPr>
      </w:pPr>
      <w:r>
        <w:t>Personas should help us develop sympathy for users and customers.</w:t>
      </w:r>
    </w:p>
    <w:p w:rsidR="00BF2959" w:rsidRDefault="00BF2959" w:rsidP="00404F66">
      <w:pPr>
        <w:pStyle w:val="ListParagraph"/>
        <w:numPr>
          <w:ilvl w:val="0"/>
          <w:numId w:val="1"/>
        </w:numPr>
      </w:pPr>
      <w:r>
        <w:t>A persona template is a powerful technique to capture our knowledge about the users and customers of a product.</w:t>
      </w:r>
    </w:p>
    <w:p w:rsidR="00404F66" w:rsidRDefault="00404F66" w:rsidP="00BF2959">
      <w:r>
        <w:t>Mock up?</w:t>
      </w:r>
    </w:p>
    <w:p w:rsidR="004B5D30" w:rsidRDefault="004B5D30" w:rsidP="004B5D30">
      <w:pPr>
        <w:pStyle w:val="ListParagraph"/>
        <w:numPr>
          <w:ilvl w:val="0"/>
          <w:numId w:val="1"/>
        </w:numPr>
      </w:pPr>
      <w:r w:rsidRPr="004B5D30">
        <w:t>In manufacturing and design, a mockup, or mock-up, is a scale or full-size model of a design or device, used for teaching, demonstration, design evaluation, promotion, and other purposes.</w:t>
      </w:r>
    </w:p>
    <w:p w:rsidR="004B5D30" w:rsidRDefault="004B5D30" w:rsidP="004B5D30">
      <w:pPr>
        <w:pStyle w:val="ListParagraph"/>
        <w:numPr>
          <w:ilvl w:val="0"/>
          <w:numId w:val="1"/>
        </w:numPr>
      </w:pPr>
      <w:r w:rsidRPr="004B5D30">
        <w:t xml:space="preserve"> A mockup is a prototype if it provides at least part of the functionality of a system and enables testing of a design.</w:t>
      </w:r>
    </w:p>
    <w:p w:rsidR="004B5D30" w:rsidRDefault="004B5D30" w:rsidP="004B5D30">
      <w:pPr>
        <w:pStyle w:val="ListParagraph"/>
        <w:numPr>
          <w:ilvl w:val="0"/>
          <w:numId w:val="1"/>
        </w:numPr>
      </w:pPr>
      <w:r w:rsidRPr="004B5D30">
        <w:t>[1] Mock-ups are used by designers mainly to acquire feedback from users.</w:t>
      </w:r>
    </w:p>
    <w:p w:rsidR="004B5D30" w:rsidRDefault="004B5D30" w:rsidP="004B5D30">
      <w:pPr>
        <w:pStyle w:val="ListParagraph"/>
        <w:numPr>
          <w:ilvl w:val="0"/>
          <w:numId w:val="1"/>
        </w:numPr>
      </w:pPr>
      <w:r w:rsidRPr="004B5D30">
        <w:t xml:space="preserve"> Mock-ups address the idea captured in a popular engineering one-lin</w:t>
      </w:r>
      <w:r w:rsidR="001320E7">
        <w:t>er</w:t>
      </w:r>
      <w:r w:rsidRPr="004B5D30">
        <w:t xml:space="preserve"> </w:t>
      </w:r>
    </w:p>
    <w:p w:rsidR="00404F66" w:rsidRDefault="004B5D30" w:rsidP="004B5D30">
      <w:pPr>
        <w:pStyle w:val="ListParagraph"/>
        <w:numPr>
          <w:ilvl w:val="0"/>
          <w:numId w:val="1"/>
        </w:numPr>
      </w:pPr>
      <w:r w:rsidRPr="004B5D30">
        <w:t>You can fix it now on the drafting board with an eraser or you can fix it later on the construction site with a sledge hammer.</w:t>
      </w:r>
    </w:p>
    <w:p w:rsidR="004B5D30" w:rsidRDefault="004B5D30" w:rsidP="001320E7">
      <w:pPr>
        <w:pStyle w:val="ListParagraph"/>
      </w:pPr>
    </w:p>
    <w:p w:rsidR="004B5D30" w:rsidRDefault="004B5D30" w:rsidP="004B5D30"/>
    <w:p w:rsidR="004B5D30" w:rsidRDefault="004B5D30" w:rsidP="004B5D30">
      <w:r>
        <w:lastRenderedPageBreak/>
        <w:t>Wireframe?</w:t>
      </w:r>
    </w:p>
    <w:p w:rsidR="004B5D30" w:rsidRDefault="004B5D30" w:rsidP="004B5D30">
      <w:pPr>
        <w:pStyle w:val="ListParagraph"/>
        <w:numPr>
          <w:ilvl w:val="0"/>
          <w:numId w:val="1"/>
        </w:numPr>
      </w:pPr>
      <w:r w:rsidRPr="004B5D30">
        <w:t>A website wireframe, also known as a page schematic or screen blueprint, is a visual guide that represents the skeletal framework of a website.</w:t>
      </w:r>
    </w:p>
    <w:p w:rsidR="004B5D30" w:rsidRDefault="004B5D30" w:rsidP="004B5D30">
      <w:pPr>
        <w:pStyle w:val="ListParagraph"/>
        <w:numPr>
          <w:ilvl w:val="0"/>
          <w:numId w:val="1"/>
        </w:numPr>
      </w:pPr>
      <w:r w:rsidRPr="004B5D30">
        <w:t xml:space="preserve"> Wireframes are created for the purpose of arranging elements to best accomplish a particular purpose.</w:t>
      </w:r>
    </w:p>
    <w:p w:rsidR="004B5D30" w:rsidRDefault="004B5D30" w:rsidP="004B5D30">
      <w:pPr>
        <w:pStyle w:val="ListParagraph"/>
        <w:numPr>
          <w:ilvl w:val="0"/>
          <w:numId w:val="1"/>
        </w:numPr>
      </w:pPr>
      <w:r w:rsidRPr="004B5D30">
        <w:t xml:space="preserve"> The purpose is usually being informed by a business objective and a creative idea. </w:t>
      </w:r>
    </w:p>
    <w:p w:rsidR="004B5D30" w:rsidRDefault="004B5D30" w:rsidP="004B5D30">
      <w:pPr>
        <w:pStyle w:val="ListParagraph"/>
        <w:numPr>
          <w:ilvl w:val="0"/>
          <w:numId w:val="1"/>
        </w:numPr>
      </w:pPr>
      <w:r w:rsidRPr="004B5D30">
        <w:t>The wireframe depicts the page layout or arrangement of the website’s content, including interface elements and navigational systems, and how they work together</w:t>
      </w:r>
      <w:proofErr w:type="gramStart"/>
      <w:r w:rsidRPr="004B5D30">
        <w:t>.[</w:t>
      </w:r>
      <w:proofErr w:type="gramEnd"/>
    </w:p>
    <w:p w:rsidR="00026367" w:rsidRDefault="00BF2959" w:rsidP="00BF2959">
      <w:r>
        <w:t xml:space="preserve"> </w:t>
      </w:r>
      <w:r w:rsidR="00026367">
        <w:t>And checke</w:t>
      </w:r>
      <w:bookmarkStart w:id="0" w:name="_GoBack"/>
      <w:bookmarkEnd w:id="0"/>
      <w:r w:rsidR="00026367">
        <w:t xml:space="preserve">d a websites about real estate </w:t>
      </w:r>
      <w:proofErr w:type="spellStart"/>
      <w:r w:rsidR="00026367">
        <w:t>siites</w:t>
      </w:r>
      <w:proofErr w:type="spellEnd"/>
      <w:r w:rsidR="00026367">
        <w:t xml:space="preserve"> and clothing sites that’s it for this day</w:t>
      </w:r>
    </w:p>
    <w:sectPr w:rsidR="0002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67CDA"/>
    <w:multiLevelType w:val="hybridMultilevel"/>
    <w:tmpl w:val="4DAE8B32"/>
    <w:lvl w:ilvl="0" w:tplc="CC38F4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65D7F"/>
    <w:multiLevelType w:val="hybridMultilevel"/>
    <w:tmpl w:val="0424441A"/>
    <w:lvl w:ilvl="0" w:tplc="EBD25B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00346"/>
    <w:multiLevelType w:val="hybridMultilevel"/>
    <w:tmpl w:val="D45ED7A6"/>
    <w:lvl w:ilvl="0" w:tplc="567E8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959"/>
    <w:rsid w:val="00026367"/>
    <w:rsid w:val="001320E7"/>
    <w:rsid w:val="00404F66"/>
    <w:rsid w:val="004B5D30"/>
    <w:rsid w:val="007556E3"/>
    <w:rsid w:val="00761447"/>
    <w:rsid w:val="00BF2959"/>
    <w:rsid w:val="00C038F0"/>
    <w:rsid w:val="00F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BBB71-9DEE-4594-8226-6E43BD64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6</cp:revision>
  <dcterms:created xsi:type="dcterms:W3CDTF">2015-03-04T09:28:00Z</dcterms:created>
  <dcterms:modified xsi:type="dcterms:W3CDTF">2015-03-05T09:02:00Z</dcterms:modified>
</cp:coreProperties>
</file>