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8E0" w:rsidRPr="00240DD7" w:rsidRDefault="00240DD7" w:rsidP="00240DD7">
      <w:pPr>
        <w:jc w:val="center"/>
        <w:rPr>
          <w:b/>
          <w:bCs/>
          <w:sz w:val="24"/>
          <w:szCs w:val="24"/>
          <w:lang w:val="es-ES"/>
        </w:rPr>
      </w:pPr>
      <w:r w:rsidRPr="00240DD7">
        <w:rPr>
          <w:b/>
          <w:bCs/>
          <w:sz w:val="24"/>
          <w:szCs w:val="24"/>
          <w:lang w:val="es-ES"/>
        </w:rPr>
        <w:t xml:space="preserve">La Delincuencia </w:t>
      </w:r>
    </w:p>
    <w:p w:rsidR="00240DD7" w:rsidRPr="00240DD7" w:rsidRDefault="00240DD7" w:rsidP="00240DD7">
      <w:pPr>
        <w:rPr>
          <w:b/>
          <w:bCs/>
          <w:sz w:val="24"/>
          <w:szCs w:val="24"/>
          <w:lang w:val="es-ES"/>
        </w:rPr>
      </w:pPr>
      <w:r w:rsidRPr="00240DD7">
        <w:rPr>
          <w:b/>
          <w:bCs/>
          <w:sz w:val="24"/>
          <w:szCs w:val="24"/>
          <w:lang w:val="es-ES"/>
        </w:rPr>
        <w:t xml:space="preserve">Problemática </w:t>
      </w:r>
    </w:p>
    <w:p w:rsidR="00240DD7" w:rsidRPr="00240DD7" w:rsidRDefault="00240DD7" w:rsidP="00240DD7">
      <w:pPr>
        <w:rPr>
          <w:sz w:val="24"/>
          <w:szCs w:val="24"/>
          <w:lang w:val="es-ES"/>
        </w:rPr>
      </w:pPr>
      <w:r w:rsidRPr="00240DD7">
        <w:rPr>
          <w:sz w:val="24"/>
          <w:szCs w:val="24"/>
          <w:lang w:val="es-ES"/>
        </w:rPr>
        <w:t>La investigación que hemos realizado, se ha hecho a través del estudio de campo, informándonos de cada aspecto de este problema que además de ser personal, social y familiar es, también mundial por que la delincuencia y las drogas están en todos los países avanzados y no avanzados.</w:t>
      </w:r>
    </w:p>
    <w:p w:rsidR="00240DD7" w:rsidRPr="00240DD7" w:rsidRDefault="00240DD7" w:rsidP="00240DD7">
      <w:pPr>
        <w:rPr>
          <w:sz w:val="24"/>
          <w:szCs w:val="24"/>
          <w:lang w:val="es-ES"/>
        </w:rPr>
      </w:pPr>
      <w:r w:rsidRPr="00240DD7">
        <w:rPr>
          <w:sz w:val="24"/>
          <w:szCs w:val="24"/>
          <w:lang w:val="es-ES"/>
        </w:rPr>
        <w:t>La investigación básica en este trabajo sobre la delincuencia juvenil, las drogas y entre muchos más problemas que están visibles en nuestro día a día desde las familias más ricas y acomodas y hasta las más humilde y pobre, en lo personal este grupo queremos dar a conocer la problemática fundamental que existe en nuestra sociedad como se encuentra la juventud actualmente, donde se ve que niños entran a la adolescencia se unen a bandas de delincuentes, dejando de lado el estudio, esto se debe muchas veces por que en el hogar de una familia no existe el dialogo que tiene que haber y tratar este tema que es de suma importancia y los padres y representantes deberían dárselo a conocer a sus hijos, para que así tomen conciencia y asistan a charlas para que más adelante tenga un buen futuro en la sociedad.</w:t>
      </w:r>
    </w:p>
    <w:p w:rsidR="00240DD7" w:rsidRDefault="00240DD7" w:rsidP="00240DD7">
      <w:pPr>
        <w:rPr>
          <w:sz w:val="24"/>
          <w:szCs w:val="24"/>
          <w:lang w:val="es-ES"/>
        </w:rPr>
      </w:pPr>
      <w:r w:rsidRPr="00240DD7">
        <w:rPr>
          <w:sz w:val="24"/>
          <w:szCs w:val="24"/>
          <w:lang w:val="es-ES"/>
        </w:rPr>
        <w:t xml:space="preserve">Sin lugar a dudas, la delincuencia juvenil es uno de los problemas criminológicos que crece cada día </w:t>
      </w:r>
      <w:r w:rsidRPr="00240DD7">
        <w:rPr>
          <w:sz w:val="24"/>
          <w:szCs w:val="24"/>
          <w:lang w:val="es-ES"/>
        </w:rPr>
        <w:t>más</w:t>
      </w:r>
      <w:r w:rsidRPr="00240DD7">
        <w:rPr>
          <w:sz w:val="24"/>
          <w:szCs w:val="24"/>
          <w:lang w:val="es-ES"/>
        </w:rPr>
        <w:t>, no solo en nuestro país como ya fue mencionado, sino en el mundo entero, es una de las acciones socialmente negativas que va a lo contrario fijado por la ley y las buenas costumbres creadas y aceptadas por la sociedad.</w:t>
      </w:r>
    </w:p>
    <w:p w:rsidR="00240DD7" w:rsidRPr="00240DD7" w:rsidRDefault="00240DD7" w:rsidP="00240DD7">
      <w:pPr>
        <w:rPr>
          <w:lang w:val="es-ES"/>
        </w:rPr>
      </w:pPr>
      <w:r>
        <w:rPr>
          <w:sz w:val="24"/>
          <w:szCs w:val="24"/>
          <w:lang w:val="es-ES"/>
        </w:rPr>
        <w:t xml:space="preserve">La delincuencia una realidad social que existe en la actualidad también en ecuador y mas en las grandes provincias como Guayas la cual </w:t>
      </w:r>
      <w:r w:rsidRPr="00240DD7">
        <w:rPr>
          <w:lang w:val="es-ES"/>
        </w:rPr>
        <w:t>tiene un incremento diario en los diferentes tipos de delitos, por la situación que se encuentra atravesando el país, debido entre otras cosas a aspectos como los que se detallan a continuación:</w:t>
      </w:r>
    </w:p>
    <w:p w:rsidR="00240DD7" w:rsidRPr="00240DD7" w:rsidRDefault="00240DD7" w:rsidP="00240DD7">
      <w:pPr>
        <w:pStyle w:val="Prrafodelista"/>
        <w:numPr>
          <w:ilvl w:val="0"/>
          <w:numId w:val="2"/>
        </w:numPr>
        <w:spacing w:line="480" w:lineRule="auto"/>
      </w:pPr>
      <w:r w:rsidRPr="00240DD7">
        <w:rPr>
          <w:rFonts w:eastAsiaTheme="majorEastAsia"/>
        </w:rPr>
        <w:t>La pérdida de valores éticos y morales.</w:t>
      </w:r>
    </w:p>
    <w:p w:rsidR="00240DD7" w:rsidRPr="00240DD7" w:rsidRDefault="00240DD7" w:rsidP="00240DD7">
      <w:pPr>
        <w:pStyle w:val="Prrafodelista"/>
        <w:numPr>
          <w:ilvl w:val="0"/>
          <w:numId w:val="2"/>
        </w:numPr>
        <w:spacing w:line="480" w:lineRule="auto"/>
      </w:pPr>
      <w:r w:rsidRPr="00240DD7">
        <w:rPr>
          <w:rFonts w:eastAsiaTheme="majorEastAsia"/>
        </w:rPr>
        <w:t>La mala administración de los gobiernos.</w:t>
      </w:r>
    </w:p>
    <w:p w:rsidR="00240DD7" w:rsidRPr="00240DD7" w:rsidRDefault="00240DD7" w:rsidP="00240DD7">
      <w:pPr>
        <w:pStyle w:val="Prrafodelista"/>
        <w:numPr>
          <w:ilvl w:val="0"/>
          <w:numId w:val="2"/>
        </w:numPr>
        <w:spacing w:line="480" w:lineRule="auto"/>
      </w:pPr>
      <w:r w:rsidRPr="00240DD7">
        <w:rPr>
          <w:rFonts w:eastAsiaTheme="majorEastAsia"/>
        </w:rPr>
        <w:t>La falta de aplicación de las Leyes y corrupción de la Función Judicial.</w:t>
      </w:r>
    </w:p>
    <w:p w:rsidR="00240DD7" w:rsidRPr="00240DD7" w:rsidRDefault="00240DD7" w:rsidP="00240DD7">
      <w:pPr>
        <w:pStyle w:val="Prrafodelista"/>
        <w:numPr>
          <w:ilvl w:val="0"/>
          <w:numId w:val="2"/>
        </w:numPr>
        <w:spacing w:line="480" w:lineRule="auto"/>
      </w:pPr>
      <w:r w:rsidRPr="00240DD7">
        <w:rPr>
          <w:rFonts w:eastAsiaTheme="majorEastAsia"/>
        </w:rPr>
        <w:t>La falta de Legislación a favor del pueblo en el Congreso Nacional.</w:t>
      </w:r>
    </w:p>
    <w:p w:rsidR="00240DD7" w:rsidRPr="00240DD7" w:rsidRDefault="00240DD7" w:rsidP="00240DD7">
      <w:pPr>
        <w:pStyle w:val="Prrafodelista"/>
        <w:numPr>
          <w:ilvl w:val="0"/>
          <w:numId w:val="2"/>
        </w:numPr>
        <w:spacing w:line="480" w:lineRule="auto"/>
      </w:pPr>
      <w:r w:rsidRPr="00240DD7">
        <w:rPr>
          <w:rFonts w:eastAsiaTheme="majorEastAsia"/>
        </w:rPr>
        <w:t>La generalizada corrupción que se encuentra en todos los estratos sociales.</w:t>
      </w:r>
    </w:p>
    <w:p w:rsidR="00240DD7" w:rsidRPr="00240DD7" w:rsidRDefault="00240DD7" w:rsidP="00240DD7">
      <w:pPr>
        <w:pStyle w:val="Prrafodelista"/>
        <w:numPr>
          <w:ilvl w:val="0"/>
          <w:numId w:val="2"/>
        </w:numPr>
        <w:spacing w:line="480" w:lineRule="auto"/>
      </w:pPr>
      <w:r w:rsidRPr="00240DD7">
        <w:rPr>
          <w:rFonts w:eastAsiaTheme="majorEastAsia"/>
        </w:rPr>
        <w:t>La crisis económica.</w:t>
      </w:r>
    </w:p>
    <w:p w:rsidR="00240DD7" w:rsidRPr="00240DD7" w:rsidRDefault="00240DD7" w:rsidP="00240DD7">
      <w:pPr>
        <w:pStyle w:val="Prrafodelista"/>
        <w:numPr>
          <w:ilvl w:val="0"/>
          <w:numId w:val="2"/>
        </w:numPr>
        <w:spacing w:line="480" w:lineRule="auto"/>
      </w:pPr>
      <w:r w:rsidRPr="00240DD7">
        <w:rPr>
          <w:rFonts w:eastAsiaTheme="majorEastAsia"/>
        </w:rPr>
        <w:t>El desempleo masivo.</w:t>
      </w:r>
    </w:p>
    <w:p w:rsidR="00240DD7" w:rsidRPr="00240DD7" w:rsidRDefault="00240DD7" w:rsidP="00240DD7">
      <w:pPr>
        <w:pStyle w:val="Prrafodelista"/>
        <w:numPr>
          <w:ilvl w:val="0"/>
          <w:numId w:val="2"/>
        </w:numPr>
        <w:spacing w:line="480" w:lineRule="auto"/>
      </w:pPr>
      <w:r w:rsidRPr="00240DD7">
        <w:rPr>
          <w:rFonts w:eastAsiaTheme="majorEastAsia"/>
        </w:rPr>
        <w:t>La migración campesina.</w:t>
      </w:r>
    </w:p>
    <w:p w:rsidR="00240DD7" w:rsidRPr="00240DD7" w:rsidRDefault="00240DD7" w:rsidP="00240DD7">
      <w:pPr>
        <w:pStyle w:val="Prrafodelista"/>
        <w:numPr>
          <w:ilvl w:val="0"/>
          <w:numId w:val="2"/>
        </w:numPr>
        <w:spacing w:line="480" w:lineRule="auto"/>
      </w:pPr>
      <w:r w:rsidRPr="00240DD7">
        <w:rPr>
          <w:rFonts w:eastAsiaTheme="majorEastAsia"/>
        </w:rPr>
        <w:t>La inflación de los últimos años.</w:t>
      </w:r>
    </w:p>
    <w:p w:rsidR="00240DD7" w:rsidRPr="00A66063" w:rsidRDefault="00240DD7" w:rsidP="00240DD7">
      <w:pPr>
        <w:pStyle w:val="Prrafodelista"/>
        <w:numPr>
          <w:ilvl w:val="0"/>
          <w:numId w:val="2"/>
        </w:numPr>
        <w:spacing w:line="480" w:lineRule="auto"/>
      </w:pPr>
      <w:r w:rsidRPr="00240DD7">
        <w:rPr>
          <w:rFonts w:eastAsiaTheme="majorEastAsia"/>
        </w:rPr>
        <w:lastRenderedPageBreak/>
        <w:t>La falta de alimentación, vivienda, salud, educación entre otras.</w:t>
      </w:r>
    </w:p>
    <w:p w:rsidR="00A66063" w:rsidRPr="00240DD7" w:rsidRDefault="00A66063" w:rsidP="00A66063">
      <w:pPr>
        <w:pStyle w:val="Prrafodelista"/>
        <w:spacing w:line="480" w:lineRule="auto"/>
      </w:pPr>
    </w:p>
    <w:p w:rsidR="00A66063" w:rsidRDefault="00A66063" w:rsidP="00A66063">
      <w:pPr>
        <w:rPr>
          <w:sz w:val="24"/>
          <w:szCs w:val="24"/>
          <w:lang w:val="es-ES"/>
        </w:rPr>
      </w:pPr>
      <w:r w:rsidRPr="00A66063">
        <w:rPr>
          <w:sz w:val="24"/>
          <w:szCs w:val="24"/>
          <w:lang w:val="es-ES"/>
        </w:rPr>
        <w:t>Para llegar al punto culminante de la "delincuencia" existen una serie de causas y factores que influyen en un determinado ser humano a cometer un acto punible (delinquir); puede decirse que estas causas son el "conjunto de infracciones punibles clasificadas con fines sociológicos y estadísticos, según sea el lugar, tiempo y especialidad que se señale a la totalidad de transgresiones penadas".</w:t>
      </w:r>
    </w:p>
    <w:p w:rsidR="00A66063" w:rsidRPr="00A66063" w:rsidRDefault="00A66063" w:rsidP="00A66063">
      <w:pPr>
        <w:rPr>
          <w:sz w:val="24"/>
          <w:szCs w:val="24"/>
          <w:lang w:val="es-ES"/>
        </w:rPr>
      </w:pPr>
      <w:r w:rsidRPr="00A66063">
        <w:rPr>
          <w:sz w:val="24"/>
          <w:szCs w:val="24"/>
          <w:lang w:val="es-ES"/>
        </w:rPr>
        <w:t>Estas causas se dan cuando los niños han sido separados del medio familiar durante su infancia, no han tenido hogares estables, ellos se verán relegados, perdiendo el punto de equilibrio entre la realidad y el placer, y caerán en actividades delictivas o perversas; además, el maltrato físico, lo que hace que ellos huyan de sus hogares y emigren a las calles; donde la calle es la escuela de toda clase de cosas malas</w:t>
      </w:r>
      <w:r>
        <w:rPr>
          <w:sz w:val="24"/>
          <w:szCs w:val="24"/>
          <w:lang w:val="es-ES"/>
        </w:rPr>
        <w:t>.</w:t>
      </w:r>
    </w:p>
    <w:p w:rsidR="00240DD7" w:rsidRDefault="00240DD7"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Pr="00A66063" w:rsidRDefault="00A66063" w:rsidP="00A66063">
      <w:pPr>
        <w:rPr>
          <w:sz w:val="24"/>
          <w:szCs w:val="24"/>
          <w:lang w:val="es-ES"/>
        </w:rPr>
      </w:pPr>
    </w:p>
    <w:p w:rsidR="00A66063" w:rsidRDefault="00A66063" w:rsidP="00A66063">
      <w:pPr>
        <w:rPr>
          <w:sz w:val="24"/>
          <w:szCs w:val="24"/>
          <w:lang w:val="es-ES"/>
        </w:rPr>
      </w:pPr>
    </w:p>
    <w:p w:rsidR="00A66063" w:rsidRPr="00A66063" w:rsidRDefault="00A66063" w:rsidP="00A66063">
      <w:pPr>
        <w:tabs>
          <w:tab w:val="left" w:pos="5535"/>
        </w:tabs>
        <w:rPr>
          <w:sz w:val="24"/>
          <w:szCs w:val="24"/>
          <w:lang w:val="es-ES"/>
        </w:rPr>
      </w:pPr>
      <w:r>
        <w:rPr>
          <w:sz w:val="24"/>
          <w:szCs w:val="24"/>
          <w:lang w:val="es-ES"/>
        </w:rPr>
        <w:tab/>
      </w:r>
      <w:bookmarkStart w:id="0" w:name="_GoBack"/>
      <w:bookmarkEnd w:id="0"/>
    </w:p>
    <w:sectPr w:rsidR="00A66063" w:rsidRPr="00A66063" w:rsidSect="00EE6D61">
      <w:headerReference w:type="default" r:id="rId7"/>
      <w:pgSz w:w="12240" w:h="15840"/>
      <w:pgMar w:top="1417" w:right="1701" w:bottom="709"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0214" w:rsidRDefault="00860214" w:rsidP="00240DD7">
      <w:pPr>
        <w:spacing w:after="0" w:line="240" w:lineRule="auto"/>
      </w:pPr>
      <w:r>
        <w:separator/>
      </w:r>
    </w:p>
  </w:endnote>
  <w:endnote w:type="continuationSeparator" w:id="0">
    <w:p w:rsidR="00860214" w:rsidRDefault="00860214" w:rsidP="00240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0214" w:rsidRDefault="00860214" w:rsidP="00240DD7">
      <w:pPr>
        <w:spacing w:after="0" w:line="240" w:lineRule="auto"/>
      </w:pPr>
      <w:r>
        <w:separator/>
      </w:r>
    </w:p>
  </w:footnote>
  <w:footnote w:type="continuationSeparator" w:id="0">
    <w:p w:rsidR="00860214" w:rsidRDefault="00860214" w:rsidP="00240D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40DD7" w:rsidRPr="00240DD7" w:rsidRDefault="00240DD7">
    <w:pPr>
      <w:pStyle w:val="Encabezado"/>
      <w:rPr>
        <w:lang w:val="es-ES"/>
      </w:rPr>
    </w:pPr>
    <w:r>
      <w:rPr>
        <w:lang w:val="es-ES"/>
      </w:rPr>
      <w:t>Bryam Barrera – Rene Panjon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83316C"/>
    <w:multiLevelType w:val="hybridMultilevel"/>
    <w:tmpl w:val="74488D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A940B7"/>
    <w:multiLevelType w:val="hybridMultilevel"/>
    <w:tmpl w:val="FC445386"/>
    <w:lvl w:ilvl="0" w:tplc="9630135E">
      <w:start w:val="1"/>
      <w:numFmt w:val="bullet"/>
      <w:lvlText w:val=""/>
      <w:lvlJc w:val="left"/>
      <w:pPr>
        <w:tabs>
          <w:tab w:val="num" w:pos="720"/>
        </w:tabs>
        <w:ind w:left="720" w:hanging="360"/>
      </w:pPr>
      <w:rPr>
        <w:rFonts w:ascii="Wingdings" w:hAnsi="Wingdings" w:hint="default"/>
      </w:rPr>
    </w:lvl>
    <w:lvl w:ilvl="1" w:tplc="7BA4E5AC" w:tentative="1">
      <w:start w:val="1"/>
      <w:numFmt w:val="bullet"/>
      <w:lvlText w:val=""/>
      <w:lvlJc w:val="left"/>
      <w:pPr>
        <w:tabs>
          <w:tab w:val="num" w:pos="1440"/>
        </w:tabs>
        <w:ind w:left="1440" w:hanging="360"/>
      </w:pPr>
      <w:rPr>
        <w:rFonts w:ascii="Wingdings" w:hAnsi="Wingdings" w:hint="default"/>
      </w:rPr>
    </w:lvl>
    <w:lvl w:ilvl="2" w:tplc="94421CCC" w:tentative="1">
      <w:start w:val="1"/>
      <w:numFmt w:val="bullet"/>
      <w:lvlText w:val=""/>
      <w:lvlJc w:val="left"/>
      <w:pPr>
        <w:tabs>
          <w:tab w:val="num" w:pos="2160"/>
        </w:tabs>
        <w:ind w:left="2160" w:hanging="360"/>
      </w:pPr>
      <w:rPr>
        <w:rFonts w:ascii="Wingdings" w:hAnsi="Wingdings" w:hint="default"/>
      </w:rPr>
    </w:lvl>
    <w:lvl w:ilvl="3" w:tplc="0164B7C6" w:tentative="1">
      <w:start w:val="1"/>
      <w:numFmt w:val="bullet"/>
      <w:lvlText w:val=""/>
      <w:lvlJc w:val="left"/>
      <w:pPr>
        <w:tabs>
          <w:tab w:val="num" w:pos="2880"/>
        </w:tabs>
        <w:ind w:left="2880" w:hanging="360"/>
      </w:pPr>
      <w:rPr>
        <w:rFonts w:ascii="Wingdings" w:hAnsi="Wingdings" w:hint="default"/>
      </w:rPr>
    </w:lvl>
    <w:lvl w:ilvl="4" w:tplc="AF968DB0" w:tentative="1">
      <w:start w:val="1"/>
      <w:numFmt w:val="bullet"/>
      <w:lvlText w:val=""/>
      <w:lvlJc w:val="left"/>
      <w:pPr>
        <w:tabs>
          <w:tab w:val="num" w:pos="3600"/>
        </w:tabs>
        <w:ind w:left="3600" w:hanging="360"/>
      </w:pPr>
      <w:rPr>
        <w:rFonts w:ascii="Wingdings" w:hAnsi="Wingdings" w:hint="default"/>
      </w:rPr>
    </w:lvl>
    <w:lvl w:ilvl="5" w:tplc="30B881E4" w:tentative="1">
      <w:start w:val="1"/>
      <w:numFmt w:val="bullet"/>
      <w:lvlText w:val=""/>
      <w:lvlJc w:val="left"/>
      <w:pPr>
        <w:tabs>
          <w:tab w:val="num" w:pos="4320"/>
        </w:tabs>
        <w:ind w:left="4320" w:hanging="360"/>
      </w:pPr>
      <w:rPr>
        <w:rFonts w:ascii="Wingdings" w:hAnsi="Wingdings" w:hint="default"/>
      </w:rPr>
    </w:lvl>
    <w:lvl w:ilvl="6" w:tplc="7F52FAFE" w:tentative="1">
      <w:start w:val="1"/>
      <w:numFmt w:val="bullet"/>
      <w:lvlText w:val=""/>
      <w:lvlJc w:val="left"/>
      <w:pPr>
        <w:tabs>
          <w:tab w:val="num" w:pos="5040"/>
        </w:tabs>
        <w:ind w:left="5040" w:hanging="360"/>
      </w:pPr>
      <w:rPr>
        <w:rFonts w:ascii="Wingdings" w:hAnsi="Wingdings" w:hint="default"/>
      </w:rPr>
    </w:lvl>
    <w:lvl w:ilvl="7" w:tplc="A2784B88" w:tentative="1">
      <w:start w:val="1"/>
      <w:numFmt w:val="bullet"/>
      <w:lvlText w:val=""/>
      <w:lvlJc w:val="left"/>
      <w:pPr>
        <w:tabs>
          <w:tab w:val="num" w:pos="5760"/>
        </w:tabs>
        <w:ind w:left="5760" w:hanging="360"/>
      </w:pPr>
      <w:rPr>
        <w:rFonts w:ascii="Wingdings" w:hAnsi="Wingdings" w:hint="default"/>
      </w:rPr>
    </w:lvl>
    <w:lvl w:ilvl="8" w:tplc="21FC349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AF920F0"/>
    <w:multiLevelType w:val="hybridMultilevel"/>
    <w:tmpl w:val="79088DCA"/>
    <w:lvl w:ilvl="0" w:tplc="19B2032C">
      <w:start w:val="1"/>
      <w:numFmt w:val="bullet"/>
      <w:lvlText w:val=""/>
      <w:lvlJc w:val="left"/>
      <w:pPr>
        <w:tabs>
          <w:tab w:val="num" w:pos="720"/>
        </w:tabs>
        <w:ind w:left="720" w:hanging="360"/>
      </w:pPr>
      <w:rPr>
        <w:rFonts w:ascii="Wingdings 3" w:hAnsi="Wingdings 3" w:hint="default"/>
      </w:rPr>
    </w:lvl>
    <w:lvl w:ilvl="1" w:tplc="1BB40C62" w:tentative="1">
      <w:start w:val="1"/>
      <w:numFmt w:val="bullet"/>
      <w:lvlText w:val=""/>
      <w:lvlJc w:val="left"/>
      <w:pPr>
        <w:tabs>
          <w:tab w:val="num" w:pos="1440"/>
        </w:tabs>
        <w:ind w:left="1440" w:hanging="360"/>
      </w:pPr>
      <w:rPr>
        <w:rFonts w:ascii="Wingdings 3" w:hAnsi="Wingdings 3" w:hint="default"/>
      </w:rPr>
    </w:lvl>
    <w:lvl w:ilvl="2" w:tplc="54467E22" w:tentative="1">
      <w:start w:val="1"/>
      <w:numFmt w:val="bullet"/>
      <w:lvlText w:val=""/>
      <w:lvlJc w:val="left"/>
      <w:pPr>
        <w:tabs>
          <w:tab w:val="num" w:pos="2160"/>
        </w:tabs>
        <w:ind w:left="2160" w:hanging="360"/>
      </w:pPr>
      <w:rPr>
        <w:rFonts w:ascii="Wingdings 3" w:hAnsi="Wingdings 3" w:hint="default"/>
      </w:rPr>
    </w:lvl>
    <w:lvl w:ilvl="3" w:tplc="4F9ED1EE" w:tentative="1">
      <w:start w:val="1"/>
      <w:numFmt w:val="bullet"/>
      <w:lvlText w:val=""/>
      <w:lvlJc w:val="left"/>
      <w:pPr>
        <w:tabs>
          <w:tab w:val="num" w:pos="2880"/>
        </w:tabs>
        <w:ind w:left="2880" w:hanging="360"/>
      </w:pPr>
      <w:rPr>
        <w:rFonts w:ascii="Wingdings 3" w:hAnsi="Wingdings 3" w:hint="default"/>
      </w:rPr>
    </w:lvl>
    <w:lvl w:ilvl="4" w:tplc="1A56A74C" w:tentative="1">
      <w:start w:val="1"/>
      <w:numFmt w:val="bullet"/>
      <w:lvlText w:val=""/>
      <w:lvlJc w:val="left"/>
      <w:pPr>
        <w:tabs>
          <w:tab w:val="num" w:pos="3600"/>
        </w:tabs>
        <w:ind w:left="3600" w:hanging="360"/>
      </w:pPr>
      <w:rPr>
        <w:rFonts w:ascii="Wingdings 3" w:hAnsi="Wingdings 3" w:hint="default"/>
      </w:rPr>
    </w:lvl>
    <w:lvl w:ilvl="5" w:tplc="88106C5C" w:tentative="1">
      <w:start w:val="1"/>
      <w:numFmt w:val="bullet"/>
      <w:lvlText w:val=""/>
      <w:lvlJc w:val="left"/>
      <w:pPr>
        <w:tabs>
          <w:tab w:val="num" w:pos="4320"/>
        </w:tabs>
        <w:ind w:left="4320" w:hanging="360"/>
      </w:pPr>
      <w:rPr>
        <w:rFonts w:ascii="Wingdings 3" w:hAnsi="Wingdings 3" w:hint="default"/>
      </w:rPr>
    </w:lvl>
    <w:lvl w:ilvl="6" w:tplc="5EA2D240" w:tentative="1">
      <w:start w:val="1"/>
      <w:numFmt w:val="bullet"/>
      <w:lvlText w:val=""/>
      <w:lvlJc w:val="left"/>
      <w:pPr>
        <w:tabs>
          <w:tab w:val="num" w:pos="5040"/>
        </w:tabs>
        <w:ind w:left="5040" w:hanging="360"/>
      </w:pPr>
      <w:rPr>
        <w:rFonts w:ascii="Wingdings 3" w:hAnsi="Wingdings 3" w:hint="default"/>
      </w:rPr>
    </w:lvl>
    <w:lvl w:ilvl="7" w:tplc="97EA68B2" w:tentative="1">
      <w:start w:val="1"/>
      <w:numFmt w:val="bullet"/>
      <w:lvlText w:val=""/>
      <w:lvlJc w:val="left"/>
      <w:pPr>
        <w:tabs>
          <w:tab w:val="num" w:pos="5760"/>
        </w:tabs>
        <w:ind w:left="5760" w:hanging="360"/>
      </w:pPr>
      <w:rPr>
        <w:rFonts w:ascii="Wingdings 3" w:hAnsi="Wingdings 3" w:hint="default"/>
      </w:rPr>
    </w:lvl>
    <w:lvl w:ilvl="8" w:tplc="D4A687F2" w:tentative="1">
      <w:start w:val="1"/>
      <w:numFmt w:val="bullet"/>
      <w:lvlText w:val=""/>
      <w:lvlJc w:val="left"/>
      <w:pPr>
        <w:tabs>
          <w:tab w:val="num" w:pos="6480"/>
        </w:tabs>
        <w:ind w:left="6480" w:hanging="360"/>
      </w:pPr>
      <w:rPr>
        <w:rFonts w:ascii="Wingdings 3" w:hAnsi="Wingdings 3"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DD7"/>
    <w:rsid w:val="000658E0"/>
    <w:rsid w:val="00240DD7"/>
    <w:rsid w:val="00860214"/>
    <w:rsid w:val="00A66063"/>
    <w:rsid w:val="00EE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EFD0A"/>
  <w15:chartTrackingRefBased/>
  <w15:docId w15:val="{6A7AEAC3-28A1-4ECD-B06C-13E921503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0DD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40DD7"/>
  </w:style>
  <w:style w:type="paragraph" w:styleId="Piedepgina">
    <w:name w:val="footer"/>
    <w:basedOn w:val="Normal"/>
    <w:link w:val="PiedepginaCar"/>
    <w:uiPriority w:val="99"/>
    <w:unhideWhenUsed/>
    <w:rsid w:val="00240DD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40DD7"/>
  </w:style>
  <w:style w:type="paragraph" w:styleId="Prrafodelista">
    <w:name w:val="List Paragraph"/>
    <w:basedOn w:val="Normal"/>
    <w:uiPriority w:val="34"/>
    <w:qFormat/>
    <w:rsid w:val="00240DD7"/>
    <w:pPr>
      <w:spacing w:after="0" w:line="240" w:lineRule="auto"/>
      <w:ind w:left="720"/>
      <w:contextualSpacing/>
    </w:pPr>
    <w:rPr>
      <w:rFonts w:ascii="Times New Roman" w:eastAsia="Times New Roman" w:hAnsi="Times New Roman" w:cs="Times New Roman"/>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2931387">
      <w:bodyDiv w:val="1"/>
      <w:marLeft w:val="0"/>
      <w:marRight w:val="0"/>
      <w:marTop w:val="0"/>
      <w:marBottom w:val="0"/>
      <w:divBdr>
        <w:top w:val="none" w:sz="0" w:space="0" w:color="auto"/>
        <w:left w:val="none" w:sz="0" w:space="0" w:color="auto"/>
        <w:bottom w:val="none" w:sz="0" w:space="0" w:color="auto"/>
        <w:right w:val="none" w:sz="0" w:space="0" w:color="auto"/>
      </w:divBdr>
    </w:div>
    <w:div w:id="1367028367">
      <w:bodyDiv w:val="1"/>
      <w:marLeft w:val="0"/>
      <w:marRight w:val="0"/>
      <w:marTop w:val="0"/>
      <w:marBottom w:val="0"/>
      <w:divBdr>
        <w:top w:val="none" w:sz="0" w:space="0" w:color="auto"/>
        <w:left w:val="none" w:sz="0" w:space="0" w:color="auto"/>
        <w:bottom w:val="none" w:sz="0" w:space="0" w:color="auto"/>
        <w:right w:val="none" w:sz="0" w:space="0" w:color="auto"/>
      </w:divBdr>
      <w:divsChild>
        <w:div w:id="570509343">
          <w:marLeft w:val="547"/>
          <w:marRight w:val="0"/>
          <w:marTop w:val="200"/>
          <w:marBottom w:val="0"/>
          <w:divBdr>
            <w:top w:val="none" w:sz="0" w:space="0" w:color="auto"/>
            <w:left w:val="none" w:sz="0" w:space="0" w:color="auto"/>
            <w:bottom w:val="none" w:sz="0" w:space="0" w:color="auto"/>
            <w:right w:val="none" w:sz="0" w:space="0" w:color="auto"/>
          </w:divBdr>
        </w:div>
        <w:div w:id="1781031102">
          <w:marLeft w:val="547"/>
          <w:marRight w:val="0"/>
          <w:marTop w:val="200"/>
          <w:marBottom w:val="0"/>
          <w:divBdr>
            <w:top w:val="none" w:sz="0" w:space="0" w:color="auto"/>
            <w:left w:val="none" w:sz="0" w:space="0" w:color="auto"/>
            <w:bottom w:val="none" w:sz="0" w:space="0" w:color="auto"/>
            <w:right w:val="none" w:sz="0" w:space="0" w:color="auto"/>
          </w:divBdr>
        </w:div>
        <w:div w:id="1467619642">
          <w:marLeft w:val="547"/>
          <w:marRight w:val="0"/>
          <w:marTop w:val="200"/>
          <w:marBottom w:val="0"/>
          <w:divBdr>
            <w:top w:val="none" w:sz="0" w:space="0" w:color="auto"/>
            <w:left w:val="none" w:sz="0" w:space="0" w:color="auto"/>
            <w:bottom w:val="none" w:sz="0" w:space="0" w:color="auto"/>
            <w:right w:val="none" w:sz="0" w:space="0" w:color="auto"/>
          </w:divBdr>
        </w:div>
        <w:div w:id="1013414920">
          <w:marLeft w:val="547"/>
          <w:marRight w:val="0"/>
          <w:marTop w:val="200"/>
          <w:marBottom w:val="0"/>
          <w:divBdr>
            <w:top w:val="none" w:sz="0" w:space="0" w:color="auto"/>
            <w:left w:val="none" w:sz="0" w:space="0" w:color="auto"/>
            <w:bottom w:val="none" w:sz="0" w:space="0" w:color="auto"/>
            <w:right w:val="none" w:sz="0" w:space="0" w:color="auto"/>
          </w:divBdr>
        </w:div>
        <w:div w:id="1152478767">
          <w:marLeft w:val="547"/>
          <w:marRight w:val="0"/>
          <w:marTop w:val="200"/>
          <w:marBottom w:val="0"/>
          <w:divBdr>
            <w:top w:val="none" w:sz="0" w:space="0" w:color="auto"/>
            <w:left w:val="none" w:sz="0" w:space="0" w:color="auto"/>
            <w:bottom w:val="none" w:sz="0" w:space="0" w:color="auto"/>
            <w:right w:val="none" w:sz="0" w:space="0" w:color="auto"/>
          </w:divBdr>
        </w:div>
        <w:div w:id="126822887">
          <w:marLeft w:val="547"/>
          <w:marRight w:val="0"/>
          <w:marTop w:val="200"/>
          <w:marBottom w:val="0"/>
          <w:divBdr>
            <w:top w:val="none" w:sz="0" w:space="0" w:color="auto"/>
            <w:left w:val="none" w:sz="0" w:space="0" w:color="auto"/>
            <w:bottom w:val="none" w:sz="0" w:space="0" w:color="auto"/>
            <w:right w:val="none" w:sz="0" w:space="0" w:color="auto"/>
          </w:divBdr>
        </w:div>
        <w:div w:id="135343697">
          <w:marLeft w:val="547"/>
          <w:marRight w:val="0"/>
          <w:marTop w:val="200"/>
          <w:marBottom w:val="0"/>
          <w:divBdr>
            <w:top w:val="none" w:sz="0" w:space="0" w:color="auto"/>
            <w:left w:val="none" w:sz="0" w:space="0" w:color="auto"/>
            <w:bottom w:val="none" w:sz="0" w:space="0" w:color="auto"/>
            <w:right w:val="none" w:sz="0" w:space="0" w:color="auto"/>
          </w:divBdr>
        </w:div>
        <w:div w:id="1453208792">
          <w:marLeft w:val="547"/>
          <w:marRight w:val="0"/>
          <w:marTop w:val="200"/>
          <w:marBottom w:val="0"/>
          <w:divBdr>
            <w:top w:val="none" w:sz="0" w:space="0" w:color="auto"/>
            <w:left w:val="none" w:sz="0" w:space="0" w:color="auto"/>
            <w:bottom w:val="none" w:sz="0" w:space="0" w:color="auto"/>
            <w:right w:val="none" w:sz="0" w:space="0" w:color="auto"/>
          </w:divBdr>
        </w:div>
        <w:div w:id="1996297746">
          <w:marLeft w:val="547"/>
          <w:marRight w:val="0"/>
          <w:marTop w:val="200"/>
          <w:marBottom w:val="0"/>
          <w:divBdr>
            <w:top w:val="none" w:sz="0" w:space="0" w:color="auto"/>
            <w:left w:val="none" w:sz="0" w:space="0" w:color="auto"/>
            <w:bottom w:val="none" w:sz="0" w:space="0" w:color="auto"/>
            <w:right w:val="none" w:sz="0" w:space="0" w:color="auto"/>
          </w:divBdr>
        </w:div>
        <w:div w:id="139663182">
          <w:marLeft w:val="547"/>
          <w:marRight w:val="0"/>
          <w:marTop w:val="200"/>
          <w:marBottom w:val="0"/>
          <w:divBdr>
            <w:top w:val="none" w:sz="0" w:space="0" w:color="auto"/>
            <w:left w:val="none" w:sz="0" w:space="0" w:color="auto"/>
            <w:bottom w:val="none" w:sz="0" w:space="0" w:color="auto"/>
            <w:right w:val="none" w:sz="0" w:space="0" w:color="auto"/>
          </w:divBdr>
        </w:div>
        <w:div w:id="809906789">
          <w:marLeft w:val="547"/>
          <w:marRight w:val="0"/>
          <w:marTop w:val="200"/>
          <w:marBottom w:val="0"/>
          <w:divBdr>
            <w:top w:val="none" w:sz="0" w:space="0" w:color="auto"/>
            <w:left w:val="none" w:sz="0" w:space="0" w:color="auto"/>
            <w:bottom w:val="none" w:sz="0" w:space="0" w:color="auto"/>
            <w:right w:val="none" w:sz="0" w:space="0" w:color="auto"/>
          </w:divBdr>
        </w:div>
      </w:divsChild>
    </w:div>
    <w:div w:id="1688173845">
      <w:bodyDiv w:val="1"/>
      <w:marLeft w:val="0"/>
      <w:marRight w:val="0"/>
      <w:marTop w:val="0"/>
      <w:marBottom w:val="0"/>
      <w:divBdr>
        <w:top w:val="none" w:sz="0" w:space="0" w:color="auto"/>
        <w:left w:val="none" w:sz="0" w:space="0" w:color="auto"/>
        <w:bottom w:val="none" w:sz="0" w:space="0" w:color="auto"/>
        <w:right w:val="none" w:sz="0" w:space="0" w:color="auto"/>
      </w:divBdr>
      <w:divsChild>
        <w:div w:id="8437866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474</Words>
  <Characters>2608</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barrera</dc:creator>
  <cp:keywords/>
  <dc:description/>
  <cp:lastModifiedBy>bryan barrera</cp:lastModifiedBy>
  <cp:revision>1</cp:revision>
  <dcterms:created xsi:type="dcterms:W3CDTF">2019-10-26T05:07:00Z</dcterms:created>
  <dcterms:modified xsi:type="dcterms:W3CDTF">2019-10-26T05:20:00Z</dcterms:modified>
</cp:coreProperties>
</file>