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  <w:sz w:val="44"/>
          <w:szCs w:val="44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ab/>
      </w:r>
      <w:r>
        <w:rPr>
          <w:rFonts w:hint="eastAsia"/>
          <w:b/>
          <w:color w:val="FF0000"/>
          <w:sz w:val="44"/>
          <w:szCs w:val="44"/>
        </w:rPr>
        <w:t>DOM 部分</w:t>
      </w:r>
    </w:p>
    <w:p>
      <w:pPr>
        <w:rPr>
          <w:b/>
          <w:sz w:val="44"/>
          <w:szCs w:val="44"/>
        </w:rPr>
      </w:pPr>
    </w:p>
    <w:p>
      <w:pPr>
        <w:ind w:left="440" w:leftChars="200"/>
      </w:pPr>
      <w:r>
        <w:rPr>
          <w:rFonts w:hint="eastAsia"/>
          <w:b/>
          <w:color w:val="C00000"/>
        </w:rPr>
        <w:t>DOM</w:t>
      </w:r>
      <w:r>
        <w:rPr>
          <w:rFonts w:hint="eastAsia"/>
        </w:rPr>
        <w:t>（Document Object Model 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840" w:firstLine="420"/>
      </w:pPr>
      <w:r>
        <w:rPr>
          <w:rFonts w:hint="eastAsia"/>
        </w:rPr>
        <w:t>文档对象模型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DOM是关于创建，插入，修改，删除页面元素的标准；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DOM赋予我们操作页面的能力。</w:t>
      </w:r>
    </w:p>
    <w:p>
      <w:r>
        <w:tab/>
      </w:r>
      <w:r>
        <w:tab/>
      </w:r>
      <w:r>
        <w:tab/>
      </w:r>
      <w:r>
        <w:tab/>
      </w:r>
    </w:p>
    <w:p>
      <w:pPr>
        <w:ind w:left="1260"/>
      </w:pPr>
      <w:r>
        <w:rPr>
          <w:rFonts w:hint="eastAsia"/>
        </w:rPr>
        <w:t>页面中的内容本质上都是字符串，但是js会把这些字符串转成DOM树，DOM树中的内容会被解析成DOM节点，那就是说，我们在操作DOM本质上就是操作每一个节点，页面中的任何内容都是节点</w:t>
      </w:r>
    </w:p>
    <w:p>
      <w:pPr>
        <w:ind w:left="1260"/>
      </w:pPr>
    </w:p>
    <w:p>
      <w:pPr>
        <w:ind w:left="1261" w:leftChars="573" w:firstLine="221" w:firstLineChars="100"/>
        <w:rPr>
          <w:b/>
        </w:rPr>
      </w:pPr>
      <w:r>
        <w:rPr>
          <w:b/>
        </w:rPr>
        <w:t>attributes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元素的所有属性集合(不包含属性值)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元素.attributes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每一个属性都会对应一个下标，它还有一个length属性，代表属性的个数</w:t>
      </w:r>
    </w:p>
    <w:p>
      <w:pPr>
        <w:ind w:left="440" w:leftChars="200"/>
      </w:pPr>
    </w:p>
    <w:p>
      <w:r>
        <w:tab/>
      </w:r>
      <w:r>
        <w:tab/>
      </w:r>
      <w:r>
        <w:tab/>
      </w:r>
      <w:r>
        <w:t xml:space="preserve">  </w:t>
      </w:r>
    </w:p>
    <w:p>
      <w:pPr>
        <w:rPr>
          <w:b/>
        </w:rPr>
      </w:pPr>
      <w:r>
        <w:tab/>
      </w:r>
      <w:r>
        <w:tab/>
      </w:r>
      <w:r>
        <w:tab/>
      </w:r>
      <w:r>
        <w:t xml:space="preserve">  </w:t>
      </w:r>
      <w:r>
        <w:rPr>
          <w:b/>
        </w:rPr>
        <w:t>childNodes</w:t>
      </w:r>
      <w:r>
        <w:rPr>
          <w:b/>
        </w:rPr>
        <w:tab/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返回元素下的第一层所有子节点的集合，包含回车、文字、注释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元素.childNodes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每一个子节点都会对应一个下标，它还有一个length属性，代表子节点的个数</w:t>
      </w:r>
    </w:p>
    <w:p>
      <w:r>
        <w:tab/>
      </w:r>
      <w:r>
        <w:tab/>
      </w:r>
      <w:r>
        <w:tab/>
      </w:r>
      <w:r>
        <w:t xml:space="preserve">  </w:t>
      </w:r>
    </w:p>
    <w:p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  nodeType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返回节点的类型，这个节点类型是一个数字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节点.nodeType</w:t>
      </w:r>
    </w:p>
    <w:p>
      <w:r>
        <w:tab/>
      </w:r>
      <w:r>
        <w:tab/>
      </w:r>
      <w:r>
        <w:tab/>
      </w:r>
      <w:r>
        <w:t xml:space="preserve">  </w:t>
      </w:r>
    </w:p>
    <w:p>
      <w:pPr>
        <w:rPr>
          <w:b/>
        </w:rPr>
      </w:pPr>
      <w:r>
        <w:tab/>
      </w:r>
      <w:r>
        <w:tab/>
      </w:r>
      <w:r>
        <w:tab/>
      </w:r>
      <w:r>
        <w:t xml:space="preserve"> </w:t>
      </w:r>
      <w:r>
        <w:rPr>
          <w:b/>
        </w:rPr>
        <w:t xml:space="preserve"> nodeName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返回节点的名字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节点.nodeName</w:t>
      </w:r>
    </w:p>
    <w:p>
      <w:pPr>
        <w:ind w:left="440" w:leftChars="200"/>
      </w:pPr>
    </w:p>
    <w:p>
      <w:pPr>
        <w:ind w:left="440" w:leftChars="200"/>
      </w:pPr>
    </w:p>
    <w:p>
      <w:pPr>
        <w:ind w:left="1540" w:leftChars="700"/>
        <w:rPr>
          <w:b/>
        </w:rPr>
      </w:pPr>
      <w:r>
        <w:rPr>
          <w:b/>
        </w:rPr>
        <w:t>tagName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返回元素的标签名 (</w:t>
      </w:r>
      <w:r>
        <w:rPr>
          <w:rFonts w:hint="eastAsia"/>
          <w:color w:val="C00000"/>
        </w:rPr>
        <w:t>大写</w:t>
      </w:r>
      <w:r>
        <w:rPr>
          <w:rFonts w:hint="eastAsia"/>
        </w:rPr>
        <w:t>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元素.tagName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只有标签元素才有这个属性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ab/>
      </w:r>
      <w:r>
        <w:t>nodeName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返回节点的名字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节点.nodeName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任何节点都有这个属性（文本、注释）</w:t>
      </w:r>
    </w:p>
    <w:p>
      <w:pPr>
        <w:ind w:left="1540" w:leftChars="700"/>
      </w:pPr>
    </w:p>
    <w:p>
      <w:pPr>
        <w:ind w:left="1540" w:leftChars="700"/>
      </w:pPr>
    </w:p>
    <w:p>
      <w:pPr>
        <w:ind w:left="1540" w:leftChars="700"/>
        <w:rPr>
          <w:b/>
        </w:rPr>
      </w:pPr>
      <w:r>
        <w:rPr>
          <w:b/>
        </w:rPr>
        <w:t>parentNode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节点.parentNode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返回这个节点的父节点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属性节点是没有爹的</w:t>
      </w:r>
    </w:p>
    <w:p>
      <w:pPr>
        <w:ind w:left="1540" w:leftChars="700"/>
      </w:pPr>
    </w:p>
    <w:p>
      <w:pPr>
        <w:ind w:left="1540" w:leftChars="70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hildNodes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返回的是元素第一层的所有子节点的集合，包含文本和注释节点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元素.childNodes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</w:p>
    <w:p>
      <w:pPr>
        <w:ind w:left="440" w:leftChars="200"/>
        <w:rPr>
          <w:b/>
        </w:rPr>
      </w:pPr>
      <w:r>
        <w:tab/>
      </w:r>
      <w:r>
        <w:tab/>
      </w:r>
      <w:r>
        <w:rPr>
          <w:rFonts w:hint="eastAsia"/>
        </w:rPr>
        <w:t xml:space="preserve">  </w:t>
      </w:r>
      <w:r>
        <w:rPr>
          <w:b/>
        </w:rPr>
        <w:t>children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返回的是元素第一层的所有子节点的集合，但是它只包含标签元素.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它是一个类数组，每一个子节点都会对应一个下标，可以通过下标值取到某个子节点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元素.children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这个属性返回的结果都是标签，但是它是非标准的</w:t>
      </w:r>
    </w:p>
    <w:p>
      <w:pPr>
        <w:ind w:left="1540" w:leftChars="700"/>
      </w:pPr>
    </w:p>
    <w:p>
      <w:pPr>
        <w:ind w:left="1540" w:leftChars="700"/>
      </w:pPr>
      <w:r>
        <w:rPr>
          <w:rFonts w:hint="eastAsia"/>
          <w:b/>
        </w:rPr>
        <w:t>上一个兄弟节点</w:t>
      </w:r>
      <w:r>
        <w:rPr>
          <w:rFonts w:hint="eastAsia"/>
        </w:rPr>
        <w:tab/>
      </w:r>
      <w:r>
        <w:rPr>
          <w:rFonts w:hint="eastAsia"/>
        </w:rPr>
        <w:t>previousElementSibling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节点.previousElementSibling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如果没有找到，那返回一个null</w:t>
      </w:r>
    </w:p>
    <w:p>
      <w:pPr>
        <w:ind w:left="1540" w:leftChars="700"/>
      </w:pPr>
    </w:p>
    <w:p>
      <w:pPr>
        <w:ind w:left="1540" w:leftChars="700"/>
      </w:pPr>
      <w:r>
        <w:rPr>
          <w:rFonts w:hint="eastAsia"/>
          <w:b/>
        </w:rPr>
        <w:t>下一个兄弟节点</w:t>
      </w:r>
      <w:r>
        <w:rPr>
          <w:rFonts w:hint="eastAsia"/>
        </w:rPr>
        <w:tab/>
      </w:r>
      <w:r>
        <w:rPr>
          <w:rFonts w:hint="eastAsia"/>
        </w:rPr>
        <w:t>nextElementSibling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节点.nextElementSibling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如果没有找到，那返回一个null</w:t>
      </w:r>
    </w:p>
    <w:p>
      <w:pPr>
        <w:ind w:left="1540" w:leftChars="700"/>
      </w:pPr>
    </w:p>
    <w:p>
      <w:pPr>
        <w:ind w:left="1540" w:leftChars="700"/>
      </w:pPr>
      <w:r>
        <w:rPr>
          <w:rFonts w:hint="eastAsia"/>
          <w:b/>
        </w:rPr>
        <w:t>元素下的第一个子节点</w:t>
      </w:r>
      <w:r>
        <w:rPr>
          <w:rFonts w:hint="eastAsia"/>
        </w:rPr>
        <w:tab/>
      </w:r>
      <w:r>
        <w:rPr>
          <w:rFonts w:hint="eastAsia"/>
        </w:rPr>
        <w:t>firstElementChild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元素.firstElementChild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元素为父节点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返回这个元素下的第一个子节点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如果没有，返回null</w:t>
      </w:r>
    </w:p>
    <w:p>
      <w:pPr>
        <w:ind w:left="660" w:leftChars="300"/>
      </w:pPr>
    </w:p>
    <w:p>
      <w:pPr>
        <w:ind w:left="1540" w:leftChars="700"/>
      </w:pPr>
      <w:r>
        <w:rPr>
          <w:rFonts w:hint="eastAsia"/>
          <w:b/>
        </w:rPr>
        <w:t>元素下的最后一个子节点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lastElementChild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元素.lastElementChild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元素为父节点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返回这个元素下的最后一个子节点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如果没有，返回null</w:t>
      </w:r>
    </w:p>
    <w:p>
      <w:pPr>
        <w:ind w:left="660" w:leftChars="300"/>
      </w:pPr>
    </w:p>
    <w:p>
      <w:pPr>
        <w:ind w:left="660" w:leftChars="300"/>
      </w:pPr>
    </w:p>
    <w:p>
      <w:pPr>
        <w:ind w:left="1320" w:leftChars="600"/>
        <w:rPr>
          <w:b/>
        </w:rPr>
      </w:pPr>
      <w:r>
        <w:t xml:space="preserve"> </w:t>
      </w:r>
      <w:r>
        <w:rPr>
          <w:b/>
        </w:rPr>
        <w:t>offsetParent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找到最近的有定位(不能为static)的父级，它会一层一层往外找，如果没找到的话，默认为body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父级必需为相对定位或者绝对定位，自己有没有定位无所谓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元素.offsetParent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b/>
        </w:rPr>
        <w:t xml:space="preserve"> offsetLeft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找到最近的有定位的父级，获取到它与父级的left距离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从元素的最左边到定位父级的最左边的距离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元素.offsetLeft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</w:p>
    <w:p>
      <w:pPr>
        <w:ind w:left="220" w:leftChars="100"/>
        <w:rPr>
          <w:b/>
        </w:rPr>
      </w:pPr>
      <w:r>
        <w:tab/>
      </w:r>
      <w:r>
        <w:tab/>
      </w:r>
      <w:r>
        <w:tab/>
      </w:r>
      <w:r>
        <w:t xml:space="preserve">  </w:t>
      </w:r>
      <w:r>
        <w:rPr>
          <w:b/>
        </w:rPr>
        <w:t>offsetTop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找到最近的有定位的父级，获取到它与父级的top距离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从元素的最上边到定位父级的最上边的距离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元素.offsetTop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注意：如果没找到有定位的父级，那这是到html的距离</w:t>
      </w:r>
    </w:p>
    <w:p>
      <w:pPr>
        <w:ind w:left="1100" w:leftChars="500"/>
      </w:pP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b/>
        </w:rPr>
        <w:t>getBoundingClientRect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获取元素的盒模型的相关信息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width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height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left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top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right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bottom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元素.getBoundingClientRect()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返回一个对象，这个对象当中存了元素的盒模型的相关信息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注意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得到的left，是元素左边到左边可视区的距离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得到的right，是元素右边到左边可视区的距离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得到的top，是元素上边到上边可视区的距离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得到的bottom，是元素下边到上边可视区的距离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得到的width，是包含边框的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 xml:space="preserve"> 属性操作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1、.属性名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2、['属性名']</w:t>
      </w:r>
    </w:p>
    <w:p>
      <w:pPr>
        <w:ind w:left="1320" w:leftChars="600"/>
      </w:pPr>
      <w:r>
        <w:tab/>
      </w:r>
      <w:r>
        <w:tab/>
      </w:r>
      <w:r>
        <w:tab/>
      </w:r>
      <w:r>
        <w:t xml:space="preserve">  </w:t>
      </w:r>
    </w:p>
    <w:p>
      <w:pPr>
        <w:ind w:left="1320" w:leftChars="600"/>
        <w:rPr>
          <w:b/>
        </w:rPr>
      </w:pPr>
      <w:r>
        <w:tab/>
      </w:r>
      <w:r>
        <w:tab/>
      </w:r>
      <w:r>
        <w:tab/>
      </w:r>
      <w:r>
        <w:t xml:space="preserve"> </w:t>
      </w:r>
      <w:r>
        <w:rPr>
          <w:b/>
        </w:rPr>
        <w:t xml:space="preserve"> getAttribute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获取属性，它不光能获取标签自带的属性，也可以获取到自定义属性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元素.getAttribute(属性名)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要获取的属性名字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返回值就是获取到的结果</w:t>
      </w:r>
    </w:p>
    <w:p>
      <w:pPr>
        <w:ind w:left="1320" w:leftChars="600"/>
      </w:pPr>
      <w:r>
        <w:tab/>
      </w:r>
      <w:r>
        <w:tab/>
      </w:r>
      <w:r>
        <w:tab/>
      </w:r>
      <w:r>
        <w:t xml:space="preserve">  </w:t>
      </w:r>
      <w:r>
        <w:tab/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它获取到的src、href这些属性的值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src里写的是什么内容，获取到的就是什么内容</w:t>
      </w:r>
    </w:p>
    <w:p>
      <w:pPr>
        <w:ind w:left="1320" w:leftChars="600"/>
      </w:pPr>
    </w:p>
    <w:p>
      <w:pPr>
        <w:ind w:left="2640" w:leftChars="1200"/>
        <w:rPr>
          <w:b/>
        </w:rPr>
      </w:pPr>
      <w:r>
        <w:rPr>
          <w:b/>
        </w:rPr>
        <w:t xml:space="preserve"> setAttribute</w:t>
      </w:r>
    </w:p>
    <w:p>
      <w:pPr>
        <w:ind w:left="1980" w:leftChars="9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1980" w:leftChars="9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设置属性，可以设置自定义属性，也可以设置标签自带的属性</w:t>
      </w:r>
    </w:p>
    <w:p>
      <w:pPr>
        <w:ind w:left="1980" w:leftChars="9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1980" w:leftChars="9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元素.setAttribute(attr,value)   例： </w:t>
      </w:r>
      <w:r>
        <w:t>box.setAttribute('miav','kaivon');</w:t>
      </w:r>
    </w:p>
    <w:p>
      <w:pPr>
        <w:ind w:left="1980" w:leftChars="9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1980" w:leftChars="9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</w:t>
      </w:r>
      <w:r>
        <w:rPr>
          <w:rFonts w:hint="eastAsia"/>
        </w:rPr>
        <w:tab/>
      </w:r>
      <w:r>
        <w:rPr>
          <w:rFonts w:hint="eastAsia"/>
        </w:rPr>
        <w:t>要设置的属性名</w:t>
      </w:r>
    </w:p>
    <w:p>
      <w:pPr>
        <w:ind w:left="1980" w:leftChars="9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</w:t>
      </w:r>
      <w:r>
        <w:rPr>
          <w:rFonts w:hint="eastAsia"/>
        </w:rPr>
        <w:tab/>
      </w:r>
      <w:r>
        <w:rPr>
          <w:rFonts w:hint="eastAsia"/>
        </w:rPr>
        <w:t>要设置的属性值</w:t>
      </w:r>
    </w:p>
    <w:p>
      <w:pPr>
        <w:ind w:left="1980" w:leftChars="9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1980" w:leftChars="9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1320" w:leftChars="600"/>
      </w:pP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b/>
        </w:rPr>
        <w:t xml:space="preserve"> removeAttribute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删除属性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元素.removeAttribute(attr)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要删除的那个属性名字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它没有返回值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 xml:space="preserve"> 元素的宽</w:t>
      </w:r>
    </w:p>
    <w:p>
      <w:pPr>
        <w:ind w:left="1100" w:leftChars="500"/>
        <w:rPr>
          <w:b/>
        </w:rPr>
      </w:pPr>
      <w:r>
        <w:tab/>
      </w:r>
      <w:r>
        <w:tab/>
      </w:r>
      <w:r>
        <w:tab/>
      </w:r>
      <w:r>
        <w:t xml:space="preserve">  </w:t>
      </w:r>
      <w:r>
        <w:tab/>
      </w:r>
      <w:r>
        <w:rPr>
          <w:b/>
        </w:rPr>
        <w:t>offsetWidth</w:t>
      </w:r>
    </w:p>
    <w:p>
      <w:pPr>
        <w:ind w:left="1100" w:leftChars="5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得到元素的宽度，包含border的宽度</w:t>
      </w:r>
    </w:p>
    <w:p>
      <w:pPr>
        <w:ind w:left="1100" w:leftChars="500"/>
      </w:pPr>
      <w:r>
        <w:tab/>
      </w:r>
      <w:r>
        <w:tab/>
      </w:r>
      <w:r>
        <w:tab/>
      </w:r>
      <w:r>
        <w:t xml:space="preserve">  </w:t>
      </w:r>
    </w:p>
    <w:p>
      <w:pPr>
        <w:ind w:left="1100" w:leftChars="500"/>
        <w:rPr>
          <w:b/>
        </w:rPr>
      </w:pPr>
      <w:r>
        <w:tab/>
      </w:r>
      <w:r>
        <w:tab/>
      </w:r>
      <w:r>
        <w:tab/>
      </w:r>
      <w:r>
        <w:t xml:space="preserve">  </w:t>
      </w:r>
      <w:r>
        <w:tab/>
      </w:r>
      <w:r>
        <w:rPr>
          <w:b/>
        </w:rPr>
        <w:t>clientWidth</w:t>
      </w:r>
    </w:p>
    <w:p>
      <w:pPr>
        <w:ind w:left="1100" w:leftChars="5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得到元素的宽度，但是不包含border的宽度</w:t>
      </w:r>
    </w:p>
    <w:p>
      <w:pPr>
        <w:ind w:left="1100" w:leftChars="500"/>
      </w:pPr>
      <w:r>
        <w:tab/>
      </w:r>
      <w:r>
        <w:tab/>
      </w:r>
      <w:r>
        <w:tab/>
      </w:r>
      <w:r>
        <w:t xml:space="preserve">  </w:t>
      </w:r>
    </w:p>
    <w:p>
      <w:pPr>
        <w:ind w:left="220" w:leftChars="10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b/>
        </w:rPr>
        <w:t>元素的高</w:t>
      </w:r>
    </w:p>
    <w:p>
      <w:pPr>
        <w:ind w:left="220" w:leftChars="100"/>
        <w:rPr>
          <w:b/>
        </w:rPr>
      </w:pPr>
      <w:r>
        <w:tab/>
      </w:r>
      <w:r>
        <w:tab/>
      </w:r>
      <w:r>
        <w:tab/>
      </w:r>
      <w:r>
        <w:t xml:space="preserve">  </w:t>
      </w:r>
      <w:r>
        <w:rPr>
          <w:b/>
        </w:rPr>
        <w:tab/>
      </w:r>
      <w:r>
        <w:rPr>
          <w:b/>
        </w:rPr>
        <w:t>offsetHeight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得到元素的高度，包含border的高度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  <w:r>
        <w:tab/>
      </w:r>
    </w:p>
    <w:p>
      <w:pPr>
        <w:ind w:left="220" w:leftChars="100"/>
        <w:rPr>
          <w:b/>
        </w:rPr>
      </w:pPr>
      <w:r>
        <w:tab/>
      </w:r>
      <w:r>
        <w:tab/>
      </w:r>
      <w:r>
        <w:tab/>
      </w:r>
      <w:r>
        <w:t xml:space="preserve">  </w:t>
      </w:r>
      <w:r>
        <w:rPr>
          <w:b/>
        </w:rPr>
        <w:tab/>
      </w:r>
      <w:r>
        <w:rPr>
          <w:b/>
        </w:rPr>
        <w:t>clientHeight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得到元素的高度，但是不包含border的高度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可视区的宽</w:t>
      </w:r>
    </w:p>
    <w:p>
      <w:pPr>
        <w:ind w:left="1320" w:leftChars="600"/>
      </w:pPr>
      <w:r>
        <w:tab/>
      </w:r>
      <w:r>
        <w:rPr>
          <w:rFonts w:hint="eastAsia"/>
        </w:rPr>
        <w:tab/>
      </w:r>
      <w:r>
        <w:t>document.documentElement.clientWidth</w:t>
      </w:r>
    </w:p>
    <w:p>
      <w:pPr>
        <w:ind w:left="1320" w:leftChars="600"/>
      </w:pPr>
      <w:r>
        <w:tab/>
      </w:r>
      <w:r>
        <w:tab/>
      </w:r>
      <w:r>
        <w:tab/>
      </w:r>
      <w:r>
        <w:t xml:space="preserve">  </w:t>
      </w:r>
    </w:p>
    <w:p>
      <w:pPr>
        <w:ind w:left="220" w:leftChars="10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b/>
        </w:rPr>
        <w:t>可视区的高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rPr>
          <w:rFonts w:hint="eastAsia"/>
        </w:rPr>
        <w:tab/>
      </w:r>
      <w:r>
        <w:t>document.documentElement.clientHeight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如果窗口改变，这两个值也会改变</w:t>
      </w:r>
    </w:p>
    <w:p>
      <w:pPr>
        <w:ind w:left="220" w:leftChars="100"/>
      </w:pPr>
    </w:p>
    <w:p>
      <w:pPr>
        <w:ind w:left="1320" w:leftChars="600"/>
        <w:rPr>
          <w:b/>
        </w:rPr>
      </w:pPr>
      <w:r>
        <w:t xml:space="preserve"> </w:t>
      </w:r>
      <w:r>
        <w:rPr>
          <w:b/>
        </w:rPr>
        <w:t>createElement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创建元素：根据参数的名字创建相对应的标签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document.createElement(tagName)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只有document才有这个方法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要创建的标签名字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返回新创建的元素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创建后的标签可以给它添加属性样式等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它不能创建文本、注释节点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b/>
        </w:rPr>
        <w:t xml:space="preserve"> appendChild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添加元素：往父级元素里面添加相应的子节点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父节点.appendChild(childNode)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要添加的元素(只能是一个标签节点)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返回要添加的那个元素（参数），只能添加标签元素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t xml:space="preserve"> </w:t>
      </w:r>
      <w:r>
        <w:rPr>
          <w:b/>
        </w:rPr>
        <w:t>insertBefore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插入元素：把第一个节点插入到第二个节点前面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父节点.insertBefore(childNode1,childNode2)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childNode1</w:t>
      </w:r>
      <w:r>
        <w:rPr>
          <w:rFonts w:hint="eastAsia"/>
        </w:rPr>
        <w:tab/>
      </w:r>
      <w:r>
        <w:rPr>
          <w:rFonts w:hint="eastAsia"/>
        </w:rPr>
        <w:t>要插入的节点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childNode2</w:t>
      </w:r>
      <w:r>
        <w:rPr>
          <w:rFonts w:hint="eastAsia"/>
        </w:rPr>
        <w:tab/>
      </w:r>
      <w:r>
        <w:rPr>
          <w:rFonts w:hint="eastAsia"/>
        </w:rPr>
        <w:t>决定插入节点位置的节点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第二个参数的结果为null的话，相当于appendChild,把参数1的节点添加到父节点的最后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注意：两个参数必需同时存在，不然会报错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返回要插入的节点（第一个参数）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b/>
        </w:rPr>
        <w:t xml:space="preserve"> removeChild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删除节点：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父节点.removeChild(childNodes)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要删除的子节点（只能为单个节点）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被删除的元素（参数）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注意：这个方法可以把文本节点与注释节点删掉</w:t>
      </w:r>
    </w:p>
    <w:p>
      <w:pPr>
        <w:ind w:left="660" w:leftChars="300"/>
      </w:pPr>
    </w:p>
    <w:p>
      <w:pPr>
        <w:ind w:left="1320" w:leftChars="600"/>
        <w:rPr>
          <w:b/>
        </w:rPr>
      </w:pPr>
      <w:r>
        <w:t xml:space="preserve"> </w:t>
      </w:r>
      <w:r>
        <w:rPr>
          <w:b/>
        </w:rPr>
        <w:t>replaceChild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替换节点：用节点1替换节点2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父节点.replaceChild(node,childNode)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替换成的节点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childNode</w:t>
      </w:r>
      <w:r>
        <w:rPr>
          <w:rFonts w:hint="eastAsia"/>
        </w:rPr>
        <w:tab/>
      </w:r>
      <w:r>
        <w:rPr>
          <w:rFonts w:hint="eastAsia"/>
        </w:rPr>
        <w:t>被替换的节点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1、两个参数必需同时出现，不然报错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2、如果两个参数都有同一个父节点，那么会把第二个删掉。并且位置也会换了，换到第二个节点的位置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  <w:r>
        <w:tab/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返回被替换掉的那个元素（参数2）</w:t>
      </w:r>
    </w:p>
    <w:p>
      <w:pPr>
        <w:ind w:left="1320" w:leftChars="600"/>
      </w:pP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b/>
        </w:rPr>
        <w:t xml:space="preserve"> cloneNode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克隆节点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要被克隆的节点.cloneNode(Boolean)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>克隆元素和元素包含的子孙节点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>克隆元素但不包含元素的子孙节点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1、如果没有参数，默认为false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2、克隆的只克隆css、html不克隆js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3、克隆后的节点的id与原来的是一样，所以要修改一下</w:t>
      </w:r>
    </w:p>
    <w:p>
      <w:pPr>
        <w:ind w:left="1320" w:leftChars="600"/>
      </w:pPr>
    </w:p>
    <w:p>
      <w:pPr>
        <w:ind w:left="1320" w:leftChars="600"/>
      </w:pPr>
      <w:r>
        <w:rPr>
          <w:rFonts w:hint="eastAsia"/>
        </w:rPr>
        <w:t xml:space="preserve"> </w:t>
      </w:r>
      <w:r>
        <w:rPr>
          <w:rFonts w:hint="eastAsia"/>
          <w:b/>
        </w:rPr>
        <w:t>appendChild/insertBefore/replaceChild</w:t>
      </w:r>
      <w:r>
        <w:rPr>
          <w:rFonts w:hint="eastAsia"/>
        </w:rPr>
        <w:t>在操作一个已有的元素时,是将已有的元素移动，而不是复制一份进行操作(剪切)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 xml:space="preserve"> innerHTML与DOM的区别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用innerHTML方法添加后，其它是先把原来的内容清空，再把新的内容添加进来，所以原来的事件会被删除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DOM方法只是在原来的基础上增加了一些元素，原来的事件还会有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b/>
        </w:rPr>
        <w:t xml:space="preserve"> getElementsByTagName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动态获取元素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一旦获取的元素有变化，那它就会重新获取一下，原来的索引就会变成新获取的</w:t>
      </w:r>
    </w:p>
    <w:p>
      <w:pPr>
        <w:ind w:left="660" w:leftChars="300"/>
        <w:rPr>
          <w:b/>
        </w:rPr>
      </w:pPr>
      <w:r>
        <w:tab/>
      </w:r>
      <w:r>
        <w:tab/>
      </w:r>
      <w:r>
        <w:rPr>
          <w:b/>
        </w:rPr>
        <w:t xml:space="preserve"> querySelectorAll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不会动态获取元素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只获取一次，每个元素对应的下标是不会变的，即使元素有变化，它也不会重新再去获取，原来的下标不会变</w:t>
      </w:r>
    </w:p>
    <w:p>
      <w:pPr>
        <w:ind w:left="1320" w:leftChars="600"/>
        <w:rPr>
          <w:color w:val="E36C0A"/>
        </w:rPr>
      </w:pPr>
    </w:p>
    <w:p>
      <w:pPr>
        <w:rPr>
          <w:b/>
          <w:color w:val="E36C0A"/>
        </w:rPr>
      </w:pPr>
      <w:r>
        <w:rPr>
          <w:rFonts w:hint="eastAsia"/>
          <w:b/>
          <w:color w:val="E36C0A"/>
        </w:rPr>
        <w:t>DOM的表格表单操作</w:t>
      </w:r>
    </w:p>
    <w:p>
      <w:pPr>
        <w:rPr>
          <w:b/>
          <w:color w:val="FF0000"/>
        </w:rPr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 xml:space="preserve"> 获取表格头部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表格.tHead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获取到表格头里面的所有内容，它是个字符串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表格头只有一个，如果不有的话返回null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 xml:space="preserve"> 获取表格主体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表格.tBodies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获取到表格主体内容，因为tbody在表格中是可以放多个的，所以它获取到的是类数组</w:t>
      </w:r>
    </w:p>
    <w:p>
      <w:r>
        <w:tab/>
      </w:r>
      <w:r>
        <w:tab/>
      </w:r>
      <w:r>
        <w:tab/>
      </w:r>
      <w:r>
        <w:t xml:space="preserve">  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 xml:space="preserve"> 获取表格底部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表格.tFoot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获取到表格底部里面的所有内容，它是个字符串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表格底部只有一个，如果不有的话返回null</w:t>
      </w:r>
    </w:p>
    <w:p>
      <w:r>
        <w:tab/>
      </w:r>
      <w:r>
        <w:tab/>
      </w:r>
      <w:r>
        <w:tab/>
      </w:r>
      <w:r>
        <w:t xml:space="preserve">  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获取表格行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tBodies[n].rows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获取表格主体里的某行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tHead.rows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获取表格头部里的行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tFoot.rows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获取表格底部里的行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表格.rows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获取表格里的行</w:t>
      </w:r>
    </w:p>
    <w:p>
      <w:r>
        <w:tab/>
      </w:r>
      <w:r>
        <w:tab/>
      </w:r>
      <w:r>
        <w:tab/>
      </w:r>
      <w: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获取到的是一行,是一个集合，用的话需要用下标去取，可以直接给这一行进行操作</w:t>
      </w:r>
    </w:p>
    <w:p>
      <w:r>
        <w:tab/>
      </w:r>
      <w:r>
        <w:tab/>
      </w:r>
      <w:r>
        <w:tab/>
      </w:r>
      <w:r>
        <w:t xml:space="preserve">  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 xml:space="preserve"> 获取单元格</w:t>
      </w:r>
    </w:p>
    <w:p>
      <w:r>
        <w:tab/>
      </w:r>
      <w:r>
        <w:tab/>
      </w:r>
      <w:r>
        <w:tab/>
      </w:r>
      <w:r>
        <w:t xml:space="preserve">  </w:t>
      </w:r>
      <w:r>
        <w:tab/>
      </w:r>
      <w:r>
        <w:t>rows[n].cells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获取到某一行的所有单元格，它是一个类数组，不能直接操作整行。只能操作单个</w:t>
      </w:r>
    </w:p>
    <w:p>
      <w:pPr>
        <w:ind w:left="660" w:leftChars="300"/>
      </w:pPr>
    </w:p>
    <w:p>
      <w:pPr>
        <w:ind w:left="1320" w:leftChars="600"/>
      </w:pPr>
    </w:p>
    <w:p>
      <w:pPr>
        <w:ind w:firstLine="541" w:firstLineChars="245"/>
        <w:rPr>
          <w:b/>
        </w:rPr>
      </w:pPr>
      <w:r>
        <w:rPr>
          <w:rFonts w:hint="eastAsia"/>
          <w:b/>
        </w:rPr>
        <w:t>表单操作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获取表单的另一种方法用name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表单.name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获取值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text/radio/checkbox/select/textarea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</w:p>
    <w:p>
      <w:pPr>
        <w:ind w:left="220" w:leftChars="100"/>
      </w:pPr>
      <w:r>
        <w:tab/>
      </w:r>
      <w:r>
        <w:tab/>
      </w:r>
      <w:r>
        <w:rPr>
          <w:rFonts w:hint="eastAsia"/>
        </w:rPr>
        <w:t xml:space="preserve">    </w:t>
      </w:r>
      <w:r>
        <w:t>node.value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onchange</w:t>
      </w:r>
      <w:r>
        <w:rPr>
          <w:rFonts w:hint="eastAsia"/>
        </w:rPr>
        <w:tab/>
      </w:r>
      <w:r>
        <w:rPr>
          <w:rFonts w:hint="eastAsia"/>
        </w:rPr>
        <w:t>当有变化的时候会触发这个事件，一般用在select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oninput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当输入框里的内容有变化的时候触发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onsubmit</w:t>
      </w:r>
      <w:r>
        <w:rPr>
          <w:rFonts w:hint="eastAsia"/>
        </w:rPr>
        <w:tab/>
      </w:r>
      <w:r>
        <w:rPr>
          <w:rFonts w:hint="eastAsia"/>
        </w:rPr>
        <w:t>当表单被提交的时候会触发,当点击提交按钮的时候会触发，只能添加给form对象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onreset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当表单被重置的时候触发，当点击重置按钮的时候会触发，只能添加给form对象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reset()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作用为重置表单，会触发onreset事件，只能给form对象添加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submit()</w:t>
      </w:r>
      <w:r>
        <w:rPr>
          <w:rFonts w:hint="eastAsia"/>
        </w:rPr>
        <w:tab/>
      </w:r>
      <w:r>
        <w:rPr>
          <w:rFonts w:hint="eastAsia"/>
        </w:rPr>
        <w:t xml:space="preserve">    作用为提交表单，不会触发onsubmit事件，只能给form对象添加</w:t>
      </w: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BOM操作</w:t>
      </w:r>
    </w:p>
    <w:p>
      <w:pPr>
        <w:ind w:left="1100" w:leftChars="500"/>
        <w:rPr>
          <w:b/>
        </w:rPr>
      </w:pPr>
      <w:r>
        <w:t xml:space="preserve"> </w:t>
      </w:r>
      <w:r>
        <w:rPr>
          <w:b/>
        </w:rPr>
        <w:t>BOM(Browser Object Model)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浏览器对象模型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BOM是关于浏览器的方法，属性，事件</w:t>
      </w:r>
    </w:p>
    <w:p>
      <w:pPr>
        <w:ind w:left="1320" w:leftChars="600"/>
      </w:pPr>
    </w:p>
    <w:p>
      <w:pPr>
        <w:ind w:firstLine="1215" w:firstLineChars="550"/>
        <w:rPr>
          <w:b/>
        </w:rPr>
      </w:pPr>
      <w:r>
        <w:rPr>
          <w:rFonts w:hint="eastAsia"/>
          <w:b/>
        </w:rPr>
        <w:t>打开一个新窗口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window.open()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1.指定要打开的页面地址。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2.打开方式 ： _blank _self ... iframName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3.浏览器的窗口特征 （宽，高，窗口位置等）</w:t>
      </w:r>
    </w:p>
    <w:p>
      <w:pPr>
        <w:ind w:left="1320" w:leftChars="600"/>
      </w:pPr>
    </w:p>
    <w:p>
      <w:pPr>
        <w:ind w:firstLine="1104" w:firstLineChars="500"/>
        <w:rPr>
          <w:b/>
        </w:rPr>
      </w:pPr>
      <w:r>
        <w:rPr>
          <w:rFonts w:hint="eastAsia"/>
          <w:b/>
        </w:rPr>
        <w:t>关闭当前窗口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window.close()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不同的浏览器表现形式不一样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在ff/O下，只允许关闭由window.open方法所打开的窗口</w:t>
      </w:r>
    </w:p>
    <w:p>
      <w:pPr>
        <w:ind w:left="1320" w:leftChars="600"/>
      </w:pPr>
    </w:p>
    <w:p>
      <w:pPr>
        <w:ind w:left="840" w:leftChars="382" w:firstLine="108" w:firstLineChars="49"/>
        <w:rPr>
          <w:b/>
        </w:rPr>
      </w:pPr>
      <w:r>
        <w:rPr>
          <w:rFonts w:hint="eastAsia"/>
          <w:b/>
        </w:rPr>
        <w:t>用户代理信息</w:t>
      </w:r>
    </w:p>
    <w:p>
      <w:pPr>
        <w:ind w:left="1320" w:leftChars="600"/>
      </w:pPr>
      <w:r>
        <w:tab/>
      </w:r>
      <w:r>
        <w:t>window.navigator.userAgen</w:t>
      </w:r>
    </w:p>
    <w:p>
      <w:pPr>
        <w:ind w:left="1320" w:leftChars="600"/>
      </w:pPr>
    </w:p>
    <w:p>
      <w:pPr>
        <w:ind w:firstLine="883" w:firstLineChars="400"/>
        <w:rPr>
          <w:b/>
        </w:rPr>
      </w:pPr>
      <w:r>
        <w:rPr>
          <w:rFonts w:hint="eastAsia"/>
          <w:b/>
        </w:rPr>
        <w:t xml:space="preserve"> 地址栏信息</w:t>
      </w:r>
    </w:p>
    <w:p>
      <w:pPr>
        <w:ind w:left="1320" w:leftChars="600"/>
      </w:pPr>
      <w:r>
        <w:tab/>
      </w:r>
      <w:r>
        <w:t>window.location</w:t>
      </w:r>
    </w:p>
    <w:p>
      <w:pPr>
        <w:ind w:left="1320" w:leftChars="600"/>
      </w:pPr>
      <w:r>
        <w:tab/>
      </w:r>
      <w:r>
        <w:tab/>
      </w:r>
      <w:r>
        <w:tab/>
      </w:r>
      <w:r>
        <w:t xml:space="preserve">  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 xml:space="preserve">  </w:t>
      </w:r>
      <w:r>
        <w:t>window.location.href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字符串版的地址栏信息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</w:p>
    <w:p>
      <w:pPr>
        <w:ind w:left="220" w:leftChars="100"/>
      </w:pP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>
        <w:t xml:space="preserve">  window.location.search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地址栏查询信息 （问号到#号之间的所有内容,包含问号，不包含#）</w:t>
      </w:r>
    </w:p>
    <w:p>
      <w:pPr>
        <w:ind w:left="220" w:leftChars="100"/>
      </w:pPr>
      <w:r>
        <w:tab/>
      </w:r>
      <w:r>
        <w:tab/>
      </w:r>
      <w:r>
        <w:tab/>
      </w:r>
      <w:r>
        <w:t xml:space="preserve">  </w:t>
      </w:r>
    </w:p>
    <w:p>
      <w:pPr>
        <w:ind w:left="220" w:leftChars="100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window.location.hash</w:t>
      </w:r>
    </w:p>
    <w:p>
      <w:pPr>
        <w:ind w:left="22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锚点信息（#号后面的所有内容,包含#）</w:t>
      </w:r>
    </w:p>
    <w:p>
      <w:pPr>
        <w:ind w:left="220" w:leftChars="100"/>
      </w:pPr>
    </w:p>
    <w:p>
      <w:pPr>
        <w:ind w:left="880" w:leftChars="400"/>
        <w:rPr>
          <w:b/>
        </w:rPr>
      </w:pPr>
      <w:r>
        <w:rPr>
          <w:rFonts w:hint="eastAsia"/>
          <w:b/>
        </w:rPr>
        <w:t>可视区尺寸</w:t>
      </w:r>
    </w:p>
    <w:p>
      <w:pPr>
        <w:ind w:left="1240" w:firstLine="440" w:firstLineChars="200"/>
      </w:pPr>
      <w:r>
        <w:rPr>
          <w:rFonts w:hint="eastAsia"/>
        </w:rPr>
        <w:t>（BOM方法）高版本的浏览器兼容</w:t>
      </w:r>
    </w:p>
    <w:p>
      <w:pPr>
        <w:ind w:left="880" w:leftChars="400"/>
      </w:pPr>
      <w:r>
        <w:tab/>
      </w:r>
      <w:r>
        <w:tab/>
      </w:r>
      <w:r>
        <w:rPr>
          <w:rFonts w:hint="eastAsia"/>
        </w:rPr>
        <w:t xml:space="preserve"> </w:t>
      </w:r>
      <w:r>
        <w:t>window.innerWidth / window.innerHeight</w:t>
      </w:r>
    </w:p>
    <w:p>
      <w:pPr>
        <w:ind w:left="880" w:leftChars="400"/>
      </w:pPr>
    </w:p>
    <w:p>
      <w:pPr>
        <w:ind w:left="880" w:leftChars="4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Window.onresize:当浏览器窗口大小改变是触发。</w:t>
      </w:r>
      <w:bookmarkStart w:id="0" w:name="_GoBack"/>
      <w:bookmarkEnd w:id="0"/>
    </w:p>
    <w:p>
      <w:pPr>
        <w:ind w:left="1980" w:leftChars="900"/>
      </w:pPr>
      <w:r>
        <w:tab/>
      </w:r>
      <w:r>
        <w:tab/>
      </w:r>
      <w:r>
        <w:tab/>
      </w:r>
      <w:r>
        <w:t xml:space="preserve"> </w:t>
      </w:r>
    </w:p>
    <w:p>
      <w:pPr>
        <w:ind w:firstLine="221" w:firstLineChars="50"/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事件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系统中给我们提供的函数，这个函数会在某个动作发生的时候被触发。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函数要做的具体内容是由我们来定的</w:t>
      </w:r>
    </w:p>
    <w:p>
      <w:r>
        <w:tab/>
      </w:r>
      <w:r>
        <w:tab/>
      </w:r>
      <w:r>
        <w:tab/>
      </w:r>
      <w:r>
        <w:t xml:space="preserve">  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b/>
        </w:rPr>
        <w:t>鼠标事件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onclick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鼠标点击事件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ondblclick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鼠标双击事件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onmousedown</w:t>
      </w:r>
      <w:r>
        <w:rPr>
          <w:rFonts w:hint="eastAsia"/>
        </w:rPr>
        <w:tab/>
      </w:r>
      <w:r>
        <w:rPr>
          <w:rFonts w:hint="eastAsia"/>
        </w:rPr>
        <w:t>鼠标按下事件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onmouseup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鼠标抬起事件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onmousemove</w:t>
      </w:r>
      <w:r>
        <w:rPr>
          <w:rFonts w:hint="eastAsia"/>
        </w:rPr>
        <w:tab/>
      </w:r>
      <w:r>
        <w:rPr>
          <w:rFonts w:hint="eastAsia"/>
        </w:rPr>
        <w:t>鼠标移动事件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onmouseover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鼠标移入事件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onmouseout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鼠标移出事件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onmouseenter</w:t>
      </w:r>
      <w:r>
        <w:rPr>
          <w:rFonts w:hint="eastAsia"/>
        </w:rPr>
        <w:tab/>
      </w:r>
      <w:r>
        <w:rPr>
          <w:rFonts w:hint="eastAsia"/>
        </w:rPr>
        <w:t>鼠标进入事件    (不会传递给子级，不存在是子级事件冒泡)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onmouseleave</w:t>
      </w:r>
      <w:r>
        <w:rPr>
          <w:rFonts w:hint="eastAsia"/>
        </w:rPr>
        <w:tab/>
      </w:r>
      <w:r>
        <w:rPr>
          <w:rFonts w:hint="eastAsia"/>
        </w:rPr>
        <w:t>鼠标离开事件    (不会传递给子级，不存在是子级事件冒泡)</w:t>
      </w:r>
    </w:p>
    <w:p/>
    <w:p>
      <w:pPr>
        <w:ind w:left="1320" w:leftChars="60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焦点事件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onfocus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当有焦点的元素获取到焦点的时候触发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用tab键也会触发这个事件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onblur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当有焦点的元素失去焦点的时候触发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tabindex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tab键获取焦点的顺序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支持onfocus的对象有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button, checkbox, fileUpload, layer, frame, password, radio, reset, select, submit, text, textarea, window</w:t>
      </w:r>
    </w:p>
    <w:p>
      <w:pPr>
        <w:ind w:left="1320" w:leftChars="600"/>
      </w:pPr>
      <w:r>
        <w:tab/>
      </w:r>
      <w:r>
        <w:tab/>
      </w:r>
      <w:r>
        <w:tab/>
      </w:r>
      <w:r>
        <w:t xml:space="preserve">  </w:t>
      </w:r>
    </w:p>
    <w:p>
      <w:pPr>
        <w:ind w:left="1320" w:leftChars="600"/>
      </w:pPr>
      <w:r>
        <w:tab/>
      </w:r>
      <w:r>
        <w:tab/>
      </w:r>
      <w:r>
        <w:tab/>
      </w:r>
      <w:r>
        <w:t xml:space="preserve">  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设置焦点的方法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focus()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元素有焦点才可以用这个方法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作用：让这个元素获取到焦点</w:t>
      </w:r>
    </w:p>
    <w:p>
      <w:pPr>
        <w:ind w:left="660" w:leftChars="3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blur()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元素有焦点才可以用这个方法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作用：让这个元素失去焦点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 xml:space="preserve"> 键盘事件</w:t>
      </w:r>
    </w:p>
    <w:p>
      <w:pPr>
        <w:ind w:left="1320" w:leftChars="600"/>
        <w:rPr>
          <w:b/>
        </w:rPr>
      </w:pPr>
    </w:p>
    <w:p>
      <w:pPr>
        <w:ind w:firstLine="550" w:firstLineChars="25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onkeydown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当键盘的按键按下去的时候触发，如果按键没有抬起来，那这个事件会一直触发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onkeyup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当键盘的按钮抬起来的时候触发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onkeypress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当键盘按下数字与字母键可以触发，除了功能键（上下左右、ctrl、shift、alt）</w:t>
      </w:r>
    </w:p>
    <w:p>
      <w:pPr>
        <w:ind w:left="1320" w:leftChars="600"/>
        <w:rPr>
          <w:b/>
        </w:rPr>
      </w:pPr>
    </w:p>
    <w:p>
      <w:pPr>
        <w:ind w:left="1320" w:leftChars="600"/>
        <w:rPr>
          <w:b/>
        </w:rPr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>鼠标滚轮事件</w:t>
      </w:r>
    </w:p>
    <w:p>
      <w:pPr>
        <w:ind w:left="440" w:leftChars="20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>onmousewheel</w:t>
      </w:r>
      <w:r>
        <w:tab/>
      </w:r>
      <w:r>
        <w:tab/>
      </w:r>
      <w:r>
        <w:t>IE/Chrom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滚动方向</w:t>
      </w:r>
      <w:r>
        <w:rPr>
          <w:rFonts w:hint="eastAsia"/>
        </w:rPr>
        <w:tab/>
      </w:r>
      <w:r>
        <w:rPr>
          <w:rFonts w:hint="eastAsia"/>
        </w:rPr>
        <w:t xml:space="preserve">    event.wheelDelta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上：120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下：-120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ab/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DOMMouseScroll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FF(只能用addEventListener)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滚动方向</w:t>
      </w:r>
      <w:r>
        <w:rPr>
          <w:rFonts w:hint="eastAsia"/>
        </w:rPr>
        <w:tab/>
      </w:r>
      <w:r>
        <w:rPr>
          <w:rFonts w:hint="eastAsia"/>
        </w:rPr>
        <w:t xml:space="preserve">    event.detail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上：-3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下：3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40" w:leftChars="20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滚动条事件</w:t>
      </w:r>
    </w:p>
    <w:p>
      <w:pPr>
        <w:ind w:left="880" w:leftChars="400" w:firstLine="1299" w:firstLineChars="588"/>
        <w:rPr>
          <w:b/>
        </w:rPr>
      </w:pPr>
      <w:r>
        <w:rPr>
          <w:b/>
        </w:rPr>
        <w:t>window.onscroll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在滚动条滚动的时候触发的函数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</w:t>
      </w:r>
    </w:p>
    <w:p>
      <w:pPr>
        <w:ind w:left="880" w:leftChars="400"/>
        <w:rPr>
          <w:b/>
        </w:rPr>
      </w:pPr>
      <w:r>
        <w:tab/>
      </w:r>
      <w:r>
        <w:tab/>
      </w:r>
      <w:r>
        <w:tab/>
      </w:r>
      <w:r>
        <w:rPr>
          <w:b/>
        </w:rPr>
        <w:t>window.onresize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在窗口有改变的情况下触发的函数（改变的频率由浏览器决定）</w:t>
      </w:r>
    </w:p>
    <w:p>
      <w:pPr>
        <w:ind w:left="440" w:leftChars="200"/>
        <w:rPr>
          <w:b/>
        </w:rPr>
      </w:pPr>
    </w:p>
    <w:p>
      <w:pPr>
        <w:ind w:left="880" w:leftChars="400" w:firstLine="1241" w:firstLineChars="564"/>
      </w:pPr>
      <w:r>
        <w:rPr>
          <w:rFonts w:hint="eastAsia"/>
        </w:rPr>
        <w:t>滚动条距离(DOM)</w:t>
      </w:r>
    </w:p>
    <w:p>
      <w:pPr>
        <w:ind w:left="880" w:leftChars="400"/>
      </w:pPr>
      <w: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document.body.scrollTop</w:t>
      </w:r>
      <w:r>
        <w:tab/>
      </w:r>
      <w:r>
        <w:tab/>
      </w:r>
      <w:r>
        <w:tab/>
      </w:r>
      <w:r>
        <w:tab/>
      </w:r>
      <w:r>
        <w:t>//Chrome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document.documentElement.scrollTop</w:t>
      </w:r>
      <w:r>
        <w:rPr>
          <w:rFonts w:hint="eastAsia"/>
        </w:rPr>
        <w:tab/>
      </w:r>
      <w:r>
        <w:rPr>
          <w:rFonts w:hint="eastAsia"/>
        </w:rPr>
        <w:t>//其它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滚动条距离(BOM)高版本的浏览器兼容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window.pageXOffset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//横向滚动条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window.pageYOffset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//纵向滚动条</w:t>
      </w:r>
    </w:p>
    <w:p>
      <w:pPr>
        <w:ind w:left="440" w:leftChars="200"/>
      </w:pPr>
      <w:r>
        <w:tab/>
      </w:r>
      <w:r>
        <w:tab/>
      </w:r>
      <w:r>
        <w:tab/>
      </w:r>
      <w:r>
        <w:t xml:space="preserve">  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设置滚动条的距离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window.scrollTo(x,y)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横向距离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>纵向距离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这两个参数必需同时出现</w:t>
      </w:r>
    </w:p>
    <w:p>
      <w:pPr>
        <w:ind w:left="1320" w:leftChars="600"/>
      </w:pPr>
    </w:p>
    <w:p>
      <w:pPr>
        <w:ind w:left="880" w:leftChars="400"/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     </w:t>
      </w:r>
      <w:r>
        <w:rPr>
          <w:rFonts w:hint="eastAsia"/>
        </w:rPr>
        <w:t xml:space="preserve"> 内容高度:被撑开的内容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scrollHeight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元素.scrollHeight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取元素被撑开的高度，如果没有被撑开，那就取父级的高度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body.scrollHeight</w:t>
      </w:r>
      <w:r>
        <w:rPr>
          <w:rFonts w:hint="eastAsia"/>
        </w:rPr>
        <w:tab/>
      </w:r>
      <w:r>
        <w:rPr>
          <w:rFonts w:hint="eastAsia"/>
        </w:rPr>
        <w:t>有兼容性问题，Chrome下取到的是可视区的高度,在FF下取到的是内容的高度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要取到Body的实际宽高用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document.body.offsetWidth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>document.body.offsetHeight</w:t>
      </w:r>
    </w:p>
    <w:p>
      <w:pPr>
        <w:ind w:left="880" w:leftChars="400"/>
      </w:pPr>
    </w:p>
    <w:p>
      <w:pPr>
        <w:ind w:left="1320" w:leftChars="600"/>
        <w:rPr>
          <w:b/>
        </w:rPr>
      </w:pP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 xml:space="preserve"> 事件对象</w:t>
      </w:r>
    </w:p>
    <w:p>
      <w:pPr>
        <w:ind w:left="1320" w:leftChars="600"/>
        <w:rPr>
          <w:b/>
        </w:rPr>
      </w:pP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记录了在事件触发时的一些详细的信息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一个事件发生的时候，这个事件可能是鼠标事件也可能是键盘事件，所以说，事件对象是不同的</w:t>
      </w:r>
    </w:p>
    <w:p>
      <w:pPr>
        <w:ind w:left="66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例如鼠标位置，键盘按键，触发事件的元素等</w:t>
      </w:r>
    </w:p>
    <w:p>
      <w:pPr>
        <w:ind w:left="1320" w:leftChars="600"/>
      </w:pPr>
      <w:r>
        <w:tab/>
      </w:r>
      <w:r>
        <w:tab/>
      </w:r>
      <w:r>
        <w:tab/>
      </w:r>
      <w:r>
        <w:t xml:space="preserve">  </w:t>
      </w:r>
    </w:p>
    <w:p>
      <w:pPr>
        <w:ind w:left="1100" w:leftChars="5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事件对象是事件处理函数中的第一个参数</w:t>
      </w:r>
    </w:p>
    <w:p>
      <w:pPr>
        <w:ind w:left="1100" w:leftChars="500"/>
      </w:pPr>
      <w:r>
        <w:tab/>
      </w:r>
      <w:r>
        <w:tab/>
      </w:r>
      <w:r>
        <w:tab/>
      </w:r>
      <w:r>
        <w:t xml:space="preserve">  </w:t>
      </w:r>
    </w:p>
    <w:p>
      <w:pPr>
        <w:ind w:left="1100" w:leftChars="5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event有兼容性问题</w:t>
      </w:r>
    </w:p>
    <w:p>
      <w:pPr>
        <w:ind w:left="1100" w:leftChars="500"/>
      </w:pPr>
      <w:r>
        <w:tab/>
      </w:r>
      <w:r>
        <w:tab/>
      </w:r>
      <w:r>
        <w:tab/>
      </w:r>
      <w:r>
        <w:t xml:space="preserve">  </w:t>
      </w:r>
      <w:r>
        <w:tab/>
      </w:r>
      <w:r>
        <w:t>event</w:t>
      </w:r>
      <w:r>
        <w:tab/>
      </w:r>
      <w:r>
        <w:rPr>
          <w:rFonts w:hint="eastAsia"/>
        </w:rPr>
        <w:t xml:space="preserve">         </w:t>
      </w:r>
      <w:r>
        <w:t>chrom/ie</w:t>
      </w:r>
    </w:p>
    <w:p>
      <w:pPr>
        <w:ind w:left="1100" w:leftChars="5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参数（如ev）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</w:t>
      </w:r>
    </w:p>
    <w:p>
      <w:pPr>
        <w:ind w:left="1320" w:leftChars="600"/>
      </w:pPr>
    </w:p>
    <w:p>
      <w:pPr>
        <w:ind w:left="1320" w:leftChars="600"/>
      </w:pPr>
      <w:r>
        <w:t xml:space="preserve"> </w:t>
      </w:r>
      <w:r>
        <w:rPr>
          <w:rFonts w:hint="eastAsia"/>
        </w:rPr>
        <w:t xml:space="preserve">      </w:t>
      </w:r>
      <w:r>
        <w:t>select()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选中表单里的内容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如果同时出现多个select()那只会选中最后一个</w:t>
      </w:r>
    </w:p>
    <w:p>
      <w:pPr>
        <w:ind w:left="1320" w:leftChars="600"/>
      </w:pPr>
    </w:p>
    <w:p>
      <w:pPr>
        <w:ind w:left="1738" w:leftChars="790" w:firstLine="110" w:firstLineChars="50"/>
      </w:pPr>
      <w:r>
        <w:t xml:space="preserve"> event.clientX/event.clientY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event.clientX</w:t>
      </w:r>
      <w:r>
        <w:rPr>
          <w:rFonts w:hint="eastAsia"/>
        </w:rPr>
        <w:tab/>
      </w:r>
      <w:r>
        <w:rPr>
          <w:rFonts w:hint="eastAsia"/>
        </w:rPr>
        <w:t>x轴的位置，相对于可视区左边的距离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event.clientY</w:t>
      </w:r>
      <w:r>
        <w:rPr>
          <w:rFonts w:hint="eastAsia"/>
        </w:rPr>
        <w:tab/>
      </w:r>
      <w:r>
        <w:rPr>
          <w:rFonts w:hint="eastAsia"/>
        </w:rPr>
        <w:t>y轴的位置，相对于可视区上边的距离</w:t>
      </w:r>
    </w:p>
    <w:p>
      <w:pPr>
        <w:ind w:left="1320" w:leftChars="600"/>
      </w:pPr>
      <w:r>
        <w:tab/>
      </w:r>
      <w:r>
        <w:tab/>
      </w:r>
      <w:r>
        <w:tab/>
      </w:r>
      <w:r>
        <w:t xml:space="preserve">  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该坐标是以可视区左上角开始计算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>target（事件源对象）</w:t>
      </w:r>
    </w:p>
    <w:p>
      <w:pPr>
        <w:ind w:left="1100" w:leftChars="5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在鼠标事件触发时，指向触发该事件的目标元素;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它找到的是触发这个事件的最里层的元素，它会一层一层往里面找，直到找到最里层的元素，但是鼠标点击的时候，鼠标的位置必需在这个最里</w:t>
      </w:r>
    </w:p>
    <w:p>
      <w:pPr>
        <w:ind w:left="1320" w:leftChars="600"/>
      </w:pPr>
      <w:r>
        <w:tab/>
      </w:r>
      <w:r>
        <w:tab/>
      </w:r>
      <w:r>
        <w:tab/>
      </w:r>
      <w:r>
        <w:rPr>
          <w:rFonts w:hint="eastAsia"/>
        </w:rPr>
        <w:t>层元素身上;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事件代理/事件委托;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>键盘事件对象</w:t>
      </w:r>
    </w:p>
    <w:p>
      <w:pPr>
        <w:ind w:left="1320" w:leftChars="600"/>
        <w:rPr>
          <w:b/>
        </w:rPr>
      </w:pP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当键盘事件发生的时候，会产生一个键盘事件相关信息的对象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event.keyCode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返回键盘按下的那个键对应的Unicode码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不光键盘有这几个属性，鼠标也有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event.ctrlKey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事件触发时，ctrl键是否被按下，true按下，false未按下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event.shiftKey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事件触发时，shift键是否被按下，true按下，false未按下</w:t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</w:t>
      </w:r>
      <w:r>
        <w:tab/>
      </w:r>
    </w:p>
    <w:p>
      <w:pPr>
        <w:ind w:left="880" w:leftChars="400"/>
      </w:pPr>
      <w:r>
        <w:tab/>
      </w:r>
      <w:r>
        <w:tab/>
      </w:r>
      <w:r>
        <w:tab/>
      </w:r>
      <w:r>
        <w:t xml:space="preserve">  event.altKey</w:t>
      </w:r>
    </w:p>
    <w:p>
      <w:pPr>
        <w:ind w:left="88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事件触发时，alt键是否被按下，true按下，false未按下</w:t>
      </w:r>
    </w:p>
    <w:p>
      <w:pPr>
        <w:ind w:left="1320" w:leftChars="600"/>
      </w:pPr>
    </w:p>
    <w:p>
      <w:pPr>
        <w:ind w:left="1320" w:leftChars="600"/>
      </w:pPr>
      <w:r>
        <w:rPr>
          <w:rFonts w:hint="eastAsia"/>
          <w:b/>
        </w:rPr>
        <w:t>事件绑定</w:t>
      </w:r>
      <w:r>
        <w:rPr>
          <w:rFonts w:hint="eastAsia"/>
        </w:rPr>
        <w:t>（给一个对象添加事件）</w:t>
      </w:r>
    </w:p>
    <w:p>
      <w:pPr>
        <w:ind w:left="1320" w:leftChars="600"/>
      </w:pP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 xml:space="preserve">  对象.on事件名称=函数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弊端：一个元素用on添加同一个事件，只能添加一个。如果添加多的话，后面的会把前面的覆盖</w:t>
      </w:r>
    </w:p>
    <w:p>
      <w:pPr>
        <w:ind w:left="1320" w:leftChars="600"/>
      </w:pPr>
    </w:p>
    <w:p>
      <w:pPr>
        <w:ind w:left="1738" w:leftChars="790" w:firstLine="360"/>
      </w:pPr>
      <w:r>
        <w:rPr>
          <w:rFonts w:hint="eastAsia"/>
        </w:rPr>
        <w:t>2、  addEventListener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对象.addEventListener(事件名称,事件处理函数,Boolean)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参数1：事件的名称，不带on（click、mouseover、mouseout）它是个字符串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参数2：事件处理的函数，它可以是一个匿名函数，还可以是命名函数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参数3：布尔值，这个事件是在哪个阶段执行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>捕获阶段执行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>冒泡阶段执行（默认为false）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>移除事件绑定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1、移除用on添加的事件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对象.on事件名称=null;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2、移除用addEventListener添加的事件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对象.removeEventListener(事件名称,事件处理函数,Boolean);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1、移除的事件必需与添加的事件的参数一一对应。必需一致才能移除掉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2、无法移除掉匿名函数添加的事件</w:t>
      </w:r>
    </w:p>
    <w:p>
      <w:pPr>
        <w:ind w:left="1320" w:leftChars="600"/>
      </w:pPr>
    </w:p>
    <w:p>
      <w:pPr>
        <w:ind w:left="1320" w:leftChars="600"/>
        <w:rPr>
          <w:b/>
        </w:rPr>
      </w:pPr>
      <w:r>
        <w:rPr>
          <w:rFonts w:hint="eastAsia"/>
          <w:b/>
        </w:rPr>
        <w:t>事件流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 xml:space="preserve">    事件流指事件在触发时的一个流程，就像for循环一样有一个执行的过程。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 xml:space="preserve">    在事件触发时，会先执行一个阶段叫做“捕获阶段”，从最外层向触发该事件元素寻找的一个过程。最终找到触发该事件的元素，如果该元素有绑定事件处理函数则执行该函数。      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 xml:space="preserve">    在找到触发该事件的元素之后，会进行下一个阶段“冒泡阶段”，冒泡阶段是从触发事件的元素开始往外层寻找，直到最外层时结束整个事件流程。</w:t>
      </w:r>
    </w:p>
    <w:p>
      <w:pPr>
        <w:ind w:left="1320" w:leftChars="600"/>
      </w:pPr>
      <w:r>
        <w:rPr>
          <w:rFonts w:hint="eastAsia"/>
        </w:rPr>
        <w:tab/>
      </w:r>
      <w:r>
        <w:rPr>
          <w:rFonts w:hint="eastAsia"/>
        </w:rPr>
        <w:t xml:space="preserve">    不论是捕获阶段还是冒泡阶段，在寻找目标元素的过程和向外返回的过程中，所遇到每一个元素身上如果有相同事件的事件处理函数都会被调用。</w:t>
      </w:r>
    </w:p>
    <w:p>
      <w:pPr>
        <w:ind w:left="1261" w:leftChars="573" w:firstLine="858" w:firstLineChars="390"/>
      </w:pPr>
      <w:r>
        <w:rPr>
          <w:rFonts w:hint="eastAsia"/>
        </w:rPr>
        <w:t>事件源对象身上的事件，不会按先捕获后冒泡的顺序执行，而是会按书写的顺序去执行</w:t>
      </w:r>
    </w:p>
    <w:p>
      <w:pPr>
        <w:ind w:left="2574" w:leftChars="1170"/>
      </w:pPr>
    </w:p>
    <w:p>
      <w:pPr>
        <w:ind w:firstLine="1193" w:firstLineChars="540"/>
        <w:rPr>
          <w:b/>
        </w:rPr>
      </w:pPr>
      <w:r>
        <w:rPr>
          <w:rFonts w:hint="eastAsia"/>
          <w:b/>
        </w:rPr>
        <w:t>阻止事件冒泡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1、用on添加的事件</w:t>
      </w:r>
    </w:p>
    <w:p>
      <w:pPr>
        <w:rPr>
          <w:b/>
        </w:rPr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rPr>
          <w:b/>
        </w:rPr>
        <w:t>ev.cancelBubble=true;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cancelBubble是事件对象下的一个属性，默认的值为false,代表允许事件冒泡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设为true代表不允许事件冒泡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给谁添加的阻止冒泡，它以上的所有就会全阻止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2、用addEventListener添加的事件</w:t>
      </w:r>
    </w:p>
    <w:p>
      <w:pPr>
        <w:rPr>
          <w:b/>
        </w:rPr>
      </w:pP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rPr>
          <w:b/>
        </w:rPr>
        <w:t>ev.stopPropagation();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它也是事件对象下的，不过它是个方法</w:t>
      </w:r>
    </w:p>
    <w:p/>
    <w:p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浏览器默认行为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非js添加的功能，浏览器默认会有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例如：右键菜单，图片/文字/链接的拖拽</w:t>
      </w:r>
    </w:p>
    <w:p>
      <w:r>
        <w:tab/>
      </w:r>
      <w:r>
        <w:tab/>
      </w:r>
      <w:r>
        <w:tab/>
      </w:r>
      <w:r>
        <w:t xml:space="preserve">  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阻止浏览器默认行为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1、阻止on添加的事件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在事件函数里</w:t>
      </w:r>
      <w:r>
        <w:rPr>
          <w:rFonts w:hint="eastAsia"/>
          <w:b/>
        </w:rPr>
        <w:t>return false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2、阻止addEventListener添加的事件</w:t>
      </w:r>
    </w:p>
    <w:p>
      <w:pPr>
        <w:ind w:left="440" w:leftChars="20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在事件函数里用</w:t>
      </w:r>
      <w:r>
        <w:rPr>
          <w:rFonts w:hint="eastAsia"/>
          <w:b/>
        </w:rPr>
        <w:t>ev.preventDefault()</w:t>
      </w:r>
    </w:p>
    <w:p>
      <w:pPr>
        <w:ind w:left="44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它是一个方法，在事件对象里</w:t>
      </w:r>
    </w:p>
    <w:p>
      <w:pPr>
        <w:ind w:left="440" w:leftChars="200"/>
      </w:pPr>
    </w:p>
    <w:p>
      <w:pPr>
        <w:ind w:left="440" w:leftChars="200"/>
      </w:pPr>
    </w:p>
    <w:p>
      <w:pPr>
        <w:ind w:left="440" w:leftChars="200"/>
      </w:pPr>
    </w:p>
    <w:p>
      <w:pPr>
        <w:ind w:left="440" w:leftChars="200"/>
      </w:pPr>
    </w:p>
    <w:p>
      <w:pPr>
        <w:ind w:left="440" w:leftChars="200"/>
      </w:pP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5A8D"/>
    <w:rsid w:val="00001581"/>
    <w:rsid w:val="00001F7B"/>
    <w:rsid w:val="0001118E"/>
    <w:rsid w:val="000117CA"/>
    <w:rsid w:val="0001186A"/>
    <w:rsid w:val="00016A24"/>
    <w:rsid w:val="000172D9"/>
    <w:rsid w:val="000279ED"/>
    <w:rsid w:val="0003362B"/>
    <w:rsid w:val="00036A5C"/>
    <w:rsid w:val="00037B40"/>
    <w:rsid w:val="00041126"/>
    <w:rsid w:val="000441AA"/>
    <w:rsid w:val="00055A49"/>
    <w:rsid w:val="00056057"/>
    <w:rsid w:val="00057179"/>
    <w:rsid w:val="000614EF"/>
    <w:rsid w:val="00063521"/>
    <w:rsid w:val="00063A17"/>
    <w:rsid w:val="00066FA9"/>
    <w:rsid w:val="00076B97"/>
    <w:rsid w:val="000938E8"/>
    <w:rsid w:val="000A5A27"/>
    <w:rsid w:val="000A7423"/>
    <w:rsid w:val="000B18BE"/>
    <w:rsid w:val="000B2786"/>
    <w:rsid w:val="000B3E29"/>
    <w:rsid w:val="000C2557"/>
    <w:rsid w:val="000C49BC"/>
    <w:rsid w:val="000C596F"/>
    <w:rsid w:val="000D066C"/>
    <w:rsid w:val="000D0AA3"/>
    <w:rsid w:val="000E2F6F"/>
    <w:rsid w:val="000E3A4C"/>
    <w:rsid w:val="00100590"/>
    <w:rsid w:val="00100DF2"/>
    <w:rsid w:val="00100F96"/>
    <w:rsid w:val="001028AC"/>
    <w:rsid w:val="0010295A"/>
    <w:rsid w:val="00103CE7"/>
    <w:rsid w:val="001043D5"/>
    <w:rsid w:val="00105F5A"/>
    <w:rsid w:val="0011290A"/>
    <w:rsid w:val="00113A8C"/>
    <w:rsid w:val="00115952"/>
    <w:rsid w:val="00117F3A"/>
    <w:rsid w:val="00121EAB"/>
    <w:rsid w:val="001262A2"/>
    <w:rsid w:val="00126E34"/>
    <w:rsid w:val="00130D44"/>
    <w:rsid w:val="00132672"/>
    <w:rsid w:val="00134AA9"/>
    <w:rsid w:val="00135945"/>
    <w:rsid w:val="0014002B"/>
    <w:rsid w:val="00142A39"/>
    <w:rsid w:val="00143145"/>
    <w:rsid w:val="001457E8"/>
    <w:rsid w:val="001459D9"/>
    <w:rsid w:val="00164126"/>
    <w:rsid w:val="00174874"/>
    <w:rsid w:val="00177379"/>
    <w:rsid w:val="00181669"/>
    <w:rsid w:val="0018343A"/>
    <w:rsid w:val="0018590D"/>
    <w:rsid w:val="0018681C"/>
    <w:rsid w:val="001933C7"/>
    <w:rsid w:val="001950C7"/>
    <w:rsid w:val="001A17C1"/>
    <w:rsid w:val="001A35A7"/>
    <w:rsid w:val="001A36AA"/>
    <w:rsid w:val="001A7319"/>
    <w:rsid w:val="001A7F17"/>
    <w:rsid w:val="001B5275"/>
    <w:rsid w:val="001B5C97"/>
    <w:rsid w:val="001C09E3"/>
    <w:rsid w:val="001C1338"/>
    <w:rsid w:val="001C16C7"/>
    <w:rsid w:val="001C185F"/>
    <w:rsid w:val="001C2A44"/>
    <w:rsid w:val="001C32B8"/>
    <w:rsid w:val="001C3703"/>
    <w:rsid w:val="001C515C"/>
    <w:rsid w:val="001C5AB2"/>
    <w:rsid w:val="001C64DC"/>
    <w:rsid w:val="001D4107"/>
    <w:rsid w:val="001D4894"/>
    <w:rsid w:val="001D79A5"/>
    <w:rsid w:val="001E1A91"/>
    <w:rsid w:val="001F54A4"/>
    <w:rsid w:val="002025EE"/>
    <w:rsid w:val="0020368A"/>
    <w:rsid w:val="0020722D"/>
    <w:rsid w:val="002152C8"/>
    <w:rsid w:val="00220932"/>
    <w:rsid w:val="00222AB9"/>
    <w:rsid w:val="00226DBC"/>
    <w:rsid w:val="00227A0C"/>
    <w:rsid w:val="00227B0B"/>
    <w:rsid w:val="0023019F"/>
    <w:rsid w:val="00233ADC"/>
    <w:rsid w:val="00236933"/>
    <w:rsid w:val="00241476"/>
    <w:rsid w:val="002418CE"/>
    <w:rsid w:val="00243B01"/>
    <w:rsid w:val="0024554D"/>
    <w:rsid w:val="0024770A"/>
    <w:rsid w:val="00250439"/>
    <w:rsid w:val="002533BD"/>
    <w:rsid w:val="002534D8"/>
    <w:rsid w:val="00262A3B"/>
    <w:rsid w:val="002664FD"/>
    <w:rsid w:val="00266CF2"/>
    <w:rsid w:val="002678B7"/>
    <w:rsid w:val="00283D28"/>
    <w:rsid w:val="00295C34"/>
    <w:rsid w:val="002A13A5"/>
    <w:rsid w:val="002A6946"/>
    <w:rsid w:val="002B569B"/>
    <w:rsid w:val="002B6E59"/>
    <w:rsid w:val="002B77E1"/>
    <w:rsid w:val="002C2050"/>
    <w:rsid w:val="002C576E"/>
    <w:rsid w:val="002C799B"/>
    <w:rsid w:val="002D4844"/>
    <w:rsid w:val="002D7832"/>
    <w:rsid w:val="002E0E16"/>
    <w:rsid w:val="002E150F"/>
    <w:rsid w:val="002E15FC"/>
    <w:rsid w:val="002E1E72"/>
    <w:rsid w:val="002E3134"/>
    <w:rsid w:val="002E3B87"/>
    <w:rsid w:val="002E567F"/>
    <w:rsid w:val="00314A46"/>
    <w:rsid w:val="003172A3"/>
    <w:rsid w:val="003175B4"/>
    <w:rsid w:val="00321887"/>
    <w:rsid w:val="003224EF"/>
    <w:rsid w:val="00323D15"/>
    <w:rsid w:val="00333227"/>
    <w:rsid w:val="00335276"/>
    <w:rsid w:val="00335B14"/>
    <w:rsid w:val="00340207"/>
    <w:rsid w:val="0034395B"/>
    <w:rsid w:val="003462A7"/>
    <w:rsid w:val="00347801"/>
    <w:rsid w:val="00351AB2"/>
    <w:rsid w:val="003530BC"/>
    <w:rsid w:val="0035520B"/>
    <w:rsid w:val="0036685C"/>
    <w:rsid w:val="00366E91"/>
    <w:rsid w:val="00367291"/>
    <w:rsid w:val="003677A1"/>
    <w:rsid w:val="00367CC9"/>
    <w:rsid w:val="00374058"/>
    <w:rsid w:val="00374545"/>
    <w:rsid w:val="003748A0"/>
    <w:rsid w:val="003826BF"/>
    <w:rsid w:val="00382D36"/>
    <w:rsid w:val="003912FB"/>
    <w:rsid w:val="00392A54"/>
    <w:rsid w:val="00392E70"/>
    <w:rsid w:val="00392F70"/>
    <w:rsid w:val="00395C75"/>
    <w:rsid w:val="00396525"/>
    <w:rsid w:val="003A0C1D"/>
    <w:rsid w:val="003A0EC2"/>
    <w:rsid w:val="003A0FEF"/>
    <w:rsid w:val="003A3B5D"/>
    <w:rsid w:val="003B0F3E"/>
    <w:rsid w:val="003B1074"/>
    <w:rsid w:val="003B1A29"/>
    <w:rsid w:val="003B7684"/>
    <w:rsid w:val="003C30C5"/>
    <w:rsid w:val="003C62E7"/>
    <w:rsid w:val="003C74BD"/>
    <w:rsid w:val="003D6926"/>
    <w:rsid w:val="003E0ECC"/>
    <w:rsid w:val="003E5D02"/>
    <w:rsid w:val="003E7B50"/>
    <w:rsid w:val="003F5038"/>
    <w:rsid w:val="003F7DD8"/>
    <w:rsid w:val="00401B9C"/>
    <w:rsid w:val="00401F4A"/>
    <w:rsid w:val="00403A30"/>
    <w:rsid w:val="00405E2E"/>
    <w:rsid w:val="00416CE4"/>
    <w:rsid w:val="00417216"/>
    <w:rsid w:val="004213D4"/>
    <w:rsid w:val="004220C3"/>
    <w:rsid w:val="004257AC"/>
    <w:rsid w:val="00433990"/>
    <w:rsid w:val="00435AA3"/>
    <w:rsid w:val="00455A8D"/>
    <w:rsid w:val="00455B61"/>
    <w:rsid w:val="00456F16"/>
    <w:rsid w:val="004612C0"/>
    <w:rsid w:val="00462327"/>
    <w:rsid w:val="0046318E"/>
    <w:rsid w:val="0046446E"/>
    <w:rsid w:val="004758B6"/>
    <w:rsid w:val="004761D6"/>
    <w:rsid w:val="0048071F"/>
    <w:rsid w:val="00481FAA"/>
    <w:rsid w:val="00482536"/>
    <w:rsid w:val="004830A8"/>
    <w:rsid w:val="004846C1"/>
    <w:rsid w:val="004849E0"/>
    <w:rsid w:val="00484DFD"/>
    <w:rsid w:val="0048663D"/>
    <w:rsid w:val="0048671D"/>
    <w:rsid w:val="00492D87"/>
    <w:rsid w:val="00496CCE"/>
    <w:rsid w:val="0049728F"/>
    <w:rsid w:val="004A1652"/>
    <w:rsid w:val="004A5B3A"/>
    <w:rsid w:val="004B57F0"/>
    <w:rsid w:val="004C5576"/>
    <w:rsid w:val="004C65A4"/>
    <w:rsid w:val="004C74E3"/>
    <w:rsid w:val="004D05ED"/>
    <w:rsid w:val="004D0C0A"/>
    <w:rsid w:val="004D2A85"/>
    <w:rsid w:val="004D68E4"/>
    <w:rsid w:val="004E141B"/>
    <w:rsid w:val="004E2384"/>
    <w:rsid w:val="004E424A"/>
    <w:rsid w:val="004E4C2F"/>
    <w:rsid w:val="004F0B7F"/>
    <w:rsid w:val="004F100F"/>
    <w:rsid w:val="004F7248"/>
    <w:rsid w:val="005014C6"/>
    <w:rsid w:val="005041E1"/>
    <w:rsid w:val="0050480F"/>
    <w:rsid w:val="00506304"/>
    <w:rsid w:val="00507086"/>
    <w:rsid w:val="005110B2"/>
    <w:rsid w:val="005116DD"/>
    <w:rsid w:val="0051433B"/>
    <w:rsid w:val="00514391"/>
    <w:rsid w:val="005208D9"/>
    <w:rsid w:val="00521073"/>
    <w:rsid w:val="00523AF3"/>
    <w:rsid w:val="00526E0C"/>
    <w:rsid w:val="00530FCB"/>
    <w:rsid w:val="00531A72"/>
    <w:rsid w:val="0053234D"/>
    <w:rsid w:val="005325C0"/>
    <w:rsid w:val="005332BB"/>
    <w:rsid w:val="00540D02"/>
    <w:rsid w:val="00544257"/>
    <w:rsid w:val="0054562E"/>
    <w:rsid w:val="00545A0E"/>
    <w:rsid w:val="005477AB"/>
    <w:rsid w:val="005515F3"/>
    <w:rsid w:val="005558EE"/>
    <w:rsid w:val="00555D01"/>
    <w:rsid w:val="00556B1B"/>
    <w:rsid w:val="00557B54"/>
    <w:rsid w:val="00560F04"/>
    <w:rsid w:val="00562777"/>
    <w:rsid w:val="00563780"/>
    <w:rsid w:val="005664D3"/>
    <w:rsid w:val="00571933"/>
    <w:rsid w:val="00577FDA"/>
    <w:rsid w:val="00580471"/>
    <w:rsid w:val="00582273"/>
    <w:rsid w:val="00587D7F"/>
    <w:rsid w:val="00594791"/>
    <w:rsid w:val="005951A4"/>
    <w:rsid w:val="00597A00"/>
    <w:rsid w:val="005A069C"/>
    <w:rsid w:val="005A09A7"/>
    <w:rsid w:val="005A171F"/>
    <w:rsid w:val="005A4268"/>
    <w:rsid w:val="005A50F4"/>
    <w:rsid w:val="005B3E71"/>
    <w:rsid w:val="005B4AE8"/>
    <w:rsid w:val="005B7F32"/>
    <w:rsid w:val="005C0163"/>
    <w:rsid w:val="005C1A26"/>
    <w:rsid w:val="005C3C02"/>
    <w:rsid w:val="005C41D5"/>
    <w:rsid w:val="005C5D5A"/>
    <w:rsid w:val="005C653B"/>
    <w:rsid w:val="005D390E"/>
    <w:rsid w:val="005E070D"/>
    <w:rsid w:val="005E15E8"/>
    <w:rsid w:val="005E3F74"/>
    <w:rsid w:val="005E79B0"/>
    <w:rsid w:val="005F0223"/>
    <w:rsid w:val="005F2BF6"/>
    <w:rsid w:val="005F4893"/>
    <w:rsid w:val="0060163D"/>
    <w:rsid w:val="00615189"/>
    <w:rsid w:val="006160EB"/>
    <w:rsid w:val="00617972"/>
    <w:rsid w:val="00620FB2"/>
    <w:rsid w:val="00622D9D"/>
    <w:rsid w:val="006238DE"/>
    <w:rsid w:val="006246C5"/>
    <w:rsid w:val="006260C9"/>
    <w:rsid w:val="00630971"/>
    <w:rsid w:val="00631B18"/>
    <w:rsid w:val="006323E0"/>
    <w:rsid w:val="0063590F"/>
    <w:rsid w:val="006374BB"/>
    <w:rsid w:val="006408CB"/>
    <w:rsid w:val="0064619A"/>
    <w:rsid w:val="00647791"/>
    <w:rsid w:val="00652AEF"/>
    <w:rsid w:val="006553B1"/>
    <w:rsid w:val="00671E54"/>
    <w:rsid w:val="006730B1"/>
    <w:rsid w:val="006737A0"/>
    <w:rsid w:val="00673C1A"/>
    <w:rsid w:val="00675C98"/>
    <w:rsid w:val="006772D9"/>
    <w:rsid w:val="006812D6"/>
    <w:rsid w:val="00681304"/>
    <w:rsid w:val="0068698B"/>
    <w:rsid w:val="00687987"/>
    <w:rsid w:val="00687B10"/>
    <w:rsid w:val="006911C8"/>
    <w:rsid w:val="0069570D"/>
    <w:rsid w:val="0069727F"/>
    <w:rsid w:val="00697C48"/>
    <w:rsid w:val="006A3FF3"/>
    <w:rsid w:val="006A517A"/>
    <w:rsid w:val="006A729B"/>
    <w:rsid w:val="006B057F"/>
    <w:rsid w:val="006B41D8"/>
    <w:rsid w:val="006B45AE"/>
    <w:rsid w:val="006B5DBA"/>
    <w:rsid w:val="006C2A40"/>
    <w:rsid w:val="006C5A2D"/>
    <w:rsid w:val="006C613D"/>
    <w:rsid w:val="006C7BFC"/>
    <w:rsid w:val="006D119A"/>
    <w:rsid w:val="006D2B7B"/>
    <w:rsid w:val="006D6ABF"/>
    <w:rsid w:val="006D7EE2"/>
    <w:rsid w:val="006E2B53"/>
    <w:rsid w:val="006E4E7A"/>
    <w:rsid w:val="006E5E03"/>
    <w:rsid w:val="006E5F4C"/>
    <w:rsid w:val="006E67F6"/>
    <w:rsid w:val="006E73C4"/>
    <w:rsid w:val="006E7EFA"/>
    <w:rsid w:val="006F65A6"/>
    <w:rsid w:val="00705495"/>
    <w:rsid w:val="0070602A"/>
    <w:rsid w:val="00707F4D"/>
    <w:rsid w:val="00713371"/>
    <w:rsid w:val="00713BBF"/>
    <w:rsid w:val="007164E7"/>
    <w:rsid w:val="0072280D"/>
    <w:rsid w:val="00724D4C"/>
    <w:rsid w:val="0072579D"/>
    <w:rsid w:val="007279BF"/>
    <w:rsid w:val="00732B85"/>
    <w:rsid w:val="007365A2"/>
    <w:rsid w:val="00737F64"/>
    <w:rsid w:val="007448C9"/>
    <w:rsid w:val="0074650B"/>
    <w:rsid w:val="00751785"/>
    <w:rsid w:val="00760796"/>
    <w:rsid w:val="00761C32"/>
    <w:rsid w:val="00763A9A"/>
    <w:rsid w:val="00765BF9"/>
    <w:rsid w:val="007726E5"/>
    <w:rsid w:val="007806AC"/>
    <w:rsid w:val="00783FEC"/>
    <w:rsid w:val="0079222D"/>
    <w:rsid w:val="00796F70"/>
    <w:rsid w:val="007A0BB4"/>
    <w:rsid w:val="007A38B0"/>
    <w:rsid w:val="007B1191"/>
    <w:rsid w:val="007B4A53"/>
    <w:rsid w:val="007B55D2"/>
    <w:rsid w:val="007B6006"/>
    <w:rsid w:val="007D10DD"/>
    <w:rsid w:val="007D18AB"/>
    <w:rsid w:val="007D5D6E"/>
    <w:rsid w:val="007E1BF6"/>
    <w:rsid w:val="007E4F36"/>
    <w:rsid w:val="007E65DA"/>
    <w:rsid w:val="007F5E2A"/>
    <w:rsid w:val="00800B19"/>
    <w:rsid w:val="00800E67"/>
    <w:rsid w:val="0080128F"/>
    <w:rsid w:val="00801CBF"/>
    <w:rsid w:val="00802A0C"/>
    <w:rsid w:val="0080325C"/>
    <w:rsid w:val="008112D9"/>
    <w:rsid w:val="00814BBA"/>
    <w:rsid w:val="00822113"/>
    <w:rsid w:val="0082277F"/>
    <w:rsid w:val="00830308"/>
    <w:rsid w:val="008323DD"/>
    <w:rsid w:val="00833712"/>
    <w:rsid w:val="00834204"/>
    <w:rsid w:val="0083584B"/>
    <w:rsid w:val="0084362A"/>
    <w:rsid w:val="00850486"/>
    <w:rsid w:val="008505A3"/>
    <w:rsid w:val="00850B08"/>
    <w:rsid w:val="008510A9"/>
    <w:rsid w:val="00851A09"/>
    <w:rsid w:val="00852375"/>
    <w:rsid w:val="008527E3"/>
    <w:rsid w:val="008565DF"/>
    <w:rsid w:val="0086234F"/>
    <w:rsid w:val="00862C6E"/>
    <w:rsid w:val="0087040B"/>
    <w:rsid w:val="008710DA"/>
    <w:rsid w:val="00871C71"/>
    <w:rsid w:val="00872D9E"/>
    <w:rsid w:val="00874CF6"/>
    <w:rsid w:val="00876E6D"/>
    <w:rsid w:val="00876F80"/>
    <w:rsid w:val="00877071"/>
    <w:rsid w:val="00877DD6"/>
    <w:rsid w:val="00880764"/>
    <w:rsid w:val="008836EF"/>
    <w:rsid w:val="00883E10"/>
    <w:rsid w:val="00885727"/>
    <w:rsid w:val="00887445"/>
    <w:rsid w:val="00887E1D"/>
    <w:rsid w:val="008915B1"/>
    <w:rsid w:val="00891B0F"/>
    <w:rsid w:val="008924B7"/>
    <w:rsid w:val="00896BA6"/>
    <w:rsid w:val="00897964"/>
    <w:rsid w:val="008A326F"/>
    <w:rsid w:val="008A3C05"/>
    <w:rsid w:val="008A4530"/>
    <w:rsid w:val="008B4885"/>
    <w:rsid w:val="008B6517"/>
    <w:rsid w:val="008B6946"/>
    <w:rsid w:val="008B76F1"/>
    <w:rsid w:val="008C4880"/>
    <w:rsid w:val="008D0588"/>
    <w:rsid w:val="008D1292"/>
    <w:rsid w:val="008D2245"/>
    <w:rsid w:val="008D44DE"/>
    <w:rsid w:val="008D63E5"/>
    <w:rsid w:val="008E29B3"/>
    <w:rsid w:val="008E2A52"/>
    <w:rsid w:val="008F05D7"/>
    <w:rsid w:val="008F1368"/>
    <w:rsid w:val="008F2386"/>
    <w:rsid w:val="008F2BDF"/>
    <w:rsid w:val="008F3517"/>
    <w:rsid w:val="008F3C88"/>
    <w:rsid w:val="008F4B5D"/>
    <w:rsid w:val="008F6942"/>
    <w:rsid w:val="00905841"/>
    <w:rsid w:val="00905D7F"/>
    <w:rsid w:val="0091059D"/>
    <w:rsid w:val="00912150"/>
    <w:rsid w:val="00912CCB"/>
    <w:rsid w:val="00915FA4"/>
    <w:rsid w:val="009164A8"/>
    <w:rsid w:val="00916F4C"/>
    <w:rsid w:val="00917320"/>
    <w:rsid w:val="00921DDD"/>
    <w:rsid w:val="00922A95"/>
    <w:rsid w:val="009345DF"/>
    <w:rsid w:val="00936D29"/>
    <w:rsid w:val="00941EC3"/>
    <w:rsid w:val="00950940"/>
    <w:rsid w:val="009571FA"/>
    <w:rsid w:val="00965C03"/>
    <w:rsid w:val="00966027"/>
    <w:rsid w:val="009665DD"/>
    <w:rsid w:val="0097669F"/>
    <w:rsid w:val="009779AD"/>
    <w:rsid w:val="0098452F"/>
    <w:rsid w:val="00986459"/>
    <w:rsid w:val="00986AC8"/>
    <w:rsid w:val="00987FBD"/>
    <w:rsid w:val="00995BF2"/>
    <w:rsid w:val="009A1B94"/>
    <w:rsid w:val="009A1DB4"/>
    <w:rsid w:val="009A1DF4"/>
    <w:rsid w:val="009B32D9"/>
    <w:rsid w:val="009B3EAF"/>
    <w:rsid w:val="009C1A75"/>
    <w:rsid w:val="009C46B3"/>
    <w:rsid w:val="009C4B7C"/>
    <w:rsid w:val="009C6614"/>
    <w:rsid w:val="009D3961"/>
    <w:rsid w:val="009D5045"/>
    <w:rsid w:val="009D6ED0"/>
    <w:rsid w:val="009E6D7E"/>
    <w:rsid w:val="009E76E3"/>
    <w:rsid w:val="009F0283"/>
    <w:rsid w:val="009F0B6A"/>
    <w:rsid w:val="009F7EE3"/>
    <w:rsid w:val="00A0239F"/>
    <w:rsid w:val="00A04DDA"/>
    <w:rsid w:val="00A10118"/>
    <w:rsid w:val="00A12565"/>
    <w:rsid w:val="00A12EB8"/>
    <w:rsid w:val="00A15027"/>
    <w:rsid w:val="00A1670F"/>
    <w:rsid w:val="00A1795E"/>
    <w:rsid w:val="00A22578"/>
    <w:rsid w:val="00A2592F"/>
    <w:rsid w:val="00A25E01"/>
    <w:rsid w:val="00A35782"/>
    <w:rsid w:val="00A51564"/>
    <w:rsid w:val="00A53787"/>
    <w:rsid w:val="00A54292"/>
    <w:rsid w:val="00A577B3"/>
    <w:rsid w:val="00A6269E"/>
    <w:rsid w:val="00A636C6"/>
    <w:rsid w:val="00A64889"/>
    <w:rsid w:val="00A65255"/>
    <w:rsid w:val="00A66EBB"/>
    <w:rsid w:val="00A72484"/>
    <w:rsid w:val="00A745AC"/>
    <w:rsid w:val="00A76E5E"/>
    <w:rsid w:val="00A833E0"/>
    <w:rsid w:val="00A84F74"/>
    <w:rsid w:val="00A857B1"/>
    <w:rsid w:val="00A85DE5"/>
    <w:rsid w:val="00A932F6"/>
    <w:rsid w:val="00A934D0"/>
    <w:rsid w:val="00A948D4"/>
    <w:rsid w:val="00A97615"/>
    <w:rsid w:val="00AA11F5"/>
    <w:rsid w:val="00AA4B12"/>
    <w:rsid w:val="00AB0644"/>
    <w:rsid w:val="00AB1259"/>
    <w:rsid w:val="00AB24DA"/>
    <w:rsid w:val="00AB31C4"/>
    <w:rsid w:val="00AB797D"/>
    <w:rsid w:val="00AB7AE0"/>
    <w:rsid w:val="00AC2BC8"/>
    <w:rsid w:val="00AC3032"/>
    <w:rsid w:val="00AC3874"/>
    <w:rsid w:val="00AC4139"/>
    <w:rsid w:val="00AC7435"/>
    <w:rsid w:val="00AD1C11"/>
    <w:rsid w:val="00AD5E89"/>
    <w:rsid w:val="00AD70B3"/>
    <w:rsid w:val="00AE4E3B"/>
    <w:rsid w:val="00AE6CC7"/>
    <w:rsid w:val="00AF3581"/>
    <w:rsid w:val="00AF401D"/>
    <w:rsid w:val="00AF46A0"/>
    <w:rsid w:val="00AF57E7"/>
    <w:rsid w:val="00AF590D"/>
    <w:rsid w:val="00B13682"/>
    <w:rsid w:val="00B2512D"/>
    <w:rsid w:val="00B269D2"/>
    <w:rsid w:val="00B279ED"/>
    <w:rsid w:val="00B36319"/>
    <w:rsid w:val="00B4057E"/>
    <w:rsid w:val="00B40609"/>
    <w:rsid w:val="00B4167E"/>
    <w:rsid w:val="00B4197A"/>
    <w:rsid w:val="00B424FF"/>
    <w:rsid w:val="00B43B10"/>
    <w:rsid w:val="00B441CA"/>
    <w:rsid w:val="00B4607C"/>
    <w:rsid w:val="00B47F0D"/>
    <w:rsid w:val="00B524F6"/>
    <w:rsid w:val="00B60162"/>
    <w:rsid w:val="00B61115"/>
    <w:rsid w:val="00B64F06"/>
    <w:rsid w:val="00B65E82"/>
    <w:rsid w:val="00B67C83"/>
    <w:rsid w:val="00B7556C"/>
    <w:rsid w:val="00B815E2"/>
    <w:rsid w:val="00B82FF2"/>
    <w:rsid w:val="00B83B62"/>
    <w:rsid w:val="00B845DF"/>
    <w:rsid w:val="00B86D09"/>
    <w:rsid w:val="00B931E1"/>
    <w:rsid w:val="00B93441"/>
    <w:rsid w:val="00B9425A"/>
    <w:rsid w:val="00B955C3"/>
    <w:rsid w:val="00B95F2D"/>
    <w:rsid w:val="00BA4589"/>
    <w:rsid w:val="00BA5736"/>
    <w:rsid w:val="00BA6A2A"/>
    <w:rsid w:val="00BA6DD2"/>
    <w:rsid w:val="00BB11E6"/>
    <w:rsid w:val="00BB3400"/>
    <w:rsid w:val="00BB5E2E"/>
    <w:rsid w:val="00BD0F69"/>
    <w:rsid w:val="00BD2341"/>
    <w:rsid w:val="00BD345F"/>
    <w:rsid w:val="00BD4BA3"/>
    <w:rsid w:val="00BD5DF7"/>
    <w:rsid w:val="00BD7F84"/>
    <w:rsid w:val="00BE0150"/>
    <w:rsid w:val="00BE0F07"/>
    <w:rsid w:val="00BE0F37"/>
    <w:rsid w:val="00BE3C28"/>
    <w:rsid w:val="00BE49AB"/>
    <w:rsid w:val="00BE5E25"/>
    <w:rsid w:val="00BE68CB"/>
    <w:rsid w:val="00BF1AC4"/>
    <w:rsid w:val="00BF1CD1"/>
    <w:rsid w:val="00BF327B"/>
    <w:rsid w:val="00BF4B77"/>
    <w:rsid w:val="00C018D4"/>
    <w:rsid w:val="00C03ADF"/>
    <w:rsid w:val="00C060B2"/>
    <w:rsid w:val="00C1152A"/>
    <w:rsid w:val="00C1573E"/>
    <w:rsid w:val="00C240F8"/>
    <w:rsid w:val="00C253DF"/>
    <w:rsid w:val="00C26D70"/>
    <w:rsid w:val="00C3076B"/>
    <w:rsid w:val="00C30DFA"/>
    <w:rsid w:val="00C353BE"/>
    <w:rsid w:val="00C367E0"/>
    <w:rsid w:val="00C41078"/>
    <w:rsid w:val="00C41909"/>
    <w:rsid w:val="00C43017"/>
    <w:rsid w:val="00C439B4"/>
    <w:rsid w:val="00C447CD"/>
    <w:rsid w:val="00C45E9A"/>
    <w:rsid w:val="00C46B4E"/>
    <w:rsid w:val="00C505C5"/>
    <w:rsid w:val="00C52DE8"/>
    <w:rsid w:val="00C54896"/>
    <w:rsid w:val="00C57A26"/>
    <w:rsid w:val="00C6401D"/>
    <w:rsid w:val="00C66128"/>
    <w:rsid w:val="00C6737C"/>
    <w:rsid w:val="00C7117B"/>
    <w:rsid w:val="00C73A92"/>
    <w:rsid w:val="00C75C68"/>
    <w:rsid w:val="00C81FC2"/>
    <w:rsid w:val="00C82B47"/>
    <w:rsid w:val="00C846BD"/>
    <w:rsid w:val="00C96C6E"/>
    <w:rsid w:val="00CA16F1"/>
    <w:rsid w:val="00CA1FCB"/>
    <w:rsid w:val="00CA2215"/>
    <w:rsid w:val="00CA4FE2"/>
    <w:rsid w:val="00CA72B2"/>
    <w:rsid w:val="00CB71E2"/>
    <w:rsid w:val="00CC3879"/>
    <w:rsid w:val="00CD4463"/>
    <w:rsid w:val="00CD591B"/>
    <w:rsid w:val="00CD6ADB"/>
    <w:rsid w:val="00CF02EE"/>
    <w:rsid w:val="00CF1915"/>
    <w:rsid w:val="00CF4F51"/>
    <w:rsid w:val="00D00A52"/>
    <w:rsid w:val="00D01B78"/>
    <w:rsid w:val="00D06234"/>
    <w:rsid w:val="00D07222"/>
    <w:rsid w:val="00D132E2"/>
    <w:rsid w:val="00D1355C"/>
    <w:rsid w:val="00D148B4"/>
    <w:rsid w:val="00D22EFC"/>
    <w:rsid w:val="00D235F3"/>
    <w:rsid w:val="00D2405B"/>
    <w:rsid w:val="00D24E87"/>
    <w:rsid w:val="00D25426"/>
    <w:rsid w:val="00D31D5D"/>
    <w:rsid w:val="00D33218"/>
    <w:rsid w:val="00D34C96"/>
    <w:rsid w:val="00D378A4"/>
    <w:rsid w:val="00D4439B"/>
    <w:rsid w:val="00D44DE9"/>
    <w:rsid w:val="00D457EC"/>
    <w:rsid w:val="00D4663C"/>
    <w:rsid w:val="00D4676D"/>
    <w:rsid w:val="00D506C6"/>
    <w:rsid w:val="00D506CF"/>
    <w:rsid w:val="00D51E1A"/>
    <w:rsid w:val="00D54611"/>
    <w:rsid w:val="00D55DE0"/>
    <w:rsid w:val="00D5638A"/>
    <w:rsid w:val="00D633F8"/>
    <w:rsid w:val="00D637A3"/>
    <w:rsid w:val="00D71424"/>
    <w:rsid w:val="00D728AF"/>
    <w:rsid w:val="00D72D6B"/>
    <w:rsid w:val="00D738BB"/>
    <w:rsid w:val="00D7428C"/>
    <w:rsid w:val="00D75704"/>
    <w:rsid w:val="00D815A8"/>
    <w:rsid w:val="00D830F8"/>
    <w:rsid w:val="00D85B90"/>
    <w:rsid w:val="00D86BFA"/>
    <w:rsid w:val="00D955CD"/>
    <w:rsid w:val="00D96C31"/>
    <w:rsid w:val="00DA541E"/>
    <w:rsid w:val="00DA656B"/>
    <w:rsid w:val="00DA7BAE"/>
    <w:rsid w:val="00DB4522"/>
    <w:rsid w:val="00DC0981"/>
    <w:rsid w:val="00DC6812"/>
    <w:rsid w:val="00DD209F"/>
    <w:rsid w:val="00DD236A"/>
    <w:rsid w:val="00DD69C3"/>
    <w:rsid w:val="00DE2CEF"/>
    <w:rsid w:val="00DE5CFD"/>
    <w:rsid w:val="00DE5F62"/>
    <w:rsid w:val="00DF4C71"/>
    <w:rsid w:val="00DF50D8"/>
    <w:rsid w:val="00DF5357"/>
    <w:rsid w:val="00DF6FE7"/>
    <w:rsid w:val="00E01B4C"/>
    <w:rsid w:val="00E06B02"/>
    <w:rsid w:val="00E06D8F"/>
    <w:rsid w:val="00E07637"/>
    <w:rsid w:val="00E10C2A"/>
    <w:rsid w:val="00E11120"/>
    <w:rsid w:val="00E169A5"/>
    <w:rsid w:val="00E2206E"/>
    <w:rsid w:val="00E3096D"/>
    <w:rsid w:val="00E3583D"/>
    <w:rsid w:val="00E43F9D"/>
    <w:rsid w:val="00E52659"/>
    <w:rsid w:val="00E54C13"/>
    <w:rsid w:val="00E57E39"/>
    <w:rsid w:val="00E6040D"/>
    <w:rsid w:val="00E61609"/>
    <w:rsid w:val="00E62D98"/>
    <w:rsid w:val="00E72095"/>
    <w:rsid w:val="00E73444"/>
    <w:rsid w:val="00E742A8"/>
    <w:rsid w:val="00E76E31"/>
    <w:rsid w:val="00E849A6"/>
    <w:rsid w:val="00E86061"/>
    <w:rsid w:val="00E9076F"/>
    <w:rsid w:val="00E93D9F"/>
    <w:rsid w:val="00E94052"/>
    <w:rsid w:val="00E94B98"/>
    <w:rsid w:val="00E94BA5"/>
    <w:rsid w:val="00E953FA"/>
    <w:rsid w:val="00E955C0"/>
    <w:rsid w:val="00E97D6A"/>
    <w:rsid w:val="00EA03AC"/>
    <w:rsid w:val="00EA1802"/>
    <w:rsid w:val="00EA1E53"/>
    <w:rsid w:val="00EA2191"/>
    <w:rsid w:val="00EA7F3F"/>
    <w:rsid w:val="00EB025C"/>
    <w:rsid w:val="00EB1CA2"/>
    <w:rsid w:val="00EB1ECB"/>
    <w:rsid w:val="00EB2705"/>
    <w:rsid w:val="00EB394F"/>
    <w:rsid w:val="00EB558A"/>
    <w:rsid w:val="00EB5BFD"/>
    <w:rsid w:val="00EC0842"/>
    <w:rsid w:val="00EC0C0E"/>
    <w:rsid w:val="00EC1CC3"/>
    <w:rsid w:val="00EC1FBF"/>
    <w:rsid w:val="00EC3897"/>
    <w:rsid w:val="00EC4B8E"/>
    <w:rsid w:val="00ED045E"/>
    <w:rsid w:val="00ED0F5B"/>
    <w:rsid w:val="00ED4EE1"/>
    <w:rsid w:val="00ED63F9"/>
    <w:rsid w:val="00EE25C7"/>
    <w:rsid w:val="00EE47B8"/>
    <w:rsid w:val="00EE6C2D"/>
    <w:rsid w:val="00EF4053"/>
    <w:rsid w:val="00EF6A20"/>
    <w:rsid w:val="00EF780B"/>
    <w:rsid w:val="00F0316F"/>
    <w:rsid w:val="00F06817"/>
    <w:rsid w:val="00F16BDB"/>
    <w:rsid w:val="00F16DC2"/>
    <w:rsid w:val="00F35DC9"/>
    <w:rsid w:val="00F45692"/>
    <w:rsid w:val="00F462B9"/>
    <w:rsid w:val="00F4772A"/>
    <w:rsid w:val="00F507E1"/>
    <w:rsid w:val="00F50BF5"/>
    <w:rsid w:val="00F5329D"/>
    <w:rsid w:val="00F5456C"/>
    <w:rsid w:val="00F55BF5"/>
    <w:rsid w:val="00F56B0C"/>
    <w:rsid w:val="00F6751F"/>
    <w:rsid w:val="00F67BD1"/>
    <w:rsid w:val="00F708CE"/>
    <w:rsid w:val="00F713C0"/>
    <w:rsid w:val="00F75266"/>
    <w:rsid w:val="00F81908"/>
    <w:rsid w:val="00F83F5D"/>
    <w:rsid w:val="00F840AD"/>
    <w:rsid w:val="00F86C5B"/>
    <w:rsid w:val="00F87DA1"/>
    <w:rsid w:val="00F901DF"/>
    <w:rsid w:val="00F9277F"/>
    <w:rsid w:val="00F935FC"/>
    <w:rsid w:val="00FB2E0A"/>
    <w:rsid w:val="00FB409F"/>
    <w:rsid w:val="00FC1264"/>
    <w:rsid w:val="00FC230E"/>
    <w:rsid w:val="00FC649A"/>
    <w:rsid w:val="00FD1AEB"/>
    <w:rsid w:val="00FD3C48"/>
    <w:rsid w:val="00FD41C4"/>
    <w:rsid w:val="00FD71B5"/>
    <w:rsid w:val="00FD7636"/>
    <w:rsid w:val="00FD7F44"/>
    <w:rsid w:val="00FE4389"/>
    <w:rsid w:val="00FF2DC2"/>
    <w:rsid w:val="010E72CB"/>
    <w:rsid w:val="01181DD9"/>
    <w:rsid w:val="01507D34"/>
    <w:rsid w:val="015A1949"/>
    <w:rsid w:val="028A67B7"/>
    <w:rsid w:val="02944B48"/>
    <w:rsid w:val="02A276E1"/>
    <w:rsid w:val="02D91DBA"/>
    <w:rsid w:val="03575F0B"/>
    <w:rsid w:val="04000713"/>
    <w:rsid w:val="048C4C83"/>
    <w:rsid w:val="04953394"/>
    <w:rsid w:val="058F102E"/>
    <w:rsid w:val="0619570F"/>
    <w:rsid w:val="068715C6"/>
    <w:rsid w:val="07082E19"/>
    <w:rsid w:val="07E2277C"/>
    <w:rsid w:val="07EC08FD"/>
    <w:rsid w:val="08A20983"/>
    <w:rsid w:val="08F66DC1"/>
    <w:rsid w:val="090728DE"/>
    <w:rsid w:val="0A931EA6"/>
    <w:rsid w:val="0AB24B18"/>
    <w:rsid w:val="0B2B6D61"/>
    <w:rsid w:val="0B5D4FB1"/>
    <w:rsid w:val="0BA666AA"/>
    <w:rsid w:val="0C051F47"/>
    <w:rsid w:val="0C352A96"/>
    <w:rsid w:val="0CAA4C53"/>
    <w:rsid w:val="0CCA2F89"/>
    <w:rsid w:val="0CE54E38"/>
    <w:rsid w:val="0CF2414E"/>
    <w:rsid w:val="0D8E0749"/>
    <w:rsid w:val="0EAA0923"/>
    <w:rsid w:val="0F267565"/>
    <w:rsid w:val="0F46111F"/>
    <w:rsid w:val="0F4C3028"/>
    <w:rsid w:val="0F5848BD"/>
    <w:rsid w:val="0F7A4A71"/>
    <w:rsid w:val="0FB82358"/>
    <w:rsid w:val="0FDF0019"/>
    <w:rsid w:val="10B10371"/>
    <w:rsid w:val="111E2F24"/>
    <w:rsid w:val="1160140E"/>
    <w:rsid w:val="117F6440"/>
    <w:rsid w:val="11A30BFE"/>
    <w:rsid w:val="11ED44F6"/>
    <w:rsid w:val="1296148B"/>
    <w:rsid w:val="13083D49"/>
    <w:rsid w:val="13F029C1"/>
    <w:rsid w:val="144D2D5B"/>
    <w:rsid w:val="14B57287"/>
    <w:rsid w:val="15A10189"/>
    <w:rsid w:val="162503E3"/>
    <w:rsid w:val="167539E5"/>
    <w:rsid w:val="168F2010"/>
    <w:rsid w:val="175B6261"/>
    <w:rsid w:val="17C31108"/>
    <w:rsid w:val="18191B17"/>
    <w:rsid w:val="187E50BF"/>
    <w:rsid w:val="18820242"/>
    <w:rsid w:val="18AB3604"/>
    <w:rsid w:val="18DB4720"/>
    <w:rsid w:val="19100DAA"/>
    <w:rsid w:val="197F6E60"/>
    <w:rsid w:val="19B376BA"/>
    <w:rsid w:val="1AD47792"/>
    <w:rsid w:val="1B221A8F"/>
    <w:rsid w:val="1B884CB7"/>
    <w:rsid w:val="1B8F7EC5"/>
    <w:rsid w:val="1B9A3CD7"/>
    <w:rsid w:val="1C454170"/>
    <w:rsid w:val="1CBB1BB0"/>
    <w:rsid w:val="1D016AA2"/>
    <w:rsid w:val="1D67554C"/>
    <w:rsid w:val="1D7757E7"/>
    <w:rsid w:val="1DC7686B"/>
    <w:rsid w:val="1DDE2C0D"/>
    <w:rsid w:val="1E150B68"/>
    <w:rsid w:val="1E414EAF"/>
    <w:rsid w:val="1F0F0D80"/>
    <w:rsid w:val="1F3025BA"/>
    <w:rsid w:val="1F7774AB"/>
    <w:rsid w:val="20D14264"/>
    <w:rsid w:val="211514D5"/>
    <w:rsid w:val="217A6C7B"/>
    <w:rsid w:val="21F35640"/>
    <w:rsid w:val="22810133"/>
    <w:rsid w:val="23AD3718"/>
    <w:rsid w:val="23C864C0"/>
    <w:rsid w:val="23EE2C8B"/>
    <w:rsid w:val="23F6158E"/>
    <w:rsid w:val="24315EF0"/>
    <w:rsid w:val="243313F3"/>
    <w:rsid w:val="24FD0ABB"/>
    <w:rsid w:val="25CD1194"/>
    <w:rsid w:val="25F435D2"/>
    <w:rsid w:val="26082272"/>
    <w:rsid w:val="26785DA9"/>
    <w:rsid w:val="26914755"/>
    <w:rsid w:val="26962DDB"/>
    <w:rsid w:val="276A1EBA"/>
    <w:rsid w:val="28AF344A"/>
    <w:rsid w:val="29051C5B"/>
    <w:rsid w:val="29140BF0"/>
    <w:rsid w:val="29315FA2"/>
    <w:rsid w:val="294604C6"/>
    <w:rsid w:val="295761E2"/>
    <w:rsid w:val="29626771"/>
    <w:rsid w:val="2A6D7F28"/>
    <w:rsid w:val="2A897858"/>
    <w:rsid w:val="2AA03BFA"/>
    <w:rsid w:val="2AD908DC"/>
    <w:rsid w:val="2B6007B5"/>
    <w:rsid w:val="2B6A23CA"/>
    <w:rsid w:val="2B8A4E7D"/>
    <w:rsid w:val="2BC01AD4"/>
    <w:rsid w:val="2BD561F6"/>
    <w:rsid w:val="2C614EE0"/>
    <w:rsid w:val="2CD74B1F"/>
    <w:rsid w:val="2D52226A"/>
    <w:rsid w:val="2D9D210A"/>
    <w:rsid w:val="2E280FC9"/>
    <w:rsid w:val="2F110F46"/>
    <w:rsid w:val="2F1A1856"/>
    <w:rsid w:val="2F363704"/>
    <w:rsid w:val="2F835A02"/>
    <w:rsid w:val="2FCF25FE"/>
    <w:rsid w:val="2FD56706"/>
    <w:rsid w:val="2FDD3B12"/>
    <w:rsid w:val="2FFA4747"/>
    <w:rsid w:val="30DA3DB5"/>
    <w:rsid w:val="318C729D"/>
    <w:rsid w:val="31AB088A"/>
    <w:rsid w:val="31B35C97"/>
    <w:rsid w:val="325C64B0"/>
    <w:rsid w:val="328153EA"/>
    <w:rsid w:val="32B545C0"/>
    <w:rsid w:val="33C05D77"/>
    <w:rsid w:val="340145E2"/>
    <w:rsid w:val="34A76F6E"/>
    <w:rsid w:val="34B67588"/>
    <w:rsid w:val="354016EB"/>
    <w:rsid w:val="35B16527"/>
    <w:rsid w:val="36720B63"/>
    <w:rsid w:val="379963C7"/>
    <w:rsid w:val="379A05C5"/>
    <w:rsid w:val="379F04AF"/>
    <w:rsid w:val="38504871"/>
    <w:rsid w:val="38762532"/>
    <w:rsid w:val="389D10ED"/>
    <w:rsid w:val="38BF61AA"/>
    <w:rsid w:val="38BF6EE4"/>
    <w:rsid w:val="39301960"/>
    <w:rsid w:val="39515718"/>
    <w:rsid w:val="39661E3A"/>
    <w:rsid w:val="39985E8D"/>
    <w:rsid w:val="3A6A61E5"/>
    <w:rsid w:val="3B5C31EF"/>
    <w:rsid w:val="3BC02F13"/>
    <w:rsid w:val="3BDD02C5"/>
    <w:rsid w:val="3C211CB3"/>
    <w:rsid w:val="3CA96714"/>
    <w:rsid w:val="3D8B4B09"/>
    <w:rsid w:val="3DC36E61"/>
    <w:rsid w:val="3E1C65F6"/>
    <w:rsid w:val="3EBB73F9"/>
    <w:rsid w:val="3EBD617F"/>
    <w:rsid w:val="3ED612A7"/>
    <w:rsid w:val="3F0F6E83"/>
    <w:rsid w:val="3FB60916"/>
    <w:rsid w:val="3FFE5A53"/>
    <w:rsid w:val="400C5AA1"/>
    <w:rsid w:val="4056719A"/>
    <w:rsid w:val="40864D88"/>
    <w:rsid w:val="408731EC"/>
    <w:rsid w:val="411078CD"/>
    <w:rsid w:val="416050CE"/>
    <w:rsid w:val="41884094"/>
    <w:rsid w:val="42014C57"/>
    <w:rsid w:val="42895E35"/>
    <w:rsid w:val="42E17B48"/>
    <w:rsid w:val="42E75116"/>
    <w:rsid w:val="42F951EF"/>
    <w:rsid w:val="433B14DC"/>
    <w:rsid w:val="43BA1A2A"/>
    <w:rsid w:val="43EC12FF"/>
    <w:rsid w:val="441A52C7"/>
    <w:rsid w:val="441C404D"/>
    <w:rsid w:val="44202A53"/>
    <w:rsid w:val="442723DE"/>
    <w:rsid w:val="447D7569"/>
    <w:rsid w:val="452B420A"/>
    <w:rsid w:val="46130905"/>
    <w:rsid w:val="46367BC0"/>
    <w:rsid w:val="464004CF"/>
    <w:rsid w:val="464623D8"/>
    <w:rsid w:val="465A48FC"/>
    <w:rsid w:val="46D332C1"/>
    <w:rsid w:val="472D6E53"/>
    <w:rsid w:val="47BB57BD"/>
    <w:rsid w:val="48496326"/>
    <w:rsid w:val="49C45812"/>
    <w:rsid w:val="49C53294"/>
    <w:rsid w:val="4A3A6AD6"/>
    <w:rsid w:val="4A7F5F45"/>
    <w:rsid w:val="4AA32C82"/>
    <w:rsid w:val="4B585C28"/>
    <w:rsid w:val="4B9F3E1E"/>
    <w:rsid w:val="4BA74AAE"/>
    <w:rsid w:val="4C147660"/>
    <w:rsid w:val="4E765599"/>
    <w:rsid w:val="4EE33F7B"/>
    <w:rsid w:val="4F252466"/>
    <w:rsid w:val="4FE415A0"/>
    <w:rsid w:val="50093D5E"/>
    <w:rsid w:val="501C16FA"/>
    <w:rsid w:val="51E51FEA"/>
    <w:rsid w:val="52603EB2"/>
    <w:rsid w:val="532064EF"/>
    <w:rsid w:val="53235275"/>
    <w:rsid w:val="53EF36C4"/>
    <w:rsid w:val="54171005"/>
    <w:rsid w:val="541F2B8E"/>
    <w:rsid w:val="552B564A"/>
    <w:rsid w:val="558A0EE7"/>
    <w:rsid w:val="561C29D4"/>
    <w:rsid w:val="564A5AA2"/>
    <w:rsid w:val="567A07EF"/>
    <w:rsid w:val="56AA353D"/>
    <w:rsid w:val="571E12FD"/>
    <w:rsid w:val="574F6249"/>
    <w:rsid w:val="57A9565E"/>
    <w:rsid w:val="580402F6"/>
    <w:rsid w:val="58163A93"/>
    <w:rsid w:val="584D616C"/>
    <w:rsid w:val="585205F1"/>
    <w:rsid w:val="58705427"/>
    <w:rsid w:val="591945BB"/>
    <w:rsid w:val="5A7C097F"/>
    <w:rsid w:val="5AD05E8B"/>
    <w:rsid w:val="5B0E1573"/>
    <w:rsid w:val="5B5560E4"/>
    <w:rsid w:val="5B8B43BF"/>
    <w:rsid w:val="5BA261E3"/>
    <w:rsid w:val="5BBB710D"/>
    <w:rsid w:val="5BD112B1"/>
    <w:rsid w:val="5BD57CB7"/>
    <w:rsid w:val="5BD844BF"/>
    <w:rsid w:val="5D5C6839"/>
    <w:rsid w:val="5D700D5D"/>
    <w:rsid w:val="5DE01011"/>
    <w:rsid w:val="5E3F48AD"/>
    <w:rsid w:val="5E66256E"/>
    <w:rsid w:val="5ED35121"/>
    <w:rsid w:val="5F351942"/>
    <w:rsid w:val="5F792227"/>
    <w:rsid w:val="5F8F7893"/>
    <w:rsid w:val="5F9B12E6"/>
    <w:rsid w:val="602A56D2"/>
    <w:rsid w:val="60767D50"/>
    <w:rsid w:val="608337E2"/>
    <w:rsid w:val="60BE39C7"/>
    <w:rsid w:val="60DF60FA"/>
    <w:rsid w:val="6105633A"/>
    <w:rsid w:val="613C4296"/>
    <w:rsid w:val="61C60977"/>
    <w:rsid w:val="623F2BBF"/>
    <w:rsid w:val="63916CE9"/>
    <w:rsid w:val="639D4CF9"/>
    <w:rsid w:val="63E17D6C"/>
    <w:rsid w:val="64403609"/>
    <w:rsid w:val="64713DD8"/>
    <w:rsid w:val="64F64031"/>
    <w:rsid w:val="65A50952"/>
    <w:rsid w:val="66A504F5"/>
    <w:rsid w:val="66BE361D"/>
    <w:rsid w:val="673F4E70"/>
    <w:rsid w:val="6809233A"/>
    <w:rsid w:val="68785E71"/>
    <w:rsid w:val="68A82244"/>
    <w:rsid w:val="69694880"/>
    <w:rsid w:val="698450AA"/>
    <w:rsid w:val="699F6F59"/>
    <w:rsid w:val="69E84DCE"/>
    <w:rsid w:val="6A000277"/>
    <w:rsid w:val="6A135C12"/>
    <w:rsid w:val="6A321D4B"/>
    <w:rsid w:val="6AD205CF"/>
    <w:rsid w:val="6AD66FD5"/>
    <w:rsid w:val="6B917708"/>
    <w:rsid w:val="6BF36128"/>
    <w:rsid w:val="6C1A3DE9"/>
    <w:rsid w:val="6D40324E"/>
    <w:rsid w:val="6DAA1F76"/>
    <w:rsid w:val="6E3A1865"/>
    <w:rsid w:val="6EA33813"/>
    <w:rsid w:val="6EB3022A"/>
    <w:rsid w:val="70AE12EA"/>
    <w:rsid w:val="70B46A76"/>
    <w:rsid w:val="70C15D8C"/>
    <w:rsid w:val="70C71E93"/>
    <w:rsid w:val="7119641A"/>
    <w:rsid w:val="713B7C54"/>
    <w:rsid w:val="714E33F1"/>
    <w:rsid w:val="71542D7C"/>
    <w:rsid w:val="71681A1D"/>
    <w:rsid w:val="71A2507A"/>
    <w:rsid w:val="729E789B"/>
    <w:rsid w:val="731B26E8"/>
    <w:rsid w:val="746B330F"/>
    <w:rsid w:val="74C3179F"/>
    <w:rsid w:val="751A21AE"/>
    <w:rsid w:val="755D199D"/>
    <w:rsid w:val="756979AE"/>
    <w:rsid w:val="7571063E"/>
    <w:rsid w:val="759407F3"/>
    <w:rsid w:val="75DB69E8"/>
    <w:rsid w:val="76970420"/>
    <w:rsid w:val="769C48A8"/>
    <w:rsid w:val="77357F1F"/>
    <w:rsid w:val="77CD049D"/>
    <w:rsid w:val="78181816"/>
    <w:rsid w:val="7891001C"/>
    <w:rsid w:val="79003D12"/>
    <w:rsid w:val="796B0878"/>
    <w:rsid w:val="7A625ED8"/>
    <w:rsid w:val="7A82098B"/>
    <w:rsid w:val="7A843E8E"/>
    <w:rsid w:val="7AF43248"/>
    <w:rsid w:val="7B9030C7"/>
    <w:rsid w:val="7BAF5B7A"/>
    <w:rsid w:val="7BD75A39"/>
    <w:rsid w:val="7CA10985"/>
    <w:rsid w:val="7D4B339D"/>
    <w:rsid w:val="7DAE5640"/>
    <w:rsid w:val="7DBD5C5A"/>
    <w:rsid w:val="7DC81A6D"/>
    <w:rsid w:val="7DD554FF"/>
    <w:rsid w:val="7E4548B9"/>
    <w:rsid w:val="7E890826"/>
    <w:rsid w:val="7EF16F50"/>
    <w:rsid w:val="7F6A3397"/>
    <w:rsid w:val="7F820A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24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/>
      <w:color w:val="2D73B3"/>
      <w:sz w:val="28"/>
      <w:szCs w:val="28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/>
      <w:color w:val="1E4E79"/>
      <w:sz w:val="24"/>
      <w:szCs w:val="24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/>
      <w:i/>
      <w:iCs/>
      <w:color w:val="2D73B3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/>
      <w:color w:val="2D73B3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/>
      <w:color w:val="1E4E79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/>
      <w:i/>
      <w:iCs/>
      <w:color w:val="1E4E79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/>
      <w:color w:val="232323"/>
      <w:sz w:val="21"/>
      <w:szCs w:val="21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/>
      <w:i/>
      <w:iCs/>
      <w:color w:val="232323"/>
      <w:sz w:val="21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/>
      <w:sz w:val="18"/>
      <w:szCs w:val="18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44"/>
    <w:qFormat/>
    <w:uiPriority w:val="11"/>
    <w:rPr>
      <w:color w:val="595959"/>
      <w:spacing w:val="15"/>
    </w:rPr>
  </w:style>
  <w:style w:type="paragraph" w:styleId="16">
    <w:name w:val="Title"/>
    <w:basedOn w:val="1"/>
    <w:next w:val="1"/>
    <w:link w:val="43"/>
    <w:qFormat/>
    <w:uiPriority w:val="10"/>
    <w:pPr>
      <w:contextualSpacing/>
    </w:pPr>
    <w:rPr>
      <w:rFonts w:ascii="Calibri Light" w:hAnsi="Calibri Light"/>
      <w:spacing w:val="-10"/>
      <w:sz w:val="56"/>
      <w:szCs w:val="56"/>
    </w:rPr>
  </w:style>
  <w:style w:type="character" w:styleId="18">
    <w:name w:val="Strong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i/>
      <w:iCs/>
      <w:color w:val="auto"/>
    </w:rPr>
  </w:style>
  <w:style w:type="character" w:styleId="20">
    <w:name w:val="Hyperlink"/>
    <w:unhideWhenUsed/>
    <w:qFormat/>
    <w:uiPriority w:val="99"/>
    <w:rPr>
      <w:color w:val="0563C1"/>
      <w:u w:val="single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无间隔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4">
    <w:name w:val="引用1"/>
    <w:basedOn w:val="1"/>
    <w:next w:val="1"/>
    <w:link w:val="45"/>
    <w:qFormat/>
    <w:uiPriority w:val="29"/>
    <w:pPr>
      <w:spacing w:before="200"/>
      <w:ind w:left="864" w:right="864"/>
    </w:pPr>
    <w:rPr>
      <w:i/>
      <w:iCs/>
      <w:color w:val="3F3F3F"/>
    </w:rPr>
  </w:style>
  <w:style w:type="paragraph" w:customStyle="1" w:styleId="25">
    <w:name w:val="明显引用1"/>
    <w:basedOn w:val="1"/>
    <w:next w:val="1"/>
    <w:link w:val="46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26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27">
    <w:name w:val="页眉 Char"/>
    <w:link w:val="14"/>
    <w:qFormat/>
    <w:uiPriority w:val="99"/>
    <w:rPr>
      <w:sz w:val="18"/>
      <w:szCs w:val="18"/>
    </w:rPr>
  </w:style>
  <w:style w:type="character" w:customStyle="1" w:styleId="28">
    <w:name w:val="页脚 Char"/>
    <w:link w:val="13"/>
    <w:qFormat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0">
    <w:name w:val="styles-clipboard-only"/>
    <w:basedOn w:val="17"/>
    <w:qFormat/>
    <w:uiPriority w:val="0"/>
  </w:style>
  <w:style w:type="character" w:customStyle="1" w:styleId="31">
    <w:name w:val="webkit-css-property"/>
    <w:basedOn w:val="17"/>
    <w:qFormat/>
    <w:uiPriority w:val="0"/>
  </w:style>
  <w:style w:type="character" w:customStyle="1" w:styleId="32">
    <w:name w:val="apple-converted-space"/>
    <w:basedOn w:val="17"/>
    <w:qFormat/>
    <w:uiPriority w:val="0"/>
  </w:style>
  <w:style w:type="character" w:customStyle="1" w:styleId="33">
    <w:name w:val="value"/>
    <w:basedOn w:val="17"/>
    <w:qFormat/>
    <w:uiPriority w:val="0"/>
  </w:style>
  <w:style w:type="character" w:customStyle="1" w:styleId="34">
    <w:name w:val="标题 1 Char"/>
    <w:link w:val="2"/>
    <w:qFormat/>
    <w:uiPriority w:val="9"/>
    <w:rPr>
      <w:rFonts w:ascii="Calibri Light" w:hAnsi="Calibri Light" w:eastAsia="宋体"/>
      <w:color w:val="2D73B3"/>
      <w:sz w:val="32"/>
      <w:szCs w:val="32"/>
    </w:rPr>
  </w:style>
  <w:style w:type="character" w:customStyle="1" w:styleId="35">
    <w:name w:val="标题 2 Char"/>
    <w:link w:val="3"/>
    <w:qFormat/>
    <w:uiPriority w:val="9"/>
    <w:rPr>
      <w:rFonts w:ascii="Calibri Light" w:hAnsi="Calibri Light" w:eastAsia="宋体"/>
      <w:color w:val="2D73B3"/>
      <w:sz w:val="28"/>
      <w:szCs w:val="28"/>
    </w:rPr>
  </w:style>
  <w:style w:type="character" w:customStyle="1" w:styleId="36">
    <w:name w:val="标题 3 Char"/>
    <w:link w:val="4"/>
    <w:qFormat/>
    <w:uiPriority w:val="9"/>
    <w:rPr>
      <w:rFonts w:ascii="Calibri Light" w:hAnsi="Calibri Light" w:eastAsia="宋体"/>
      <w:color w:val="1E4E79"/>
      <w:sz w:val="24"/>
      <w:szCs w:val="24"/>
    </w:rPr>
  </w:style>
  <w:style w:type="character" w:customStyle="1" w:styleId="37">
    <w:name w:val="标题 4 Char"/>
    <w:link w:val="5"/>
    <w:qFormat/>
    <w:uiPriority w:val="9"/>
    <w:rPr>
      <w:rFonts w:ascii="Calibri Light" w:hAnsi="Calibri Light" w:eastAsia="宋体"/>
      <w:i/>
      <w:iCs/>
      <w:color w:val="2D73B3"/>
    </w:rPr>
  </w:style>
  <w:style w:type="character" w:customStyle="1" w:styleId="38">
    <w:name w:val="标题 5 Char"/>
    <w:link w:val="6"/>
    <w:qFormat/>
    <w:uiPriority w:val="9"/>
    <w:rPr>
      <w:rFonts w:ascii="Calibri Light" w:hAnsi="Calibri Light" w:eastAsia="宋体"/>
      <w:color w:val="2D73B3"/>
    </w:rPr>
  </w:style>
  <w:style w:type="character" w:customStyle="1" w:styleId="39">
    <w:name w:val="标题 6 Char"/>
    <w:link w:val="7"/>
    <w:semiHidden/>
    <w:qFormat/>
    <w:uiPriority w:val="9"/>
    <w:rPr>
      <w:rFonts w:ascii="Calibri Light" w:hAnsi="Calibri Light" w:eastAsia="宋体"/>
      <w:color w:val="1E4E79"/>
    </w:rPr>
  </w:style>
  <w:style w:type="character" w:customStyle="1" w:styleId="40">
    <w:name w:val="标题 7 Char"/>
    <w:link w:val="8"/>
    <w:semiHidden/>
    <w:qFormat/>
    <w:uiPriority w:val="9"/>
    <w:rPr>
      <w:rFonts w:ascii="Calibri Light" w:hAnsi="Calibri Light" w:eastAsia="宋体"/>
      <w:i/>
      <w:iCs/>
      <w:color w:val="1E4E79"/>
    </w:rPr>
  </w:style>
  <w:style w:type="character" w:customStyle="1" w:styleId="41">
    <w:name w:val="标题 8 Char"/>
    <w:link w:val="9"/>
    <w:semiHidden/>
    <w:qFormat/>
    <w:uiPriority w:val="9"/>
    <w:rPr>
      <w:rFonts w:ascii="Calibri Light" w:hAnsi="Calibri Light" w:eastAsia="宋体"/>
      <w:color w:val="232323"/>
      <w:sz w:val="21"/>
      <w:szCs w:val="21"/>
    </w:rPr>
  </w:style>
  <w:style w:type="character" w:customStyle="1" w:styleId="42">
    <w:name w:val="标题 9 Char"/>
    <w:link w:val="10"/>
    <w:semiHidden/>
    <w:qFormat/>
    <w:uiPriority w:val="9"/>
    <w:rPr>
      <w:rFonts w:ascii="Calibri Light" w:hAnsi="Calibri Light" w:eastAsia="宋体"/>
      <w:i/>
      <w:iCs/>
      <w:color w:val="232323"/>
      <w:sz w:val="21"/>
      <w:szCs w:val="21"/>
    </w:rPr>
  </w:style>
  <w:style w:type="character" w:customStyle="1" w:styleId="43">
    <w:name w:val="标题 Char"/>
    <w:link w:val="16"/>
    <w:qFormat/>
    <w:uiPriority w:val="10"/>
    <w:rPr>
      <w:rFonts w:ascii="Calibri Light" w:hAnsi="Calibri Light" w:eastAsia="宋体"/>
      <w:spacing w:val="-10"/>
      <w:sz w:val="56"/>
      <w:szCs w:val="56"/>
    </w:rPr>
  </w:style>
  <w:style w:type="character" w:customStyle="1" w:styleId="44">
    <w:name w:val="副标题 Char"/>
    <w:link w:val="15"/>
    <w:qFormat/>
    <w:uiPriority w:val="11"/>
    <w:rPr>
      <w:color w:val="595959"/>
      <w:spacing w:val="15"/>
    </w:rPr>
  </w:style>
  <w:style w:type="character" w:customStyle="1" w:styleId="45">
    <w:name w:val="引用 Char"/>
    <w:link w:val="24"/>
    <w:qFormat/>
    <w:uiPriority w:val="29"/>
    <w:rPr>
      <w:i/>
      <w:iCs/>
      <w:color w:val="3F3F3F"/>
    </w:rPr>
  </w:style>
  <w:style w:type="character" w:customStyle="1" w:styleId="46">
    <w:name w:val="明显引用 Char"/>
    <w:link w:val="25"/>
    <w:qFormat/>
    <w:uiPriority w:val="30"/>
    <w:rPr>
      <w:i/>
      <w:iCs/>
      <w:color w:val="5B9BD5"/>
    </w:rPr>
  </w:style>
  <w:style w:type="character" w:customStyle="1" w:styleId="47">
    <w:name w:val="不明显强调1"/>
    <w:qFormat/>
    <w:uiPriority w:val="19"/>
    <w:rPr>
      <w:i/>
      <w:iCs/>
      <w:color w:val="3F3F3F"/>
    </w:rPr>
  </w:style>
  <w:style w:type="character" w:customStyle="1" w:styleId="48">
    <w:name w:val="明显强调1"/>
    <w:qFormat/>
    <w:uiPriority w:val="21"/>
    <w:rPr>
      <w:i/>
      <w:iCs/>
      <w:color w:val="5B9BD5"/>
    </w:rPr>
  </w:style>
  <w:style w:type="character" w:customStyle="1" w:styleId="49">
    <w:name w:val="不明显参考1"/>
    <w:qFormat/>
    <w:uiPriority w:val="31"/>
    <w:rPr>
      <w:smallCaps/>
      <w:color w:val="3F3F3F"/>
    </w:rPr>
  </w:style>
  <w:style w:type="character" w:customStyle="1" w:styleId="50">
    <w:name w:val="明显参考1"/>
    <w:qFormat/>
    <w:uiPriority w:val="32"/>
    <w:rPr>
      <w:b/>
      <w:bCs/>
      <w:smallCaps/>
      <w:color w:val="5B9BD5"/>
      <w:spacing w:val="5"/>
    </w:rPr>
  </w:style>
  <w:style w:type="character" w:customStyle="1" w:styleId="51">
    <w:name w:val="书籍标题1"/>
    <w:qFormat/>
    <w:uiPriority w:val="33"/>
    <w:rPr>
      <w:b/>
      <w:bCs/>
      <w:i/>
      <w:iCs/>
      <w:spacing w:val="5"/>
    </w:rPr>
  </w:style>
  <w:style w:type="paragraph" w:customStyle="1" w:styleId="52">
    <w:name w:val="列出段落2"/>
    <w:basedOn w:val="1"/>
    <w:qFormat/>
    <w:uiPriority w:val="34"/>
    <w:pPr>
      <w:ind w:firstLine="420" w:firstLineChars="200"/>
    </w:pPr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06BE26-DFDC-4F88-B89C-B5A7A2D7CB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yuanye</Company>
  <Pages>8</Pages>
  <Words>1555</Words>
  <Characters>8869</Characters>
  <Lines>73</Lines>
  <Paragraphs>20</Paragraphs>
  <TotalTime>0</TotalTime>
  <ScaleCrop>false</ScaleCrop>
  <LinksUpToDate>false</LinksUpToDate>
  <CharactersWithSpaces>10404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2015-12-22T08:46:00Z</dcterms:created>
  <dc:creator>lenovo</dc:creator>
  <cp:lastModifiedBy>zhyuanyuan</cp:lastModifiedBy>
  <dcterms:modified xsi:type="dcterms:W3CDTF">2016-08-08T02:27:40Z</dcterms:modified>
  <dc:title>	工具：浏览器</dc:title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