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11AB1" w14:textId="3A0535C2" w:rsidR="00F509F2" w:rsidRPr="00F509F2" w:rsidRDefault="00F509F2" w:rsidP="00F509F2">
      <w:pPr>
        <w:pStyle w:val="Ttulo"/>
        <w:jc w:val="center"/>
        <w:rPr>
          <w:rFonts w:hint="eastAsia"/>
          <w:lang w:val="en-GB"/>
        </w:rPr>
      </w:pPr>
      <w:r w:rsidRPr="00F509F2">
        <w:rPr>
          <w:lang w:val="en-GB"/>
        </w:rPr>
        <w:t>MISINFORMATION DETECTOR</w:t>
      </w:r>
    </w:p>
    <w:p w14:paraId="05C9E89F" w14:textId="77777777" w:rsidR="00F509F2" w:rsidRPr="003F717D" w:rsidRDefault="00F509F2" w:rsidP="00F509F2">
      <w:pPr>
        <w:pStyle w:val="Ttulo"/>
        <w:jc w:val="center"/>
        <w:rPr>
          <w:rFonts w:hint="eastAsia"/>
          <w:sz w:val="36"/>
          <w:szCs w:val="36"/>
          <w:lang w:val="en-GB"/>
        </w:rPr>
      </w:pPr>
      <w:r w:rsidRPr="003F717D">
        <w:rPr>
          <w:sz w:val="36"/>
          <w:szCs w:val="36"/>
          <w:lang w:val="en-GB"/>
        </w:rPr>
        <w:t xml:space="preserve">for </w:t>
      </w:r>
      <w:r>
        <w:rPr>
          <w:sz w:val="36"/>
          <w:szCs w:val="36"/>
          <w:lang w:val="en-GB"/>
        </w:rPr>
        <w:t>Immigration</w:t>
      </w:r>
      <w:r w:rsidRPr="003F717D">
        <w:rPr>
          <w:sz w:val="36"/>
          <w:szCs w:val="36"/>
          <w:lang w:val="en-GB"/>
        </w:rPr>
        <w:t xml:space="preserve"> News in Spanish Digital Media</w:t>
      </w:r>
    </w:p>
    <w:p w14:paraId="5E633DCC" w14:textId="612295B8" w:rsidR="00F509F2" w:rsidRPr="003F717D" w:rsidRDefault="00F509F2" w:rsidP="00F509F2">
      <w:pPr>
        <w:jc w:val="center"/>
        <w:rPr>
          <w:lang w:val="en-GB"/>
        </w:rPr>
      </w:pPr>
      <w:r>
        <w:rPr>
          <w:lang w:val="en-GB"/>
        </w:rPr>
        <w:t>Milestone 2</w:t>
      </w:r>
      <w:r w:rsidR="00213863">
        <w:rPr>
          <w:lang w:val="en-GB"/>
        </w:rPr>
        <w:t xml:space="preserve">. </w:t>
      </w:r>
      <w:r>
        <w:rPr>
          <w:lang w:val="en-GB"/>
        </w:rPr>
        <w:t>Model Building and Evaluation</w:t>
      </w:r>
    </w:p>
    <w:p w14:paraId="1B715AC9" w14:textId="61533DCD" w:rsidR="6EED6873" w:rsidRDefault="6EED6873" w:rsidP="3B1CCFE5">
      <w:pPr>
        <w:jc w:val="center"/>
        <w:rPr>
          <w:lang w:val="en-GB"/>
        </w:rPr>
      </w:pPr>
      <w:r w:rsidRPr="3B1CCFE5">
        <w:rPr>
          <w:lang w:val="en-GB"/>
        </w:rPr>
        <w:t>PROIII-06</w:t>
      </w:r>
    </w:p>
    <w:sdt>
      <w:sdtPr>
        <w:rPr>
          <w:rFonts w:asciiTheme="minorHAnsi" w:eastAsiaTheme="minorEastAsia" w:hAnsiTheme="minorHAnsi" w:cstheme="minorBidi"/>
          <w:color w:val="auto"/>
          <w:sz w:val="24"/>
          <w:szCs w:val="24"/>
          <w:lang w:eastAsia="en-US"/>
        </w:rPr>
        <w:id w:val="1314498842"/>
        <w:docPartObj>
          <w:docPartGallery w:val="Table of Contents"/>
          <w:docPartUnique/>
        </w:docPartObj>
      </w:sdtPr>
      <w:sdtContent>
        <w:p w14:paraId="19D4FC3A" w14:textId="07ED6E6B" w:rsidR="00CA08A8" w:rsidRPr="0061429D" w:rsidRDefault="00CA08A8">
          <w:pPr>
            <w:pStyle w:val="TtuloTDC"/>
            <w:rPr>
              <w:rFonts w:hint="eastAsia"/>
              <w:lang w:val="en-GB"/>
            </w:rPr>
          </w:pPr>
          <w:r w:rsidRPr="0061429D">
            <w:rPr>
              <w:lang w:val="en-GB"/>
            </w:rPr>
            <w:t>Contents</w:t>
          </w:r>
        </w:p>
        <w:p w14:paraId="083D8457" w14:textId="356259E7" w:rsidR="00DD68F2" w:rsidRDefault="3B1CCFE5" w:rsidP="72030D22">
          <w:pPr>
            <w:pStyle w:val="TDC1"/>
            <w:tabs>
              <w:tab w:val="right" w:leader="dot" w:pos="9450"/>
            </w:tabs>
            <w:rPr>
              <w:rFonts w:eastAsiaTheme="minorEastAsia"/>
              <w:noProof/>
              <w:lang w:eastAsia="es-ES"/>
            </w:rPr>
          </w:pPr>
          <w:r>
            <w:fldChar w:fldCharType="begin"/>
          </w:r>
          <w:r>
            <w:instrText>TOC \o "1-3" \z \u \h</w:instrText>
          </w:r>
          <w:r>
            <w:fldChar w:fldCharType="separate"/>
          </w:r>
          <w:hyperlink w:anchor="_Toc1195665032">
            <w:r w:rsidR="72030D22" w:rsidRPr="72030D22">
              <w:rPr>
                <w:rStyle w:val="Hipervnculo"/>
              </w:rPr>
              <w:t>1. Introduction</w:t>
            </w:r>
            <w:r>
              <w:tab/>
            </w:r>
            <w:r>
              <w:fldChar w:fldCharType="begin"/>
            </w:r>
            <w:r>
              <w:instrText>PAGEREF _Toc1195665032 \h</w:instrText>
            </w:r>
            <w:r>
              <w:fldChar w:fldCharType="separate"/>
            </w:r>
            <w:r w:rsidR="72030D22" w:rsidRPr="72030D22">
              <w:rPr>
                <w:rStyle w:val="Hipervnculo"/>
              </w:rPr>
              <w:t>1</w:t>
            </w:r>
            <w:r>
              <w:fldChar w:fldCharType="end"/>
            </w:r>
          </w:hyperlink>
        </w:p>
        <w:p w14:paraId="3B0AA684" w14:textId="609AC885" w:rsidR="00DD68F2" w:rsidRDefault="72030D22" w:rsidP="72030D22">
          <w:pPr>
            <w:pStyle w:val="TDC1"/>
            <w:tabs>
              <w:tab w:val="right" w:leader="dot" w:pos="9450"/>
            </w:tabs>
            <w:rPr>
              <w:rFonts w:eastAsiaTheme="minorEastAsia"/>
              <w:noProof/>
              <w:lang w:eastAsia="es-ES"/>
            </w:rPr>
          </w:pPr>
          <w:hyperlink w:anchor="_Toc781086253">
            <w:r w:rsidRPr="72030D22">
              <w:rPr>
                <w:rStyle w:val="Hipervnculo"/>
              </w:rPr>
              <w:t>2. Data Preparation</w:t>
            </w:r>
            <w:r w:rsidR="00DD68F2">
              <w:tab/>
            </w:r>
            <w:r w:rsidR="00DD68F2">
              <w:fldChar w:fldCharType="begin"/>
            </w:r>
            <w:r w:rsidR="00DD68F2">
              <w:instrText>PAGEREF _Toc781086253 \h</w:instrText>
            </w:r>
            <w:r w:rsidR="00DD68F2">
              <w:fldChar w:fldCharType="separate"/>
            </w:r>
            <w:r w:rsidRPr="72030D22">
              <w:rPr>
                <w:rStyle w:val="Hipervnculo"/>
              </w:rPr>
              <w:t>2</w:t>
            </w:r>
            <w:r w:rsidR="00DD68F2">
              <w:fldChar w:fldCharType="end"/>
            </w:r>
          </w:hyperlink>
        </w:p>
        <w:p w14:paraId="22A2F68A" w14:textId="192EE9B4" w:rsidR="00DD68F2" w:rsidRDefault="72030D22" w:rsidP="72030D22">
          <w:pPr>
            <w:pStyle w:val="TDC2"/>
            <w:tabs>
              <w:tab w:val="right" w:leader="dot" w:pos="9450"/>
            </w:tabs>
            <w:rPr>
              <w:rFonts w:eastAsiaTheme="minorEastAsia"/>
              <w:noProof/>
              <w:lang w:eastAsia="es-ES"/>
            </w:rPr>
          </w:pPr>
          <w:hyperlink w:anchor="_Toc58835228">
            <w:r w:rsidRPr="72030D22">
              <w:rPr>
                <w:rStyle w:val="Hipervnculo"/>
              </w:rPr>
              <w:t>2.1 Dataset Construction</w:t>
            </w:r>
            <w:r w:rsidR="00DD68F2">
              <w:tab/>
            </w:r>
            <w:r w:rsidR="00DD68F2">
              <w:fldChar w:fldCharType="begin"/>
            </w:r>
            <w:r w:rsidR="00DD68F2">
              <w:instrText>PAGEREF _Toc58835228 \h</w:instrText>
            </w:r>
            <w:r w:rsidR="00DD68F2">
              <w:fldChar w:fldCharType="separate"/>
            </w:r>
            <w:r w:rsidRPr="72030D22">
              <w:rPr>
                <w:rStyle w:val="Hipervnculo"/>
              </w:rPr>
              <w:t>2</w:t>
            </w:r>
            <w:r w:rsidR="00DD68F2">
              <w:fldChar w:fldCharType="end"/>
            </w:r>
          </w:hyperlink>
        </w:p>
        <w:p w14:paraId="60D8C4C7" w14:textId="3DF7A893" w:rsidR="00DD68F2" w:rsidRDefault="72030D22" w:rsidP="72030D22">
          <w:pPr>
            <w:pStyle w:val="TDC2"/>
            <w:tabs>
              <w:tab w:val="right" w:leader="dot" w:pos="9450"/>
            </w:tabs>
            <w:rPr>
              <w:rFonts w:eastAsiaTheme="minorEastAsia"/>
              <w:noProof/>
              <w:lang w:eastAsia="es-ES"/>
            </w:rPr>
          </w:pPr>
          <w:hyperlink w:anchor="_Toc1729941176">
            <w:r w:rsidRPr="72030D22">
              <w:rPr>
                <w:rStyle w:val="Hipervnculo"/>
              </w:rPr>
              <w:t>2.2 Analysis of Label Distribution and Final Dataset Construction</w:t>
            </w:r>
            <w:r w:rsidR="00DD68F2">
              <w:tab/>
            </w:r>
            <w:r w:rsidR="00DD68F2">
              <w:fldChar w:fldCharType="begin"/>
            </w:r>
            <w:r w:rsidR="00DD68F2">
              <w:instrText>PAGEREF _Toc1729941176 \h</w:instrText>
            </w:r>
            <w:r w:rsidR="00DD68F2">
              <w:fldChar w:fldCharType="separate"/>
            </w:r>
            <w:r w:rsidRPr="72030D22">
              <w:rPr>
                <w:rStyle w:val="Hipervnculo"/>
              </w:rPr>
              <w:t>3</w:t>
            </w:r>
            <w:r w:rsidR="00DD68F2">
              <w:fldChar w:fldCharType="end"/>
            </w:r>
          </w:hyperlink>
        </w:p>
        <w:p w14:paraId="7701EC6B" w14:textId="1E2FA574" w:rsidR="00DD68F2" w:rsidRDefault="72030D22" w:rsidP="72030D22">
          <w:pPr>
            <w:pStyle w:val="TDC2"/>
            <w:tabs>
              <w:tab w:val="right" w:leader="dot" w:pos="9450"/>
            </w:tabs>
            <w:rPr>
              <w:rFonts w:eastAsiaTheme="minorEastAsia"/>
              <w:noProof/>
              <w:lang w:eastAsia="es-ES"/>
            </w:rPr>
          </w:pPr>
          <w:hyperlink w:anchor="_Toc2110572402">
            <w:r w:rsidRPr="72030D22">
              <w:rPr>
                <w:rStyle w:val="Hipervnculo"/>
              </w:rPr>
              <w:t>2.3 Cleaning and Transformation Pipeline</w:t>
            </w:r>
            <w:r w:rsidR="00DD68F2">
              <w:tab/>
            </w:r>
            <w:r w:rsidR="00DD68F2">
              <w:fldChar w:fldCharType="begin"/>
            </w:r>
            <w:r w:rsidR="00DD68F2">
              <w:instrText>PAGEREF _Toc2110572402 \h</w:instrText>
            </w:r>
            <w:r w:rsidR="00DD68F2">
              <w:fldChar w:fldCharType="separate"/>
            </w:r>
            <w:r w:rsidRPr="72030D22">
              <w:rPr>
                <w:rStyle w:val="Hipervnculo"/>
              </w:rPr>
              <w:t>3</w:t>
            </w:r>
            <w:r w:rsidR="00DD68F2">
              <w:fldChar w:fldCharType="end"/>
            </w:r>
          </w:hyperlink>
        </w:p>
        <w:p w14:paraId="1FD7B4D1" w14:textId="5016D5BB" w:rsidR="00DD68F2" w:rsidRDefault="72030D22" w:rsidP="72030D22">
          <w:pPr>
            <w:pStyle w:val="TDC2"/>
            <w:tabs>
              <w:tab w:val="right" w:leader="dot" w:pos="9450"/>
            </w:tabs>
            <w:rPr>
              <w:rFonts w:eastAsiaTheme="minorEastAsia"/>
              <w:noProof/>
              <w:lang w:eastAsia="es-ES"/>
            </w:rPr>
          </w:pPr>
          <w:hyperlink w:anchor="_Toc1423322387">
            <w:r w:rsidRPr="72030D22">
              <w:rPr>
                <w:rStyle w:val="Hipervnculo"/>
              </w:rPr>
              <w:t>2.4 Data Understanding and Exploratory Data Analysis</w:t>
            </w:r>
            <w:r w:rsidR="00DD68F2">
              <w:tab/>
            </w:r>
            <w:r w:rsidR="00DD68F2">
              <w:fldChar w:fldCharType="begin"/>
            </w:r>
            <w:r w:rsidR="00DD68F2">
              <w:instrText>PAGEREF _Toc1423322387 \h</w:instrText>
            </w:r>
            <w:r w:rsidR="00DD68F2">
              <w:fldChar w:fldCharType="separate"/>
            </w:r>
            <w:r w:rsidRPr="72030D22">
              <w:rPr>
                <w:rStyle w:val="Hipervnculo"/>
              </w:rPr>
              <w:t>3</w:t>
            </w:r>
            <w:r w:rsidR="00DD68F2">
              <w:fldChar w:fldCharType="end"/>
            </w:r>
          </w:hyperlink>
        </w:p>
        <w:p w14:paraId="314077CA" w14:textId="1358A16E" w:rsidR="00DD68F2" w:rsidRDefault="72030D22" w:rsidP="72030D22">
          <w:pPr>
            <w:pStyle w:val="TDC1"/>
            <w:tabs>
              <w:tab w:val="right" w:leader="dot" w:pos="9450"/>
            </w:tabs>
            <w:rPr>
              <w:rFonts w:eastAsiaTheme="minorEastAsia"/>
              <w:noProof/>
              <w:lang w:eastAsia="es-ES"/>
            </w:rPr>
          </w:pPr>
          <w:hyperlink w:anchor="_Toc2082232412">
            <w:r w:rsidRPr="72030D22">
              <w:rPr>
                <w:rStyle w:val="Hipervnculo"/>
              </w:rPr>
              <w:t>3. Task description</w:t>
            </w:r>
            <w:r w:rsidR="00DD68F2">
              <w:tab/>
            </w:r>
            <w:r w:rsidR="00DD68F2">
              <w:fldChar w:fldCharType="begin"/>
            </w:r>
            <w:r w:rsidR="00DD68F2">
              <w:instrText>PAGEREF _Toc2082232412 \h</w:instrText>
            </w:r>
            <w:r w:rsidR="00DD68F2">
              <w:fldChar w:fldCharType="separate"/>
            </w:r>
            <w:r w:rsidRPr="72030D22">
              <w:rPr>
                <w:rStyle w:val="Hipervnculo"/>
              </w:rPr>
              <w:t>4</w:t>
            </w:r>
            <w:r w:rsidR="00DD68F2">
              <w:fldChar w:fldCharType="end"/>
            </w:r>
          </w:hyperlink>
        </w:p>
        <w:p w14:paraId="11404D43" w14:textId="520C49EF" w:rsidR="00DD68F2" w:rsidRDefault="72030D22" w:rsidP="72030D22">
          <w:pPr>
            <w:pStyle w:val="TDC2"/>
            <w:tabs>
              <w:tab w:val="right" w:leader="dot" w:pos="9450"/>
            </w:tabs>
            <w:rPr>
              <w:rFonts w:eastAsiaTheme="minorEastAsia"/>
              <w:noProof/>
              <w:lang w:eastAsia="es-ES"/>
            </w:rPr>
          </w:pPr>
          <w:hyperlink w:anchor="_Toc236605492">
            <w:r w:rsidRPr="72030D22">
              <w:rPr>
                <w:rStyle w:val="Hipervnculo"/>
              </w:rPr>
              <w:t>3.1 Materialising minable view</w:t>
            </w:r>
            <w:r w:rsidR="00DD68F2">
              <w:tab/>
            </w:r>
            <w:r w:rsidR="00DD68F2">
              <w:fldChar w:fldCharType="begin"/>
            </w:r>
            <w:r w:rsidR="00DD68F2">
              <w:instrText>PAGEREF _Toc236605492 \h</w:instrText>
            </w:r>
            <w:r w:rsidR="00DD68F2">
              <w:fldChar w:fldCharType="separate"/>
            </w:r>
            <w:r w:rsidRPr="72030D22">
              <w:rPr>
                <w:rStyle w:val="Hipervnculo"/>
              </w:rPr>
              <w:t>5</w:t>
            </w:r>
            <w:r w:rsidR="00DD68F2">
              <w:fldChar w:fldCharType="end"/>
            </w:r>
          </w:hyperlink>
        </w:p>
        <w:p w14:paraId="6AE0C4C0" w14:textId="285A00D2" w:rsidR="00DD68F2" w:rsidRDefault="72030D22" w:rsidP="72030D22">
          <w:pPr>
            <w:pStyle w:val="TDC1"/>
            <w:tabs>
              <w:tab w:val="right" w:leader="dot" w:pos="9450"/>
            </w:tabs>
            <w:rPr>
              <w:rFonts w:eastAsiaTheme="minorEastAsia"/>
              <w:noProof/>
              <w:lang w:eastAsia="es-ES"/>
            </w:rPr>
          </w:pPr>
          <w:hyperlink w:anchor="_Toc147283383">
            <w:r w:rsidRPr="72030D22">
              <w:rPr>
                <w:rStyle w:val="Hipervnculo"/>
              </w:rPr>
              <w:t>4. Model prototype and evaluation</w:t>
            </w:r>
            <w:r w:rsidR="00DD68F2">
              <w:tab/>
            </w:r>
            <w:r w:rsidR="00DD68F2">
              <w:fldChar w:fldCharType="begin"/>
            </w:r>
            <w:r w:rsidR="00DD68F2">
              <w:instrText>PAGEREF _Toc147283383 \h</w:instrText>
            </w:r>
            <w:r w:rsidR="00DD68F2">
              <w:fldChar w:fldCharType="separate"/>
            </w:r>
            <w:r w:rsidRPr="72030D22">
              <w:rPr>
                <w:rStyle w:val="Hipervnculo"/>
              </w:rPr>
              <w:t>12</w:t>
            </w:r>
            <w:r w:rsidR="00DD68F2">
              <w:fldChar w:fldCharType="end"/>
            </w:r>
          </w:hyperlink>
        </w:p>
        <w:p w14:paraId="4BE8E98B" w14:textId="08052DFF" w:rsidR="00DD68F2" w:rsidRDefault="72030D22" w:rsidP="72030D22">
          <w:pPr>
            <w:pStyle w:val="TDC2"/>
            <w:tabs>
              <w:tab w:val="right" w:leader="dot" w:pos="9450"/>
            </w:tabs>
            <w:rPr>
              <w:rFonts w:eastAsiaTheme="minorEastAsia"/>
              <w:noProof/>
              <w:lang w:eastAsia="es-ES"/>
            </w:rPr>
          </w:pPr>
          <w:hyperlink w:anchor="_Toc554469788">
            <w:r w:rsidRPr="72030D22">
              <w:rPr>
                <w:rStyle w:val="Hipervnculo"/>
              </w:rPr>
              <w:t>4.1 Model Selection and Architecture</w:t>
            </w:r>
            <w:r w:rsidR="00DD68F2">
              <w:tab/>
            </w:r>
            <w:r w:rsidR="00DD68F2">
              <w:fldChar w:fldCharType="begin"/>
            </w:r>
            <w:r w:rsidR="00DD68F2">
              <w:instrText>PAGEREF _Toc554469788 \h</w:instrText>
            </w:r>
            <w:r w:rsidR="00DD68F2">
              <w:fldChar w:fldCharType="separate"/>
            </w:r>
            <w:r w:rsidRPr="72030D22">
              <w:rPr>
                <w:rStyle w:val="Hipervnculo"/>
              </w:rPr>
              <w:t>12</w:t>
            </w:r>
            <w:r w:rsidR="00DD68F2">
              <w:fldChar w:fldCharType="end"/>
            </w:r>
          </w:hyperlink>
        </w:p>
        <w:p w14:paraId="415453A3" w14:textId="20B62CA4" w:rsidR="00DD68F2" w:rsidRDefault="72030D22" w:rsidP="72030D22">
          <w:pPr>
            <w:pStyle w:val="TDC2"/>
            <w:tabs>
              <w:tab w:val="right" w:leader="dot" w:pos="9450"/>
            </w:tabs>
            <w:rPr>
              <w:rFonts w:eastAsiaTheme="minorEastAsia"/>
              <w:noProof/>
              <w:lang w:eastAsia="es-ES"/>
            </w:rPr>
          </w:pPr>
          <w:hyperlink w:anchor="_Toc983369880">
            <w:r w:rsidRPr="72030D22">
              <w:rPr>
                <w:rStyle w:val="Hipervnculo"/>
              </w:rPr>
              <w:t>4.2 Training Configuration</w:t>
            </w:r>
            <w:r w:rsidR="00DD68F2">
              <w:tab/>
            </w:r>
            <w:r w:rsidR="00DD68F2">
              <w:fldChar w:fldCharType="begin"/>
            </w:r>
            <w:r w:rsidR="00DD68F2">
              <w:instrText>PAGEREF _Toc983369880 \h</w:instrText>
            </w:r>
            <w:r w:rsidR="00DD68F2">
              <w:fldChar w:fldCharType="separate"/>
            </w:r>
            <w:r w:rsidRPr="72030D22">
              <w:rPr>
                <w:rStyle w:val="Hipervnculo"/>
              </w:rPr>
              <w:t>12</w:t>
            </w:r>
            <w:r w:rsidR="00DD68F2">
              <w:fldChar w:fldCharType="end"/>
            </w:r>
          </w:hyperlink>
        </w:p>
        <w:p w14:paraId="5B195B65" w14:textId="139C6D1D" w:rsidR="00DD68F2" w:rsidRDefault="72030D22" w:rsidP="72030D22">
          <w:pPr>
            <w:pStyle w:val="TDC2"/>
            <w:tabs>
              <w:tab w:val="right" w:leader="dot" w:pos="9450"/>
            </w:tabs>
            <w:rPr>
              <w:rFonts w:eastAsiaTheme="minorEastAsia"/>
              <w:noProof/>
              <w:lang w:eastAsia="es-ES"/>
            </w:rPr>
          </w:pPr>
          <w:hyperlink w:anchor="_Toc1948527287">
            <w:r w:rsidRPr="72030D22">
              <w:rPr>
                <w:rStyle w:val="Hipervnculo"/>
              </w:rPr>
              <w:t>4.3 Integration and Experimental Strategy</w:t>
            </w:r>
            <w:r w:rsidR="00DD68F2">
              <w:tab/>
            </w:r>
            <w:r w:rsidR="00DD68F2">
              <w:fldChar w:fldCharType="begin"/>
            </w:r>
            <w:r w:rsidR="00DD68F2">
              <w:instrText>PAGEREF _Toc1948527287 \h</w:instrText>
            </w:r>
            <w:r w:rsidR="00DD68F2">
              <w:fldChar w:fldCharType="separate"/>
            </w:r>
            <w:r w:rsidRPr="72030D22">
              <w:rPr>
                <w:rStyle w:val="Hipervnculo"/>
              </w:rPr>
              <w:t>13</w:t>
            </w:r>
            <w:r w:rsidR="00DD68F2">
              <w:fldChar w:fldCharType="end"/>
            </w:r>
          </w:hyperlink>
        </w:p>
        <w:p w14:paraId="76D420F5" w14:textId="329F5186" w:rsidR="00DD68F2" w:rsidRDefault="72030D22" w:rsidP="72030D22">
          <w:pPr>
            <w:pStyle w:val="TDC2"/>
            <w:tabs>
              <w:tab w:val="right" w:leader="dot" w:pos="9450"/>
            </w:tabs>
            <w:rPr>
              <w:rFonts w:eastAsiaTheme="minorEastAsia"/>
              <w:noProof/>
              <w:lang w:eastAsia="es-ES"/>
            </w:rPr>
          </w:pPr>
          <w:hyperlink w:anchor="_Toc187996571">
            <w:r w:rsidRPr="72030D22">
              <w:rPr>
                <w:rStyle w:val="Hipervnculo"/>
              </w:rPr>
              <w:t>4.4 Evaluation Metric Justification</w:t>
            </w:r>
            <w:r w:rsidR="00DD68F2">
              <w:tab/>
            </w:r>
            <w:r w:rsidR="00DD68F2">
              <w:fldChar w:fldCharType="begin"/>
            </w:r>
            <w:r w:rsidR="00DD68F2">
              <w:instrText>PAGEREF _Toc187996571 \h</w:instrText>
            </w:r>
            <w:r w:rsidR="00DD68F2">
              <w:fldChar w:fldCharType="separate"/>
            </w:r>
            <w:r w:rsidRPr="72030D22">
              <w:rPr>
                <w:rStyle w:val="Hipervnculo"/>
              </w:rPr>
              <w:t>13</w:t>
            </w:r>
            <w:r w:rsidR="00DD68F2">
              <w:fldChar w:fldCharType="end"/>
            </w:r>
          </w:hyperlink>
        </w:p>
        <w:p w14:paraId="43014D17" w14:textId="71735FB6" w:rsidR="00DD68F2" w:rsidRDefault="72030D22" w:rsidP="72030D22">
          <w:pPr>
            <w:pStyle w:val="TDC2"/>
            <w:tabs>
              <w:tab w:val="right" w:leader="dot" w:pos="9450"/>
            </w:tabs>
            <w:rPr>
              <w:rFonts w:eastAsiaTheme="minorEastAsia"/>
              <w:noProof/>
              <w:lang w:eastAsia="es-ES"/>
            </w:rPr>
          </w:pPr>
          <w:hyperlink w:anchor="_Toc1946286644">
            <w:r w:rsidRPr="72030D22">
              <w:rPr>
                <w:rStyle w:val="Hipervnculo"/>
              </w:rPr>
              <w:t>4.5 Results</w:t>
            </w:r>
            <w:r w:rsidR="00DD68F2">
              <w:tab/>
            </w:r>
            <w:r w:rsidR="00DD68F2">
              <w:fldChar w:fldCharType="begin"/>
            </w:r>
            <w:r w:rsidR="00DD68F2">
              <w:instrText>PAGEREF _Toc1946286644 \h</w:instrText>
            </w:r>
            <w:r w:rsidR="00DD68F2">
              <w:fldChar w:fldCharType="separate"/>
            </w:r>
            <w:r w:rsidRPr="72030D22">
              <w:rPr>
                <w:rStyle w:val="Hipervnculo"/>
              </w:rPr>
              <w:t>13</w:t>
            </w:r>
            <w:r w:rsidR="00DD68F2">
              <w:fldChar w:fldCharType="end"/>
            </w:r>
          </w:hyperlink>
        </w:p>
        <w:p w14:paraId="23F74F63" w14:textId="577F2EB1" w:rsidR="00DD68F2" w:rsidRDefault="72030D22" w:rsidP="72030D22">
          <w:pPr>
            <w:pStyle w:val="TDC2"/>
            <w:tabs>
              <w:tab w:val="right" w:leader="dot" w:pos="9450"/>
            </w:tabs>
            <w:rPr>
              <w:rFonts w:eastAsiaTheme="minorEastAsia"/>
              <w:noProof/>
              <w:lang w:eastAsia="es-ES"/>
            </w:rPr>
          </w:pPr>
          <w:hyperlink w:anchor="_Toc236097762">
            <w:r w:rsidRPr="72030D22">
              <w:rPr>
                <w:rStyle w:val="Hipervnculo"/>
              </w:rPr>
              <w:t>4.6 Training Behaviour</w:t>
            </w:r>
            <w:r w:rsidR="00DD68F2">
              <w:tab/>
            </w:r>
            <w:r w:rsidR="00DD68F2">
              <w:fldChar w:fldCharType="begin"/>
            </w:r>
            <w:r w:rsidR="00DD68F2">
              <w:instrText>PAGEREF _Toc236097762 \h</w:instrText>
            </w:r>
            <w:r w:rsidR="00DD68F2">
              <w:fldChar w:fldCharType="separate"/>
            </w:r>
            <w:r w:rsidRPr="72030D22">
              <w:rPr>
                <w:rStyle w:val="Hipervnculo"/>
              </w:rPr>
              <w:t>14</w:t>
            </w:r>
            <w:r w:rsidR="00DD68F2">
              <w:fldChar w:fldCharType="end"/>
            </w:r>
          </w:hyperlink>
        </w:p>
        <w:p w14:paraId="61AD4F3F" w14:textId="3857E90F" w:rsidR="00DD68F2" w:rsidRDefault="72030D22" w:rsidP="72030D22">
          <w:pPr>
            <w:pStyle w:val="TDC2"/>
            <w:tabs>
              <w:tab w:val="right" w:leader="dot" w:pos="9450"/>
            </w:tabs>
            <w:rPr>
              <w:rFonts w:eastAsiaTheme="minorEastAsia"/>
              <w:noProof/>
              <w:lang w:eastAsia="es-ES"/>
            </w:rPr>
          </w:pPr>
          <w:hyperlink w:anchor="_Toc1904899101">
            <w:r w:rsidRPr="72030D22">
              <w:rPr>
                <w:rStyle w:val="Hipervnculo"/>
              </w:rPr>
              <w:t>4.7 Analysis</w:t>
            </w:r>
            <w:r w:rsidR="00DD68F2">
              <w:tab/>
            </w:r>
            <w:r w:rsidR="00DD68F2">
              <w:fldChar w:fldCharType="begin"/>
            </w:r>
            <w:r w:rsidR="00DD68F2">
              <w:instrText>PAGEREF _Toc1904899101 \h</w:instrText>
            </w:r>
            <w:r w:rsidR="00DD68F2">
              <w:fldChar w:fldCharType="separate"/>
            </w:r>
            <w:r w:rsidRPr="72030D22">
              <w:rPr>
                <w:rStyle w:val="Hipervnculo"/>
              </w:rPr>
              <w:t>14</w:t>
            </w:r>
            <w:r w:rsidR="00DD68F2">
              <w:fldChar w:fldCharType="end"/>
            </w:r>
          </w:hyperlink>
        </w:p>
        <w:p w14:paraId="50C60C43" w14:textId="5B793134" w:rsidR="00DD68F2" w:rsidRDefault="72030D22" w:rsidP="72030D22">
          <w:pPr>
            <w:pStyle w:val="TDC2"/>
            <w:tabs>
              <w:tab w:val="right" w:leader="dot" w:pos="9450"/>
            </w:tabs>
            <w:rPr>
              <w:rFonts w:eastAsiaTheme="minorEastAsia"/>
              <w:noProof/>
              <w:lang w:eastAsia="es-ES"/>
            </w:rPr>
          </w:pPr>
          <w:hyperlink w:anchor="_Toc484025870">
            <w:r w:rsidRPr="72030D22">
              <w:rPr>
                <w:rStyle w:val="Hipervnculo"/>
              </w:rPr>
              <w:t>4.8 Deployment mockup</w:t>
            </w:r>
            <w:r w:rsidR="00DD68F2">
              <w:tab/>
            </w:r>
            <w:r w:rsidR="00DD68F2">
              <w:fldChar w:fldCharType="begin"/>
            </w:r>
            <w:r w:rsidR="00DD68F2">
              <w:instrText>PAGEREF _Toc484025870 \h</w:instrText>
            </w:r>
            <w:r w:rsidR="00DD68F2">
              <w:fldChar w:fldCharType="separate"/>
            </w:r>
            <w:r w:rsidRPr="72030D22">
              <w:rPr>
                <w:rStyle w:val="Hipervnculo"/>
              </w:rPr>
              <w:t>14</w:t>
            </w:r>
            <w:r w:rsidR="00DD68F2">
              <w:fldChar w:fldCharType="end"/>
            </w:r>
          </w:hyperlink>
        </w:p>
        <w:p w14:paraId="58D14127" w14:textId="796465CD" w:rsidR="00DD68F2" w:rsidRDefault="72030D22" w:rsidP="72030D22">
          <w:pPr>
            <w:pStyle w:val="TDC2"/>
            <w:tabs>
              <w:tab w:val="right" w:leader="dot" w:pos="9450"/>
            </w:tabs>
            <w:rPr>
              <w:rFonts w:eastAsiaTheme="minorEastAsia"/>
              <w:noProof/>
              <w:lang w:eastAsia="es-ES"/>
            </w:rPr>
          </w:pPr>
          <w:hyperlink w:anchor="_Toc1041438584">
            <w:r w:rsidRPr="72030D22">
              <w:rPr>
                <w:rStyle w:val="Hipervnculo"/>
              </w:rPr>
              <w:t>4.9 Limitations</w:t>
            </w:r>
            <w:r w:rsidR="00DD68F2">
              <w:tab/>
            </w:r>
            <w:r w:rsidR="00DD68F2">
              <w:fldChar w:fldCharType="begin"/>
            </w:r>
            <w:r w:rsidR="00DD68F2">
              <w:instrText>PAGEREF _Toc1041438584 \h</w:instrText>
            </w:r>
            <w:r w:rsidR="00DD68F2">
              <w:fldChar w:fldCharType="separate"/>
            </w:r>
            <w:r w:rsidRPr="72030D22">
              <w:rPr>
                <w:rStyle w:val="Hipervnculo"/>
              </w:rPr>
              <w:t>14</w:t>
            </w:r>
            <w:r w:rsidR="00DD68F2">
              <w:fldChar w:fldCharType="end"/>
            </w:r>
          </w:hyperlink>
        </w:p>
        <w:p w14:paraId="6EBD54B3" w14:textId="378ABE4A" w:rsidR="00DD68F2" w:rsidRDefault="72030D22" w:rsidP="72030D22">
          <w:pPr>
            <w:pStyle w:val="TDC1"/>
            <w:tabs>
              <w:tab w:val="right" w:leader="dot" w:pos="9450"/>
            </w:tabs>
            <w:rPr>
              <w:rFonts w:eastAsiaTheme="minorEastAsia"/>
              <w:noProof/>
              <w:lang w:eastAsia="es-ES"/>
            </w:rPr>
          </w:pPr>
          <w:hyperlink w:anchor="_Toc1383672418">
            <w:r w:rsidRPr="72030D22">
              <w:rPr>
                <w:rStyle w:val="Hipervnculo"/>
              </w:rPr>
              <w:t>5. Discussion</w:t>
            </w:r>
            <w:r w:rsidR="00DD68F2">
              <w:tab/>
            </w:r>
            <w:r w:rsidR="00DD68F2">
              <w:fldChar w:fldCharType="begin"/>
            </w:r>
            <w:r w:rsidR="00DD68F2">
              <w:instrText>PAGEREF _Toc1383672418 \h</w:instrText>
            </w:r>
            <w:r w:rsidR="00DD68F2">
              <w:fldChar w:fldCharType="separate"/>
            </w:r>
            <w:r w:rsidRPr="72030D22">
              <w:rPr>
                <w:rStyle w:val="Hipervnculo"/>
              </w:rPr>
              <w:t>14</w:t>
            </w:r>
            <w:r w:rsidR="00DD68F2">
              <w:fldChar w:fldCharType="end"/>
            </w:r>
          </w:hyperlink>
        </w:p>
        <w:p w14:paraId="70674791" w14:textId="7FC967EE" w:rsidR="00DD68F2" w:rsidRDefault="72030D22" w:rsidP="72030D22">
          <w:pPr>
            <w:pStyle w:val="TDC2"/>
            <w:tabs>
              <w:tab w:val="right" w:leader="dot" w:pos="9450"/>
            </w:tabs>
            <w:rPr>
              <w:rFonts w:eastAsiaTheme="minorEastAsia"/>
              <w:noProof/>
              <w:lang w:eastAsia="es-ES"/>
            </w:rPr>
          </w:pPr>
          <w:hyperlink w:anchor="_Toc1990627124">
            <w:r w:rsidRPr="72030D22">
              <w:rPr>
                <w:rStyle w:val="Hipervnculo"/>
              </w:rPr>
              <w:t>5.1 Use of technology</w:t>
            </w:r>
            <w:r w:rsidR="00DD68F2">
              <w:tab/>
            </w:r>
            <w:r w:rsidR="00DD68F2">
              <w:fldChar w:fldCharType="begin"/>
            </w:r>
            <w:r w:rsidR="00DD68F2">
              <w:instrText>PAGEREF _Toc1990627124 \h</w:instrText>
            </w:r>
            <w:r w:rsidR="00DD68F2">
              <w:fldChar w:fldCharType="separate"/>
            </w:r>
            <w:r w:rsidRPr="72030D22">
              <w:rPr>
                <w:rStyle w:val="Hipervnculo"/>
              </w:rPr>
              <w:t>15</w:t>
            </w:r>
            <w:r w:rsidR="00DD68F2">
              <w:fldChar w:fldCharType="end"/>
            </w:r>
          </w:hyperlink>
        </w:p>
        <w:p w14:paraId="45317F49" w14:textId="6ED520D7" w:rsidR="00DD68F2" w:rsidRDefault="72030D22" w:rsidP="72030D22">
          <w:pPr>
            <w:pStyle w:val="TDC2"/>
            <w:tabs>
              <w:tab w:val="right" w:leader="dot" w:pos="9450"/>
            </w:tabs>
            <w:rPr>
              <w:rFonts w:eastAsiaTheme="minorEastAsia"/>
              <w:noProof/>
              <w:lang w:eastAsia="es-ES"/>
            </w:rPr>
          </w:pPr>
          <w:hyperlink w:anchor="_Toc1247981743">
            <w:r w:rsidRPr="72030D22">
              <w:rPr>
                <w:rStyle w:val="Hipervnculo"/>
              </w:rPr>
              <w:t>5.2 Seminar and AI Use</w:t>
            </w:r>
            <w:r w:rsidR="00DD68F2">
              <w:tab/>
            </w:r>
            <w:r w:rsidR="00DD68F2">
              <w:fldChar w:fldCharType="begin"/>
            </w:r>
            <w:r w:rsidR="00DD68F2">
              <w:instrText>PAGEREF _Toc1247981743 \h</w:instrText>
            </w:r>
            <w:r w:rsidR="00DD68F2">
              <w:fldChar w:fldCharType="separate"/>
            </w:r>
            <w:r w:rsidRPr="72030D22">
              <w:rPr>
                <w:rStyle w:val="Hipervnculo"/>
              </w:rPr>
              <w:t>15</w:t>
            </w:r>
            <w:r w:rsidR="00DD68F2">
              <w:fldChar w:fldCharType="end"/>
            </w:r>
          </w:hyperlink>
        </w:p>
        <w:p w14:paraId="16ECE5DE" w14:textId="123BDD3C" w:rsidR="00DD68F2" w:rsidRDefault="72030D22" w:rsidP="72030D22">
          <w:pPr>
            <w:pStyle w:val="TDC2"/>
            <w:tabs>
              <w:tab w:val="right" w:leader="dot" w:pos="9450"/>
            </w:tabs>
            <w:rPr>
              <w:rFonts w:eastAsiaTheme="minorEastAsia"/>
              <w:noProof/>
              <w:lang w:eastAsia="es-ES"/>
            </w:rPr>
          </w:pPr>
          <w:hyperlink w:anchor="_Toc134209285">
            <w:r w:rsidRPr="72030D22">
              <w:rPr>
                <w:rStyle w:val="Hipervnculo"/>
              </w:rPr>
              <w:t>5.3 Comparison with existing systems</w:t>
            </w:r>
            <w:r w:rsidR="00DD68F2">
              <w:tab/>
            </w:r>
            <w:r w:rsidR="00DD68F2">
              <w:fldChar w:fldCharType="begin"/>
            </w:r>
            <w:r w:rsidR="00DD68F2">
              <w:instrText>PAGEREF _Toc134209285 \h</w:instrText>
            </w:r>
            <w:r w:rsidR="00DD68F2">
              <w:fldChar w:fldCharType="separate"/>
            </w:r>
            <w:r w:rsidRPr="72030D22">
              <w:rPr>
                <w:rStyle w:val="Hipervnculo"/>
              </w:rPr>
              <w:t>15</w:t>
            </w:r>
            <w:r w:rsidR="00DD68F2">
              <w:fldChar w:fldCharType="end"/>
            </w:r>
          </w:hyperlink>
        </w:p>
        <w:p w14:paraId="193B4107" w14:textId="09945511" w:rsidR="00DD68F2" w:rsidRDefault="72030D22" w:rsidP="72030D22">
          <w:pPr>
            <w:pStyle w:val="TDC2"/>
            <w:tabs>
              <w:tab w:val="right" w:leader="dot" w:pos="9450"/>
            </w:tabs>
            <w:rPr>
              <w:rFonts w:eastAsiaTheme="minorEastAsia"/>
              <w:noProof/>
              <w:lang w:eastAsia="es-ES"/>
            </w:rPr>
          </w:pPr>
          <w:hyperlink w:anchor="_Toc2019921398">
            <w:r w:rsidRPr="72030D22">
              <w:rPr>
                <w:rStyle w:val="Hipervnculo"/>
              </w:rPr>
              <w:t>5.4 Legacy and future work</w:t>
            </w:r>
            <w:r w:rsidR="00DD68F2">
              <w:tab/>
            </w:r>
            <w:r w:rsidR="00DD68F2">
              <w:fldChar w:fldCharType="begin"/>
            </w:r>
            <w:r w:rsidR="00DD68F2">
              <w:instrText>PAGEREF _Toc2019921398 \h</w:instrText>
            </w:r>
            <w:r w:rsidR="00DD68F2">
              <w:fldChar w:fldCharType="separate"/>
            </w:r>
            <w:r w:rsidRPr="72030D22">
              <w:rPr>
                <w:rStyle w:val="Hipervnculo"/>
              </w:rPr>
              <w:t>16</w:t>
            </w:r>
            <w:r w:rsidR="00DD68F2">
              <w:fldChar w:fldCharType="end"/>
            </w:r>
          </w:hyperlink>
        </w:p>
        <w:p w14:paraId="113A790C" w14:textId="09BD9AD3" w:rsidR="00DD68F2" w:rsidRDefault="72030D22" w:rsidP="72030D22">
          <w:pPr>
            <w:pStyle w:val="TDC2"/>
            <w:tabs>
              <w:tab w:val="right" w:leader="dot" w:pos="9450"/>
            </w:tabs>
            <w:rPr>
              <w:rFonts w:eastAsiaTheme="minorEastAsia"/>
              <w:noProof/>
              <w:lang w:eastAsia="es-ES"/>
            </w:rPr>
          </w:pPr>
          <w:hyperlink w:anchor="_Toc1932816975">
            <w:r w:rsidRPr="72030D22">
              <w:rPr>
                <w:rStyle w:val="Hipervnculo"/>
              </w:rPr>
              <w:t>5.5 Sustainability and SDG impact</w:t>
            </w:r>
            <w:r w:rsidR="00DD68F2">
              <w:tab/>
            </w:r>
            <w:r w:rsidR="00DD68F2">
              <w:fldChar w:fldCharType="begin"/>
            </w:r>
            <w:r w:rsidR="00DD68F2">
              <w:instrText>PAGEREF _Toc1932816975 \h</w:instrText>
            </w:r>
            <w:r w:rsidR="00DD68F2">
              <w:fldChar w:fldCharType="separate"/>
            </w:r>
            <w:r w:rsidRPr="72030D22">
              <w:rPr>
                <w:rStyle w:val="Hipervnculo"/>
              </w:rPr>
              <w:t>16</w:t>
            </w:r>
            <w:r w:rsidR="00DD68F2">
              <w:fldChar w:fldCharType="end"/>
            </w:r>
          </w:hyperlink>
        </w:p>
        <w:p w14:paraId="0B426A20" w14:textId="76EDB068" w:rsidR="00DD68F2" w:rsidRDefault="72030D22" w:rsidP="72030D22">
          <w:pPr>
            <w:pStyle w:val="TDC2"/>
            <w:tabs>
              <w:tab w:val="right" w:leader="dot" w:pos="9450"/>
            </w:tabs>
            <w:rPr>
              <w:rFonts w:eastAsiaTheme="minorEastAsia"/>
              <w:noProof/>
              <w:lang w:eastAsia="es-ES"/>
            </w:rPr>
          </w:pPr>
          <w:hyperlink w:anchor="_Toc1011989926">
            <w:r w:rsidRPr="72030D22">
              <w:rPr>
                <w:rStyle w:val="Hipervnculo"/>
              </w:rPr>
              <w:t>5.6 Lessons learnt</w:t>
            </w:r>
            <w:r w:rsidR="00DD68F2">
              <w:tab/>
            </w:r>
            <w:r w:rsidR="00DD68F2">
              <w:fldChar w:fldCharType="begin"/>
            </w:r>
            <w:r w:rsidR="00DD68F2">
              <w:instrText>PAGEREF _Toc1011989926 \h</w:instrText>
            </w:r>
            <w:r w:rsidR="00DD68F2">
              <w:fldChar w:fldCharType="separate"/>
            </w:r>
            <w:r w:rsidRPr="72030D22">
              <w:rPr>
                <w:rStyle w:val="Hipervnculo"/>
              </w:rPr>
              <w:t>16</w:t>
            </w:r>
            <w:r w:rsidR="00DD68F2">
              <w:fldChar w:fldCharType="end"/>
            </w:r>
          </w:hyperlink>
        </w:p>
        <w:p w14:paraId="0DEDF9E9" w14:textId="7AE50AE7" w:rsidR="00DD68F2" w:rsidRDefault="72030D22" w:rsidP="72030D22">
          <w:pPr>
            <w:pStyle w:val="TDC1"/>
            <w:tabs>
              <w:tab w:val="right" w:leader="dot" w:pos="9450"/>
            </w:tabs>
            <w:rPr>
              <w:rFonts w:eastAsiaTheme="minorEastAsia"/>
              <w:noProof/>
              <w:lang w:eastAsia="es-ES"/>
            </w:rPr>
          </w:pPr>
          <w:hyperlink w:anchor="_Toc924560837">
            <w:r w:rsidRPr="72030D22">
              <w:rPr>
                <w:rStyle w:val="Hipervnculo"/>
              </w:rPr>
              <w:t>6. References</w:t>
            </w:r>
            <w:r w:rsidR="00DD68F2">
              <w:tab/>
            </w:r>
            <w:r w:rsidR="00DD68F2">
              <w:fldChar w:fldCharType="begin"/>
            </w:r>
            <w:r w:rsidR="00DD68F2">
              <w:instrText>PAGEREF _Toc924560837 \h</w:instrText>
            </w:r>
            <w:r w:rsidR="00DD68F2">
              <w:fldChar w:fldCharType="separate"/>
            </w:r>
            <w:r w:rsidRPr="72030D22">
              <w:rPr>
                <w:rStyle w:val="Hipervnculo"/>
              </w:rPr>
              <w:t>17</w:t>
            </w:r>
            <w:r w:rsidR="00DD68F2">
              <w:fldChar w:fldCharType="end"/>
            </w:r>
          </w:hyperlink>
        </w:p>
        <w:p w14:paraId="7D992087" w14:textId="63FF852A" w:rsidR="00DD68F2" w:rsidRDefault="72030D22" w:rsidP="72030D22">
          <w:pPr>
            <w:pStyle w:val="TDC1"/>
            <w:tabs>
              <w:tab w:val="right" w:leader="dot" w:pos="9450"/>
            </w:tabs>
            <w:rPr>
              <w:rFonts w:eastAsiaTheme="minorEastAsia"/>
              <w:noProof/>
              <w:lang w:eastAsia="es-ES"/>
            </w:rPr>
          </w:pPr>
          <w:hyperlink w:anchor="_Toc715746264">
            <w:r w:rsidRPr="72030D22">
              <w:rPr>
                <w:rStyle w:val="Hipervnculo"/>
              </w:rPr>
              <w:t>7. Appendices</w:t>
            </w:r>
            <w:r w:rsidR="00DD68F2">
              <w:tab/>
            </w:r>
            <w:r w:rsidR="00DD68F2">
              <w:fldChar w:fldCharType="begin"/>
            </w:r>
            <w:r w:rsidR="00DD68F2">
              <w:instrText>PAGEREF _Toc715746264 \h</w:instrText>
            </w:r>
            <w:r w:rsidR="00DD68F2">
              <w:fldChar w:fldCharType="separate"/>
            </w:r>
            <w:r w:rsidRPr="72030D22">
              <w:rPr>
                <w:rStyle w:val="Hipervnculo"/>
              </w:rPr>
              <w:t>18</w:t>
            </w:r>
            <w:r w:rsidR="00DD68F2">
              <w:fldChar w:fldCharType="end"/>
            </w:r>
          </w:hyperlink>
        </w:p>
        <w:p w14:paraId="7681E6C8" w14:textId="422211EB" w:rsidR="00DD68F2" w:rsidRDefault="72030D22" w:rsidP="72030D22">
          <w:pPr>
            <w:pStyle w:val="TDC1"/>
            <w:tabs>
              <w:tab w:val="right" w:leader="dot" w:pos="9450"/>
            </w:tabs>
            <w:rPr>
              <w:rFonts w:eastAsiaTheme="minorEastAsia"/>
              <w:noProof/>
              <w:lang w:eastAsia="es-ES"/>
            </w:rPr>
          </w:pPr>
          <w:hyperlink w:anchor="_Toc1970884919">
            <w:r w:rsidRPr="72030D22">
              <w:rPr>
                <w:rStyle w:val="Hipervnculo"/>
              </w:rPr>
              <w:t>8. Table index</w:t>
            </w:r>
            <w:r w:rsidR="00DD68F2">
              <w:tab/>
            </w:r>
            <w:r w:rsidR="00DD68F2">
              <w:fldChar w:fldCharType="begin"/>
            </w:r>
            <w:r w:rsidR="00DD68F2">
              <w:instrText>PAGEREF _Toc1970884919 \h</w:instrText>
            </w:r>
            <w:r w:rsidR="00DD68F2">
              <w:fldChar w:fldCharType="separate"/>
            </w:r>
            <w:r w:rsidRPr="72030D22">
              <w:rPr>
                <w:rStyle w:val="Hipervnculo"/>
              </w:rPr>
              <w:t>28</w:t>
            </w:r>
            <w:r w:rsidR="00DD68F2">
              <w:fldChar w:fldCharType="end"/>
            </w:r>
          </w:hyperlink>
        </w:p>
        <w:p w14:paraId="6BDB6190" w14:textId="707F7DB7" w:rsidR="3B1CCFE5" w:rsidRDefault="3B1CCFE5" w:rsidP="11D4F8F3">
          <w:pPr>
            <w:pStyle w:val="TDC1"/>
            <w:tabs>
              <w:tab w:val="right" w:leader="dot" w:pos="9450"/>
            </w:tabs>
            <w:rPr>
              <w:rStyle w:val="Hipervnculo"/>
            </w:rPr>
          </w:pPr>
          <w:r>
            <w:fldChar w:fldCharType="end"/>
          </w:r>
        </w:p>
      </w:sdtContent>
    </w:sdt>
    <w:p w14:paraId="45F8AF64" w14:textId="792811BC" w:rsidR="00CA08A8" w:rsidRPr="00571447" w:rsidRDefault="00CA08A8" w:rsidP="00571447"/>
    <w:p w14:paraId="73FC01CF" w14:textId="537F3A28" w:rsidR="6BC9E858" w:rsidRDefault="6BC9E858" w:rsidP="6BC9E858">
      <w:pPr>
        <w:pStyle w:val="TDC2"/>
        <w:tabs>
          <w:tab w:val="right" w:leader="dot" w:pos="9015"/>
        </w:tabs>
        <w:rPr>
          <w:rStyle w:val="Hipervnculo"/>
        </w:rPr>
      </w:pPr>
    </w:p>
    <w:p w14:paraId="41E7D228" w14:textId="524614EC" w:rsidR="001C7A8C" w:rsidRDefault="001C7A8C"/>
    <w:p w14:paraId="3209EFFE" w14:textId="7E8C59A1" w:rsidR="00620ACE" w:rsidRPr="00620ACE" w:rsidRDefault="004A4B23" w:rsidP="00620ACE">
      <w:pPr>
        <w:rPr>
          <w:lang w:val="en-GB"/>
        </w:rPr>
      </w:pPr>
      <w:r>
        <w:rPr>
          <w:lang w:val="en-GB"/>
        </w:rPr>
        <w:br w:type="page"/>
      </w:r>
    </w:p>
    <w:p w14:paraId="3A38A0C5" w14:textId="34090B59" w:rsidR="00245744" w:rsidRPr="007F1EAD" w:rsidRDefault="004C1926" w:rsidP="00927065">
      <w:pPr>
        <w:pStyle w:val="Ttulo1"/>
        <w:rPr>
          <w:rFonts w:hint="eastAsia"/>
          <w:lang w:val="en-GB"/>
        </w:rPr>
      </w:pPr>
      <w:bookmarkStart w:id="0" w:name="_Toc227585479"/>
      <w:bookmarkStart w:id="1" w:name="_Toc1195665032"/>
      <w:r>
        <w:rPr>
          <w:lang w:val="en-GB"/>
        </w:rPr>
        <w:lastRenderedPageBreak/>
        <w:t xml:space="preserve">1. </w:t>
      </w:r>
      <w:r w:rsidR="0B46AF84" w:rsidRPr="21D425AE">
        <w:rPr>
          <w:lang w:val="en-GB"/>
        </w:rPr>
        <w:t>Introduction</w:t>
      </w:r>
      <w:bookmarkEnd w:id="0"/>
      <w:bookmarkEnd w:id="1"/>
    </w:p>
    <w:p w14:paraId="3AE2B626" w14:textId="77777777" w:rsidR="003F49DD" w:rsidRPr="00544F84" w:rsidRDefault="003F49DD" w:rsidP="003F49DD">
      <w:pPr>
        <w:spacing w:after="0"/>
        <w:jc w:val="both"/>
        <w:rPr>
          <w:sz w:val="22"/>
          <w:szCs w:val="22"/>
          <w:lang w:val="en-GB"/>
        </w:rPr>
      </w:pPr>
      <w:r w:rsidRPr="00544F84">
        <w:rPr>
          <w:sz w:val="22"/>
          <w:szCs w:val="22"/>
          <w:lang w:val="en-GB"/>
        </w:rPr>
        <w:t xml:space="preserve">Misinformation is a major problem in today’s digital public sphere because it spreads quickly and affects how citizens understand political and social issues. A large-scale study published in </w:t>
      </w:r>
      <w:proofErr w:type="gramStart"/>
      <w:r w:rsidRPr="00544F84">
        <w:rPr>
          <w:sz w:val="22"/>
          <w:szCs w:val="22"/>
          <w:lang w:val="en-GB"/>
        </w:rPr>
        <w:t>Science</w:t>
      </w:r>
      <w:proofErr w:type="gramEnd"/>
      <w:r w:rsidRPr="00544F84">
        <w:rPr>
          <w:sz w:val="22"/>
          <w:szCs w:val="22"/>
          <w:lang w:val="en-GB"/>
        </w:rPr>
        <w:t xml:space="preserve"> found that false news on Twitter spread farther, faster, deeper and more broadly than true news, with political falsehoods reaching especially high levels of diffusion (Vosoughi, Roy &amp; Aral, 2018). This is particularly concerning because many users find it difficult to identify misleading information: according to the European Commission’s Flash Eurobarometer on fake news and online disinformation, 83% of Europeans considered fake news a danger to democracy, while in Spain 83% of respondents considered disinformation a problem for the country, 78% said they often encountered false or distorted news, and only 55% said they found it easy to detect it (European Commission, 2018; </w:t>
      </w:r>
      <w:proofErr w:type="spellStart"/>
      <w:r w:rsidRPr="00544F84">
        <w:rPr>
          <w:sz w:val="22"/>
          <w:szCs w:val="22"/>
          <w:lang w:val="en-GB"/>
        </w:rPr>
        <w:t>Newtral</w:t>
      </w:r>
      <w:proofErr w:type="spellEnd"/>
      <w:r w:rsidRPr="00544F84">
        <w:rPr>
          <w:sz w:val="22"/>
          <w:szCs w:val="22"/>
          <w:lang w:val="en-GB"/>
        </w:rPr>
        <w:t>, 2023).</w:t>
      </w:r>
    </w:p>
    <w:p w14:paraId="2672A8F9" w14:textId="77777777" w:rsidR="003F49DD" w:rsidRPr="00544F84" w:rsidRDefault="003F49DD" w:rsidP="003F49DD">
      <w:pPr>
        <w:spacing w:after="0"/>
        <w:jc w:val="both"/>
        <w:rPr>
          <w:sz w:val="22"/>
          <w:szCs w:val="22"/>
          <w:lang w:val="en-GB"/>
        </w:rPr>
      </w:pPr>
      <w:r w:rsidRPr="00544F84">
        <w:rPr>
          <w:sz w:val="22"/>
          <w:szCs w:val="22"/>
          <w:lang w:val="en-GB"/>
        </w:rPr>
        <w:t xml:space="preserve">This issue is especially relevant in the case of migration, where misinformation can reinforce stereotypes, increase social polarisation and legitimise hate speech against vulnerable groups. Migration-related hoaxes often present migrants as a threat to public security, the economy, national identity or access to public services. Research on migration misinformation in Spain has shown the persistence of false narratives about migrants, and recent studies have analysed how disinformation links migration with crime, reproducing classic moral panic dynamics in the digital environment (Narváez-Linares, 2022; </w:t>
      </w:r>
      <w:proofErr w:type="spellStart"/>
      <w:r w:rsidRPr="00544F84">
        <w:rPr>
          <w:sz w:val="22"/>
          <w:szCs w:val="22"/>
          <w:lang w:val="en-GB"/>
        </w:rPr>
        <w:t>Aguerri</w:t>
      </w:r>
      <w:proofErr w:type="spellEnd"/>
      <w:r w:rsidRPr="00544F84">
        <w:rPr>
          <w:sz w:val="22"/>
          <w:szCs w:val="22"/>
          <w:lang w:val="en-GB"/>
        </w:rPr>
        <w:t>, 2025). In this context, our project focuses on detecting and explaining misinformation about migration in Spanish political news. The proposed system combines automatic classification, evidence retrieval and a conversational interface to help users verify claims and understand why a piece of content may be misleading.</w:t>
      </w:r>
    </w:p>
    <w:p w14:paraId="1C0C0F19" w14:textId="0FD9AFE4" w:rsidR="4087997F" w:rsidRDefault="4087997F" w:rsidP="4087997F">
      <w:pPr>
        <w:spacing w:after="0"/>
        <w:jc w:val="both"/>
        <w:rPr>
          <w:sz w:val="22"/>
          <w:szCs w:val="22"/>
          <w:lang w:val="en-GB"/>
        </w:rPr>
      </w:pPr>
    </w:p>
    <w:p w14:paraId="1F09A526" w14:textId="2FD4BD23" w:rsidR="6FDF56D0" w:rsidRDefault="004C1926" w:rsidP="00927065">
      <w:pPr>
        <w:pStyle w:val="Ttulo1"/>
        <w:rPr>
          <w:rFonts w:hint="eastAsia"/>
          <w:lang w:val="en-GB"/>
        </w:rPr>
      </w:pPr>
      <w:bookmarkStart w:id="2" w:name="_Toc227585480"/>
      <w:bookmarkStart w:id="3" w:name="_Toc781086253"/>
      <w:r>
        <w:rPr>
          <w:lang w:val="en-GB"/>
        </w:rPr>
        <w:t xml:space="preserve">2. </w:t>
      </w:r>
      <w:r w:rsidR="003F0459" w:rsidRPr="3A79FEF0">
        <w:rPr>
          <w:lang w:val="en-GB"/>
        </w:rPr>
        <w:t>Data Preparation</w:t>
      </w:r>
      <w:bookmarkEnd w:id="2"/>
      <w:bookmarkEnd w:id="3"/>
    </w:p>
    <w:p w14:paraId="601EED49" w14:textId="24B2F656" w:rsidR="003F0459" w:rsidRPr="003F0459" w:rsidRDefault="004C1926" w:rsidP="003B084D">
      <w:pPr>
        <w:pStyle w:val="Ttulo2"/>
        <w:rPr>
          <w:rFonts w:hint="eastAsia"/>
          <w:lang w:val="en-GB"/>
        </w:rPr>
      </w:pPr>
      <w:bookmarkStart w:id="4" w:name="_Toc227585481"/>
      <w:bookmarkStart w:id="5" w:name="_Toc58835228"/>
      <w:r>
        <w:rPr>
          <w:lang w:val="en-GB"/>
        </w:rPr>
        <w:t xml:space="preserve">2.1 </w:t>
      </w:r>
      <w:r w:rsidR="003F0459" w:rsidRPr="3A79FEF0">
        <w:rPr>
          <w:lang w:val="en-GB"/>
        </w:rPr>
        <w:t>Dataset Construction</w:t>
      </w:r>
      <w:bookmarkEnd w:id="4"/>
      <w:bookmarkEnd w:id="5"/>
    </w:p>
    <w:p w14:paraId="2DD0E376" w14:textId="03909586" w:rsidR="7BC476B8" w:rsidRPr="00ED24DB" w:rsidRDefault="00AD10E0" w:rsidP="00544F84">
      <w:pPr>
        <w:spacing w:after="0"/>
        <w:jc w:val="both"/>
        <w:rPr>
          <w:sz w:val="22"/>
          <w:szCs w:val="22"/>
          <w:lang w:val="en-GB"/>
        </w:rPr>
      </w:pPr>
      <w:r w:rsidRPr="19E43AB8">
        <w:rPr>
          <w:rFonts w:eastAsiaTheme="minorEastAsia"/>
          <w:sz w:val="22"/>
          <w:szCs w:val="22"/>
          <w:lang w:val="en-GB"/>
        </w:rPr>
        <w:t xml:space="preserve">A custom dataset was created by scraping news from four sources. </w:t>
      </w:r>
      <w:r w:rsidR="7BC476B8" w:rsidRPr="19E43AB8">
        <w:rPr>
          <w:rFonts w:eastAsiaTheme="minorEastAsia"/>
          <w:sz w:val="22"/>
          <w:szCs w:val="22"/>
          <w:lang w:val="en-GB"/>
        </w:rPr>
        <w:t>Data sources were selected based on reliability, relevance, and representativeness within the Spanish context. For mainstream news, we used El País</w:t>
      </w:r>
      <w:r w:rsidR="5DB183AF" w:rsidRPr="19E43AB8">
        <w:rPr>
          <w:rFonts w:eastAsiaTheme="minorEastAsia"/>
          <w:sz w:val="22"/>
          <w:szCs w:val="22"/>
          <w:lang w:val="en-GB"/>
        </w:rPr>
        <w:t xml:space="preserve"> (n.d.)</w:t>
      </w:r>
      <w:r w:rsidR="7BC476B8" w:rsidRPr="19E43AB8">
        <w:rPr>
          <w:rFonts w:eastAsiaTheme="minorEastAsia"/>
          <w:sz w:val="22"/>
          <w:szCs w:val="22"/>
          <w:lang w:val="en-GB"/>
        </w:rPr>
        <w:t xml:space="preserve"> and Cadena SER</w:t>
      </w:r>
      <w:r w:rsidR="0CA7669A" w:rsidRPr="19E43AB8">
        <w:rPr>
          <w:rFonts w:eastAsiaTheme="minorEastAsia"/>
          <w:sz w:val="22"/>
          <w:szCs w:val="22"/>
          <w:lang w:val="en-GB"/>
        </w:rPr>
        <w:t xml:space="preserve"> (n.d.)</w:t>
      </w:r>
      <w:r w:rsidR="7BC476B8" w:rsidRPr="19E43AB8">
        <w:rPr>
          <w:rFonts w:eastAsiaTheme="minorEastAsia"/>
          <w:sz w:val="22"/>
          <w:szCs w:val="22"/>
          <w:lang w:val="en-GB"/>
        </w:rPr>
        <w:t>, two widely read outlets with high daily output and broad audiences. For wire coverage, we included Agencia EFE</w:t>
      </w:r>
      <w:r w:rsidR="3DDA83D1" w:rsidRPr="19E43AB8">
        <w:rPr>
          <w:rFonts w:eastAsiaTheme="minorEastAsia"/>
          <w:sz w:val="22"/>
          <w:szCs w:val="22"/>
          <w:lang w:val="en-GB"/>
        </w:rPr>
        <w:t xml:space="preserve"> (n.d.)</w:t>
      </w:r>
      <w:r w:rsidR="7BC476B8" w:rsidRPr="19E43AB8">
        <w:rPr>
          <w:rFonts w:eastAsiaTheme="minorEastAsia"/>
          <w:sz w:val="22"/>
          <w:szCs w:val="22"/>
          <w:lang w:val="en-GB"/>
        </w:rPr>
        <w:t xml:space="preserve">, which provides high-volume, factual reporting across a wide range of topics. For misinformation, we incorporated Maldita </w:t>
      </w:r>
      <w:proofErr w:type="spellStart"/>
      <w:r w:rsidR="7BC476B8" w:rsidRPr="19E43AB8">
        <w:rPr>
          <w:rFonts w:eastAsiaTheme="minorEastAsia"/>
          <w:sz w:val="22"/>
          <w:szCs w:val="22"/>
          <w:lang w:val="en-GB"/>
        </w:rPr>
        <w:t>Migración</w:t>
      </w:r>
      <w:proofErr w:type="spellEnd"/>
      <w:r w:rsidR="2809FEB5" w:rsidRPr="19E43AB8">
        <w:rPr>
          <w:rFonts w:eastAsiaTheme="minorEastAsia"/>
          <w:sz w:val="22"/>
          <w:szCs w:val="22"/>
          <w:lang w:val="en-GB"/>
        </w:rPr>
        <w:t xml:space="preserve"> (n.d.)</w:t>
      </w:r>
      <w:r w:rsidR="7BC476B8" w:rsidRPr="19E43AB8">
        <w:rPr>
          <w:rFonts w:eastAsiaTheme="minorEastAsia"/>
          <w:sz w:val="22"/>
          <w:szCs w:val="22"/>
          <w:lang w:val="en-GB"/>
        </w:rPr>
        <w:t xml:space="preserve">, a specialized branch of Maldita.es, a Spanish fact-checking organization </w:t>
      </w:r>
      <w:r w:rsidR="7BC476B8" w:rsidRPr="00ED24DB">
        <w:rPr>
          <w:sz w:val="22"/>
          <w:szCs w:val="22"/>
          <w:lang w:val="en-GB"/>
        </w:rPr>
        <w:t xml:space="preserve">and member of the European Fact-Checking Standards Network (EFCSN), which produces reliably </w:t>
      </w:r>
      <w:proofErr w:type="spellStart"/>
      <w:r w:rsidR="7BC476B8" w:rsidRPr="00ED24DB">
        <w:rPr>
          <w:sz w:val="22"/>
          <w:szCs w:val="22"/>
          <w:lang w:val="en-GB"/>
        </w:rPr>
        <w:t>labeled</w:t>
      </w:r>
      <w:proofErr w:type="spellEnd"/>
      <w:r w:rsidR="7BC476B8" w:rsidRPr="00ED24DB">
        <w:rPr>
          <w:sz w:val="22"/>
          <w:szCs w:val="22"/>
          <w:lang w:val="en-GB"/>
        </w:rPr>
        <w:t xml:space="preserve"> examples of false or misleading information.</w:t>
      </w:r>
      <w:r w:rsidR="3587F062" w:rsidRPr="00ED24DB">
        <w:rPr>
          <w:sz w:val="22"/>
          <w:szCs w:val="22"/>
          <w:lang w:val="en-GB"/>
        </w:rPr>
        <w:t xml:space="preserve"> The source scope was kept intentionally narrow to prioritize dataset quality and consistency, with expansion to additional outlets or social media platforms left as future work.</w:t>
      </w:r>
    </w:p>
    <w:p w14:paraId="1E37ECDA" w14:textId="7BA05D1A" w:rsidR="003F0459" w:rsidRPr="003F0459" w:rsidRDefault="003F0459" w:rsidP="00544F84">
      <w:pPr>
        <w:spacing w:after="0"/>
        <w:jc w:val="both"/>
        <w:rPr>
          <w:rFonts w:eastAsiaTheme="minorEastAsia" w:hint="eastAsia"/>
          <w:sz w:val="22"/>
          <w:szCs w:val="22"/>
          <w:lang w:val="en-GB"/>
        </w:rPr>
      </w:pPr>
      <w:r w:rsidRPr="00ED24DB">
        <w:rPr>
          <w:sz w:val="22"/>
          <w:szCs w:val="22"/>
          <w:lang w:val="en-GB"/>
        </w:rPr>
        <w:t xml:space="preserve">All </w:t>
      </w:r>
      <w:r w:rsidR="7D2C0629" w:rsidRPr="00ED24DB">
        <w:rPr>
          <w:sz w:val="22"/>
          <w:szCs w:val="22"/>
          <w:lang w:val="en-GB"/>
        </w:rPr>
        <w:t>articles</w:t>
      </w:r>
      <w:r w:rsidRPr="00ED24DB">
        <w:rPr>
          <w:sz w:val="22"/>
          <w:szCs w:val="22"/>
          <w:lang w:val="en-GB"/>
        </w:rPr>
        <w:t xml:space="preserve"> were unified into a common schema of eight columns: </w:t>
      </w:r>
      <w:proofErr w:type="spellStart"/>
      <w:r w:rsidR="00B45B3A" w:rsidRPr="00ED24DB">
        <w:rPr>
          <w:sz w:val="22"/>
          <w:szCs w:val="22"/>
          <w:lang w:val="en-GB"/>
        </w:rPr>
        <w:t>titulo</w:t>
      </w:r>
      <w:proofErr w:type="spellEnd"/>
      <w:r w:rsidRPr="00ED24DB">
        <w:rPr>
          <w:sz w:val="22"/>
          <w:szCs w:val="22"/>
          <w:lang w:val="en-GB"/>
        </w:rPr>
        <w:t xml:space="preserve">, </w:t>
      </w:r>
      <w:proofErr w:type="spellStart"/>
      <w:r w:rsidR="00B45B3A" w:rsidRPr="00ED24DB">
        <w:rPr>
          <w:sz w:val="22"/>
          <w:szCs w:val="22"/>
          <w:lang w:val="en-GB"/>
        </w:rPr>
        <w:t>etiqueta</w:t>
      </w:r>
      <w:proofErr w:type="spellEnd"/>
      <w:r w:rsidRPr="00ED24DB">
        <w:rPr>
          <w:sz w:val="22"/>
          <w:szCs w:val="22"/>
          <w:lang w:val="en-GB"/>
        </w:rPr>
        <w:t xml:space="preserve">, </w:t>
      </w:r>
      <w:proofErr w:type="spellStart"/>
      <w:r w:rsidRPr="00ED24DB">
        <w:rPr>
          <w:sz w:val="22"/>
          <w:szCs w:val="22"/>
          <w:lang w:val="en-GB"/>
        </w:rPr>
        <w:t>text</w:t>
      </w:r>
      <w:r w:rsidR="00B45B3A" w:rsidRPr="00ED24DB">
        <w:rPr>
          <w:sz w:val="22"/>
          <w:szCs w:val="22"/>
          <w:lang w:val="en-GB"/>
        </w:rPr>
        <w:t>o</w:t>
      </w:r>
      <w:proofErr w:type="spellEnd"/>
      <w:r w:rsidRPr="00ED24DB">
        <w:rPr>
          <w:sz w:val="22"/>
          <w:szCs w:val="22"/>
          <w:lang w:val="en-GB"/>
        </w:rPr>
        <w:t xml:space="preserve">, </w:t>
      </w:r>
      <w:proofErr w:type="spellStart"/>
      <w:r w:rsidRPr="00ED24DB">
        <w:rPr>
          <w:sz w:val="22"/>
          <w:szCs w:val="22"/>
          <w:lang w:val="en-GB"/>
        </w:rPr>
        <w:t>t</w:t>
      </w:r>
      <w:r w:rsidR="00B45B3A" w:rsidRPr="00ED24DB">
        <w:rPr>
          <w:sz w:val="22"/>
          <w:szCs w:val="22"/>
          <w:lang w:val="en-GB"/>
        </w:rPr>
        <w:t>ema</w:t>
      </w:r>
      <w:proofErr w:type="spellEnd"/>
      <w:r w:rsidRPr="00ED24DB">
        <w:rPr>
          <w:sz w:val="22"/>
          <w:szCs w:val="22"/>
          <w:lang w:val="en-GB"/>
        </w:rPr>
        <w:t xml:space="preserve">, </w:t>
      </w:r>
      <w:proofErr w:type="spellStart"/>
      <w:r w:rsidR="000F4A7E" w:rsidRPr="00ED24DB">
        <w:rPr>
          <w:sz w:val="22"/>
          <w:szCs w:val="22"/>
          <w:lang w:val="en-GB"/>
        </w:rPr>
        <w:t>url</w:t>
      </w:r>
      <w:proofErr w:type="spellEnd"/>
      <w:r w:rsidRPr="00ED24DB">
        <w:rPr>
          <w:sz w:val="22"/>
          <w:szCs w:val="22"/>
          <w:lang w:val="en-GB"/>
        </w:rPr>
        <w:t xml:space="preserve">, </w:t>
      </w:r>
      <w:proofErr w:type="spellStart"/>
      <w:r w:rsidR="006C1628" w:rsidRPr="00ED24DB">
        <w:rPr>
          <w:sz w:val="22"/>
          <w:szCs w:val="22"/>
          <w:lang w:val="en-GB"/>
        </w:rPr>
        <w:t>fecha_publicacion</w:t>
      </w:r>
      <w:proofErr w:type="spellEnd"/>
      <w:r w:rsidRPr="00ED24DB">
        <w:rPr>
          <w:sz w:val="22"/>
          <w:szCs w:val="22"/>
          <w:lang w:val="en-GB"/>
        </w:rPr>
        <w:t>, medi</w:t>
      </w:r>
      <w:r w:rsidR="00384364" w:rsidRPr="00ED24DB">
        <w:rPr>
          <w:sz w:val="22"/>
          <w:szCs w:val="22"/>
          <w:lang w:val="en-GB"/>
        </w:rPr>
        <w:t>o</w:t>
      </w:r>
      <w:r w:rsidRPr="00ED24DB">
        <w:rPr>
          <w:sz w:val="22"/>
          <w:szCs w:val="22"/>
          <w:lang w:val="en-GB"/>
        </w:rPr>
        <w:t xml:space="preserve">, and </w:t>
      </w:r>
      <w:proofErr w:type="spellStart"/>
      <w:r w:rsidR="00E60061" w:rsidRPr="00ED24DB">
        <w:rPr>
          <w:sz w:val="22"/>
          <w:szCs w:val="22"/>
          <w:lang w:val="en-GB"/>
        </w:rPr>
        <w:t>fecha_extraccion</w:t>
      </w:r>
      <w:proofErr w:type="spellEnd"/>
      <w:r w:rsidR="00D3761C" w:rsidRPr="00ED24DB">
        <w:rPr>
          <w:sz w:val="22"/>
          <w:szCs w:val="22"/>
          <w:lang w:val="en-GB"/>
        </w:rPr>
        <w:t xml:space="preserve">. </w:t>
      </w:r>
      <w:r w:rsidRPr="00ED24DB">
        <w:rPr>
          <w:sz w:val="22"/>
          <w:szCs w:val="22"/>
          <w:lang w:val="en-GB"/>
        </w:rPr>
        <w:t>The initial real</w:t>
      </w:r>
      <w:r w:rsidR="00E47E8F" w:rsidRPr="00ED24DB">
        <w:rPr>
          <w:sz w:val="22"/>
          <w:szCs w:val="22"/>
          <w:lang w:val="en-GB"/>
        </w:rPr>
        <w:t>-</w:t>
      </w:r>
      <w:r w:rsidRPr="00ED24DB">
        <w:rPr>
          <w:sz w:val="22"/>
          <w:szCs w:val="22"/>
          <w:lang w:val="en-GB"/>
        </w:rPr>
        <w:t>only</w:t>
      </w:r>
      <w:r w:rsidRPr="234C724B">
        <w:rPr>
          <w:rFonts w:eastAsiaTheme="minorEastAsia"/>
          <w:sz w:val="22"/>
          <w:szCs w:val="22"/>
          <w:lang w:val="en-GB"/>
        </w:rPr>
        <w:t xml:space="preserve"> dataset contained news items labelled </w:t>
      </w:r>
      <w:r w:rsidR="003D03C1">
        <w:rPr>
          <w:rFonts w:eastAsiaTheme="minorEastAsia"/>
          <w:sz w:val="22"/>
          <w:szCs w:val="22"/>
          <w:lang w:val="en-GB"/>
        </w:rPr>
        <w:t>VERDADERO</w:t>
      </w:r>
      <w:r w:rsidRPr="234C724B">
        <w:rPr>
          <w:rFonts w:eastAsiaTheme="minorEastAsia"/>
          <w:sz w:val="22"/>
          <w:szCs w:val="22"/>
          <w:lang w:val="en-GB"/>
        </w:rPr>
        <w:t>, FALS</w:t>
      </w:r>
      <w:r w:rsidR="00B7140A">
        <w:rPr>
          <w:rFonts w:eastAsiaTheme="minorEastAsia"/>
          <w:sz w:val="22"/>
          <w:szCs w:val="22"/>
          <w:lang w:val="en-GB"/>
        </w:rPr>
        <w:t>O</w:t>
      </w:r>
      <w:r w:rsidRPr="234C724B">
        <w:rPr>
          <w:rFonts w:eastAsiaTheme="minorEastAsia"/>
          <w:sz w:val="22"/>
          <w:szCs w:val="22"/>
          <w:lang w:val="en-GB"/>
        </w:rPr>
        <w:t>, or CONTEXT</w:t>
      </w:r>
      <w:r w:rsidR="00DB2AB4">
        <w:rPr>
          <w:rFonts w:eastAsiaTheme="minorEastAsia"/>
          <w:sz w:val="22"/>
          <w:szCs w:val="22"/>
          <w:lang w:val="en-GB"/>
        </w:rPr>
        <w:t>O</w:t>
      </w:r>
      <w:r w:rsidRPr="234C724B">
        <w:rPr>
          <w:rFonts w:eastAsiaTheme="minorEastAsia"/>
          <w:sz w:val="22"/>
          <w:szCs w:val="22"/>
          <w:lang w:val="en-GB"/>
        </w:rPr>
        <w:t>.</w:t>
      </w:r>
      <w:r w:rsidR="0501797F" w:rsidRPr="234C724B">
        <w:rPr>
          <w:rFonts w:eastAsiaTheme="minorEastAsia"/>
          <w:sz w:val="22"/>
          <w:szCs w:val="22"/>
          <w:lang w:val="en-GB"/>
        </w:rPr>
        <w:t xml:space="preserve"> </w:t>
      </w:r>
      <w:r w:rsidR="007C7115">
        <w:rPr>
          <w:rFonts w:eastAsiaTheme="minorEastAsia"/>
          <w:sz w:val="22"/>
          <w:szCs w:val="22"/>
          <w:lang w:val="en-GB"/>
        </w:rPr>
        <w:t xml:space="preserve">This is </w:t>
      </w:r>
      <w:proofErr w:type="gramStart"/>
      <w:r w:rsidR="007C7115">
        <w:rPr>
          <w:rFonts w:eastAsiaTheme="minorEastAsia"/>
          <w:sz w:val="22"/>
          <w:szCs w:val="22"/>
          <w:lang w:val="en-GB"/>
        </w:rPr>
        <w:t>due to the fact that</w:t>
      </w:r>
      <w:proofErr w:type="gramEnd"/>
      <w:r w:rsidR="007C7115">
        <w:rPr>
          <w:rFonts w:eastAsiaTheme="minorEastAsia"/>
          <w:sz w:val="22"/>
          <w:szCs w:val="22"/>
          <w:lang w:val="en-GB"/>
        </w:rPr>
        <w:t xml:space="preserve"> </w:t>
      </w:r>
      <w:r w:rsidR="0008587E">
        <w:rPr>
          <w:rFonts w:eastAsiaTheme="minorEastAsia"/>
          <w:sz w:val="22"/>
          <w:szCs w:val="22"/>
          <w:lang w:val="en-GB"/>
        </w:rPr>
        <w:t xml:space="preserve">the only source with misinformation articles is Maldita, and they label </w:t>
      </w:r>
      <w:proofErr w:type="gramStart"/>
      <w:r w:rsidR="0008587E">
        <w:rPr>
          <w:rFonts w:eastAsiaTheme="minorEastAsia"/>
          <w:sz w:val="22"/>
          <w:szCs w:val="22"/>
          <w:lang w:val="en-GB"/>
        </w:rPr>
        <w:t xml:space="preserve">these </w:t>
      </w:r>
      <w:r w:rsidR="00322C65">
        <w:rPr>
          <w:rFonts w:eastAsiaTheme="minorEastAsia"/>
          <w:sz w:val="22"/>
          <w:szCs w:val="22"/>
          <w:lang w:val="en-GB"/>
        </w:rPr>
        <w:t>news</w:t>
      </w:r>
      <w:proofErr w:type="gramEnd"/>
      <w:r w:rsidR="00322C65">
        <w:rPr>
          <w:rFonts w:eastAsiaTheme="minorEastAsia"/>
          <w:sz w:val="22"/>
          <w:szCs w:val="22"/>
          <w:lang w:val="en-GB"/>
        </w:rPr>
        <w:t xml:space="preserve"> as FALSE or CONTEXTO. </w:t>
      </w:r>
      <w:r w:rsidR="00534724" w:rsidRPr="00C447AF">
        <w:rPr>
          <w:rFonts w:eastAsiaTheme="minorEastAsia"/>
          <w:sz w:val="22"/>
          <w:szCs w:val="22"/>
          <w:lang w:val="en-GB"/>
        </w:rPr>
        <w:t xml:space="preserve">Maldita.es defines the category </w:t>
      </w:r>
      <w:r w:rsidR="00C447AF" w:rsidRPr="00C447AF">
        <w:rPr>
          <w:rFonts w:eastAsiaTheme="minorEastAsia"/>
          <w:sz w:val="22"/>
          <w:szCs w:val="22"/>
          <w:lang w:val="en-GB"/>
        </w:rPr>
        <w:t>C</w:t>
      </w:r>
      <w:r w:rsidR="00C447AF">
        <w:rPr>
          <w:rFonts w:eastAsiaTheme="minorEastAsia"/>
          <w:sz w:val="22"/>
          <w:szCs w:val="22"/>
          <w:lang w:val="en-GB"/>
        </w:rPr>
        <w:t>ONTEXTO</w:t>
      </w:r>
      <w:r w:rsidR="00534724" w:rsidRPr="00C447AF">
        <w:rPr>
          <w:rFonts w:eastAsiaTheme="minorEastAsia"/>
          <w:sz w:val="22"/>
          <w:szCs w:val="22"/>
          <w:lang w:val="en-GB"/>
        </w:rPr>
        <w:t xml:space="preserve"> as cases in which “there is a public debate about an issue with multiple dimensions, but it is necessary to provide information about it and/or it is pending an ongoing investigation, procedure, or process that prevents it from being considered concluded”</w:t>
      </w:r>
      <w:r w:rsidR="008701CB">
        <w:rPr>
          <w:rFonts w:eastAsiaTheme="minorEastAsia"/>
          <w:sz w:val="22"/>
          <w:szCs w:val="22"/>
          <w:lang w:val="en-GB"/>
        </w:rPr>
        <w:t>.</w:t>
      </w:r>
      <w:r w:rsidR="007B1294">
        <w:rPr>
          <w:rFonts w:eastAsiaTheme="minorEastAsia"/>
          <w:sz w:val="22"/>
          <w:szCs w:val="22"/>
          <w:lang w:val="en-GB"/>
        </w:rPr>
        <w:t xml:space="preserve"> </w:t>
      </w:r>
    </w:p>
    <w:p w14:paraId="5A7401BF" w14:textId="77777777" w:rsidR="00092D81" w:rsidRDefault="00092D81" w:rsidP="003B084D">
      <w:pPr>
        <w:pStyle w:val="Ttulo2"/>
        <w:rPr>
          <w:lang w:val="en-GB"/>
        </w:rPr>
      </w:pPr>
      <w:bookmarkStart w:id="6" w:name="_Toc227585482"/>
    </w:p>
    <w:p w14:paraId="334C8C06" w14:textId="3DE44DED" w:rsidR="007A432E" w:rsidRPr="00DB7C79" w:rsidRDefault="00C91A76" w:rsidP="003B084D">
      <w:pPr>
        <w:pStyle w:val="Ttulo2"/>
        <w:rPr>
          <w:rFonts w:hint="eastAsia"/>
          <w:lang w:val="en-GB"/>
        </w:rPr>
      </w:pPr>
      <w:bookmarkStart w:id="7" w:name="_Toc1729941176"/>
      <w:r>
        <w:rPr>
          <w:lang w:val="en-GB"/>
        </w:rPr>
        <w:t xml:space="preserve">2.2 </w:t>
      </w:r>
      <w:r w:rsidR="003F0459" w:rsidRPr="3A79FEF0">
        <w:rPr>
          <w:lang w:val="en-GB"/>
        </w:rPr>
        <w:t>Analysis of Label Distribution</w:t>
      </w:r>
      <w:bookmarkEnd w:id="6"/>
      <w:r w:rsidR="00DF03C5">
        <w:rPr>
          <w:lang w:val="en-GB"/>
        </w:rPr>
        <w:t xml:space="preserve"> and Final Dataset Construction</w:t>
      </w:r>
      <w:bookmarkEnd w:id="7"/>
    </w:p>
    <w:p w14:paraId="47886135" w14:textId="53FF9987" w:rsidR="0069546D" w:rsidRDefault="00AA618D" w:rsidP="00544F84">
      <w:pPr>
        <w:spacing w:after="0"/>
        <w:jc w:val="both"/>
        <w:rPr>
          <w:sz w:val="22"/>
          <w:szCs w:val="22"/>
          <w:lang w:val="en-GB"/>
        </w:rPr>
      </w:pPr>
      <w:r w:rsidRPr="004E1876">
        <w:rPr>
          <w:sz w:val="22"/>
          <w:szCs w:val="22"/>
          <w:lang w:val="en-GB"/>
        </w:rPr>
        <w:t xml:space="preserve">We </w:t>
      </w:r>
      <w:r w:rsidR="004E1876" w:rsidRPr="004E1876">
        <w:rPr>
          <w:sz w:val="22"/>
          <w:szCs w:val="22"/>
          <w:lang w:val="en-GB"/>
        </w:rPr>
        <w:t>noticed that the number of false and context news was small in comparison to the number of true news.</w:t>
      </w:r>
      <w:r w:rsidR="004E1876">
        <w:rPr>
          <w:i/>
          <w:iCs/>
          <w:sz w:val="22"/>
          <w:szCs w:val="22"/>
          <w:lang w:val="en-GB"/>
        </w:rPr>
        <w:t xml:space="preserve"> </w:t>
      </w:r>
      <w:r w:rsidR="428C36F1" w:rsidRPr="00946542">
        <w:rPr>
          <w:sz w:val="22"/>
          <w:szCs w:val="22"/>
          <w:lang w:val="en-US"/>
        </w:rPr>
        <w:t xml:space="preserve">The real dataset alone was highly imbalanced: </w:t>
      </w:r>
      <w:r w:rsidR="003D03C1" w:rsidRPr="00946542">
        <w:rPr>
          <w:sz w:val="22"/>
          <w:szCs w:val="22"/>
          <w:lang w:val="en-GB"/>
        </w:rPr>
        <w:t>VERDADERO</w:t>
      </w:r>
      <w:r w:rsidR="428C36F1" w:rsidRPr="00946542">
        <w:rPr>
          <w:sz w:val="22"/>
          <w:szCs w:val="22"/>
          <w:lang w:val="en-US"/>
        </w:rPr>
        <w:t xml:space="preserve"> articles dominated, while FALS</w:t>
      </w:r>
      <w:r w:rsidR="00B7140A" w:rsidRPr="00946542">
        <w:rPr>
          <w:sz w:val="22"/>
          <w:szCs w:val="22"/>
          <w:lang w:val="en-US"/>
        </w:rPr>
        <w:t>O</w:t>
      </w:r>
      <w:r w:rsidR="428C36F1" w:rsidRPr="00946542">
        <w:rPr>
          <w:sz w:val="22"/>
          <w:szCs w:val="22"/>
          <w:lang w:val="en-US"/>
        </w:rPr>
        <w:t xml:space="preserve"> </w:t>
      </w:r>
      <w:r w:rsidR="428C36F1" w:rsidRPr="00544F84">
        <w:rPr>
          <w:sz w:val="22"/>
          <w:szCs w:val="22"/>
          <w:lang w:val="en-GB"/>
        </w:rPr>
        <w:t>and CONTEXT</w:t>
      </w:r>
      <w:r w:rsidR="00DB2AB4" w:rsidRPr="00544F84">
        <w:rPr>
          <w:sz w:val="22"/>
          <w:szCs w:val="22"/>
          <w:lang w:val="en-GB"/>
        </w:rPr>
        <w:t>O</w:t>
      </w:r>
      <w:r w:rsidR="428C36F1" w:rsidRPr="00544F84">
        <w:rPr>
          <w:sz w:val="22"/>
          <w:szCs w:val="22"/>
          <w:lang w:val="en-GB"/>
        </w:rPr>
        <w:t xml:space="preserve"> were scarce. The literature stresses that high-quality fake-news datasets should be representative, reliable,</w:t>
      </w:r>
      <w:r w:rsidR="003F0459" w:rsidRPr="00544F84">
        <w:rPr>
          <w:sz w:val="22"/>
          <w:szCs w:val="22"/>
          <w:lang w:val="en-GB"/>
        </w:rPr>
        <w:t xml:space="preserve"> and </w:t>
      </w:r>
      <w:r w:rsidR="428C36F1" w:rsidRPr="00544F84">
        <w:rPr>
          <w:sz w:val="22"/>
          <w:szCs w:val="22"/>
          <w:lang w:val="en-GB"/>
        </w:rPr>
        <w:t>diverse, and that labels, annotation rules and dataset biases directly affect downstream model performance. It also highlights that balanced class distributions usually reduce majority-class bias, but synthetic data should complement real distributions rather than hide their limitations</w:t>
      </w:r>
      <w:r w:rsidR="003F0459" w:rsidRPr="00544F84">
        <w:rPr>
          <w:sz w:val="22"/>
          <w:szCs w:val="22"/>
          <w:lang w:val="en-GB"/>
        </w:rPr>
        <w:t xml:space="preserve"> </w:t>
      </w:r>
      <w:r w:rsidR="428C36F1" w:rsidRPr="00544F84">
        <w:rPr>
          <w:sz w:val="22"/>
          <w:szCs w:val="22"/>
          <w:lang w:val="en-GB"/>
        </w:rPr>
        <w:t>(</w:t>
      </w:r>
      <w:proofErr w:type="spellStart"/>
      <w:r w:rsidR="19DB775B" w:rsidRPr="00544F84">
        <w:rPr>
          <w:sz w:val="22"/>
          <w:szCs w:val="22"/>
          <w:lang w:val="en-GB"/>
        </w:rPr>
        <w:t>Kuntur</w:t>
      </w:r>
      <w:proofErr w:type="spellEnd"/>
      <w:r w:rsidR="19DB775B" w:rsidRPr="00544F84">
        <w:rPr>
          <w:sz w:val="22"/>
          <w:szCs w:val="22"/>
          <w:lang w:val="en-GB"/>
        </w:rPr>
        <w:t>, S.</w:t>
      </w:r>
      <w:r w:rsidR="428C36F1" w:rsidRPr="00544F84">
        <w:rPr>
          <w:sz w:val="22"/>
          <w:szCs w:val="22"/>
          <w:lang w:val="en-GB"/>
        </w:rPr>
        <w:t>).</w:t>
      </w:r>
      <w:r w:rsidR="003F0459" w:rsidRPr="00946542">
        <w:rPr>
          <w:sz w:val="22"/>
          <w:szCs w:val="22"/>
          <w:lang w:val="en-GB"/>
        </w:rPr>
        <w:t xml:space="preserve"> </w:t>
      </w:r>
    </w:p>
    <w:p w14:paraId="2D4AC74F" w14:textId="4E507A98" w:rsidR="0069546D" w:rsidRPr="00544F84" w:rsidRDefault="007A217C" w:rsidP="00544F84">
      <w:pPr>
        <w:spacing w:after="0"/>
        <w:jc w:val="both"/>
        <w:rPr>
          <w:rFonts w:hint="eastAsia"/>
          <w:sz w:val="22"/>
          <w:szCs w:val="22"/>
          <w:lang w:val="en-GB"/>
        </w:rPr>
      </w:pPr>
      <w:r w:rsidRPr="00544F84">
        <w:rPr>
          <w:sz w:val="22"/>
          <w:szCs w:val="22"/>
          <w:lang w:val="en-GB"/>
        </w:rPr>
        <w:t>To make model training feasible, we generated synthetic false or misleading variants from true articles using AI</w:t>
      </w:r>
      <w:r w:rsidRPr="00544F84">
        <w:rPr>
          <w:sz w:val="22"/>
          <w:szCs w:val="22"/>
          <w:lang w:val="en-GB"/>
        </w:rPr>
        <w:t xml:space="preserve">. </w:t>
      </w:r>
      <w:r w:rsidR="0069546D" w:rsidRPr="00544F84">
        <w:rPr>
          <w:sz w:val="22"/>
          <w:szCs w:val="22"/>
          <w:lang w:val="en-GB"/>
        </w:rPr>
        <w:t xml:space="preserve">We generated a synthetic dataset of manipulated news items from the real ones. </w:t>
      </w:r>
      <w:r w:rsidR="00187D19" w:rsidRPr="00544F84">
        <w:rPr>
          <w:sz w:val="22"/>
          <w:szCs w:val="22"/>
          <w:lang w:val="en-GB"/>
        </w:rPr>
        <w:t>We</w:t>
      </w:r>
      <w:r w:rsidR="00ED24DB">
        <w:rPr>
          <w:sz w:val="22"/>
          <w:szCs w:val="22"/>
          <w:lang w:val="en-GB"/>
        </w:rPr>
        <w:t xml:space="preserve"> used the API of </w:t>
      </w:r>
      <w:r w:rsidR="007E7E6F">
        <w:rPr>
          <w:sz w:val="22"/>
          <w:szCs w:val="22"/>
          <w:lang w:val="en-GB"/>
        </w:rPr>
        <w:t>G</w:t>
      </w:r>
      <w:r w:rsidR="00ED24DB">
        <w:rPr>
          <w:sz w:val="22"/>
          <w:szCs w:val="22"/>
          <w:lang w:val="en-GB"/>
        </w:rPr>
        <w:t>e</w:t>
      </w:r>
      <w:r w:rsidR="00A50185">
        <w:rPr>
          <w:sz w:val="22"/>
          <w:szCs w:val="22"/>
          <w:lang w:val="en-GB"/>
        </w:rPr>
        <w:t>mini</w:t>
      </w:r>
      <w:r w:rsidR="007E7E6F">
        <w:rPr>
          <w:sz w:val="22"/>
          <w:szCs w:val="22"/>
          <w:lang w:val="en-GB"/>
        </w:rPr>
        <w:t xml:space="preserve"> 3.1</w:t>
      </w:r>
      <w:r w:rsidR="00717854">
        <w:rPr>
          <w:sz w:val="22"/>
          <w:szCs w:val="22"/>
          <w:lang w:val="en-GB"/>
        </w:rPr>
        <w:t>,</w:t>
      </w:r>
      <w:r w:rsidR="00187D19" w:rsidRPr="00544F84">
        <w:rPr>
          <w:sz w:val="22"/>
          <w:szCs w:val="22"/>
          <w:lang w:val="en-GB"/>
        </w:rPr>
        <w:t xml:space="preserve"> ask</w:t>
      </w:r>
      <w:r w:rsidR="00717854">
        <w:rPr>
          <w:sz w:val="22"/>
          <w:szCs w:val="22"/>
          <w:lang w:val="en-GB"/>
        </w:rPr>
        <w:t>ing</w:t>
      </w:r>
      <w:r w:rsidR="00187D19" w:rsidRPr="00544F84">
        <w:rPr>
          <w:sz w:val="22"/>
          <w:szCs w:val="22"/>
          <w:lang w:val="en-GB"/>
        </w:rPr>
        <w:t xml:space="preserve"> to </w:t>
      </w:r>
      <w:r w:rsidR="00652913" w:rsidRPr="00544F84">
        <w:rPr>
          <w:sz w:val="22"/>
          <w:szCs w:val="22"/>
          <w:lang w:val="en-GB"/>
        </w:rPr>
        <w:t xml:space="preserve">create these </w:t>
      </w:r>
      <w:r w:rsidR="00CB17A4" w:rsidRPr="00544F84">
        <w:rPr>
          <w:sz w:val="22"/>
          <w:szCs w:val="22"/>
          <w:lang w:val="en-GB"/>
        </w:rPr>
        <w:t xml:space="preserve">articles and explain </w:t>
      </w:r>
      <w:r w:rsidR="00296F3E" w:rsidRPr="00544F84">
        <w:rPr>
          <w:sz w:val="22"/>
          <w:szCs w:val="22"/>
          <w:lang w:val="en-GB"/>
        </w:rPr>
        <w:t>in</w:t>
      </w:r>
      <w:r w:rsidR="00CB17A4" w:rsidRPr="00544F84">
        <w:rPr>
          <w:sz w:val="22"/>
          <w:szCs w:val="22"/>
          <w:lang w:val="en-GB"/>
        </w:rPr>
        <w:t xml:space="preserve"> two different </w:t>
      </w:r>
      <w:r w:rsidR="00506AFE" w:rsidRPr="00544F84">
        <w:rPr>
          <w:sz w:val="22"/>
          <w:szCs w:val="22"/>
          <w:lang w:val="en-GB"/>
        </w:rPr>
        <w:t>columns</w:t>
      </w:r>
      <w:r w:rsidR="00CB17A4" w:rsidRPr="00544F84">
        <w:rPr>
          <w:sz w:val="22"/>
          <w:szCs w:val="22"/>
          <w:lang w:val="en-GB"/>
        </w:rPr>
        <w:t xml:space="preserve"> the technique </w:t>
      </w:r>
      <w:r w:rsidR="00680A98" w:rsidRPr="00544F84">
        <w:rPr>
          <w:sz w:val="22"/>
          <w:szCs w:val="22"/>
          <w:lang w:val="en-GB"/>
        </w:rPr>
        <w:t xml:space="preserve">from a given list </w:t>
      </w:r>
      <w:r w:rsidR="00CB17A4" w:rsidRPr="00544F84">
        <w:rPr>
          <w:sz w:val="22"/>
          <w:szCs w:val="22"/>
          <w:lang w:val="en-GB"/>
        </w:rPr>
        <w:t xml:space="preserve">used </w:t>
      </w:r>
      <w:r w:rsidR="00506AFE" w:rsidRPr="00544F84">
        <w:rPr>
          <w:sz w:val="22"/>
          <w:szCs w:val="22"/>
          <w:lang w:val="en-GB"/>
        </w:rPr>
        <w:t xml:space="preserve">to make false the true article </w:t>
      </w:r>
      <w:r w:rsidR="00CB17A4" w:rsidRPr="00544F84">
        <w:rPr>
          <w:sz w:val="22"/>
          <w:szCs w:val="22"/>
          <w:lang w:val="en-GB"/>
        </w:rPr>
        <w:t>(</w:t>
      </w:r>
      <w:r w:rsidR="00E71F2A" w:rsidRPr="00544F84">
        <w:rPr>
          <w:sz w:val="22"/>
          <w:szCs w:val="22"/>
          <w:lang w:val="en-GB"/>
        </w:rPr>
        <w:t>Figure 1</w:t>
      </w:r>
      <w:r w:rsidR="00CB17A4" w:rsidRPr="00544F84">
        <w:rPr>
          <w:sz w:val="22"/>
          <w:szCs w:val="22"/>
          <w:lang w:val="en-GB"/>
        </w:rPr>
        <w:t xml:space="preserve">) and </w:t>
      </w:r>
      <w:r w:rsidR="006E25D2" w:rsidRPr="00544F84">
        <w:rPr>
          <w:sz w:val="22"/>
          <w:szCs w:val="22"/>
          <w:lang w:val="en-GB"/>
        </w:rPr>
        <w:t xml:space="preserve">the </w:t>
      </w:r>
      <w:r w:rsidR="00506AFE" w:rsidRPr="00544F84">
        <w:rPr>
          <w:sz w:val="22"/>
          <w:szCs w:val="22"/>
          <w:lang w:val="en-GB"/>
        </w:rPr>
        <w:t xml:space="preserve">modification done to </w:t>
      </w:r>
      <w:r w:rsidR="00680A98" w:rsidRPr="00544F84">
        <w:rPr>
          <w:sz w:val="22"/>
          <w:szCs w:val="22"/>
          <w:lang w:val="en-GB"/>
        </w:rPr>
        <w:t>it</w:t>
      </w:r>
      <w:r w:rsidR="00187D19" w:rsidRPr="00544F84">
        <w:rPr>
          <w:sz w:val="22"/>
          <w:szCs w:val="22"/>
          <w:lang w:val="en-GB"/>
        </w:rPr>
        <w:t xml:space="preserve">. </w:t>
      </w:r>
      <w:r w:rsidR="0069546D" w:rsidRPr="00544F84">
        <w:rPr>
          <w:sz w:val="22"/>
          <w:szCs w:val="22"/>
          <w:lang w:val="en-GB"/>
        </w:rPr>
        <w:t>Synthetic items were labelled as either FALSO or CONTEXTO.</w:t>
      </w:r>
      <w:r w:rsidR="004516D9" w:rsidRPr="00544F84">
        <w:rPr>
          <w:sz w:val="22"/>
          <w:szCs w:val="22"/>
          <w:lang w:val="en-GB"/>
        </w:rPr>
        <w:t xml:space="preserve"> </w:t>
      </w:r>
      <w:r w:rsidR="004516D9" w:rsidRPr="00544F84">
        <w:rPr>
          <w:sz w:val="22"/>
          <w:szCs w:val="22"/>
          <w:lang w:val="en-GB"/>
        </w:rPr>
        <w:t xml:space="preserve">The </w:t>
      </w:r>
      <w:proofErr w:type="spellStart"/>
      <w:r w:rsidR="004516D9" w:rsidRPr="00544F84">
        <w:rPr>
          <w:sz w:val="22"/>
          <w:szCs w:val="22"/>
          <w:lang w:val="en-GB"/>
        </w:rPr>
        <w:t>synthetic</w:t>
      </w:r>
      <w:proofErr w:type="spellEnd"/>
      <w:r w:rsidR="004516D9" w:rsidRPr="00544F84">
        <w:rPr>
          <w:sz w:val="22"/>
          <w:szCs w:val="22"/>
          <w:lang w:val="en-GB"/>
        </w:rPr>
        <w:t xml:space="preserve"> </w:t>
      </w:r>
      <w:proofErr w:type="spellStart"/>
      <w:r w:rsidR="004516D9" w:rsidRPr="00544F84">
        <w:rPr>
          <w:sz w:val="22"/>
          <w:szCs w:val="22"/>
          <w:lang w:val="en-GB"/>
        </w:rPr>
        <w:t>schema</w:t>
      </w:r>
      <w:proofErr w:type="spellEnd"/>
      <w:r w:rsidR="004516D9" w:rsidRPr="00544F84">
        <w:rPr>
          <w:sz w:val="22"/>
          <w:szCs w:val="22"/>
          <w:lang w:val="en-GB"/>
        </w:rPr>
        <w:t xml:space="preserve"> </w:t>
      </w:r>
      <w:proofErr w:type="spellStart"/>
      <w:r w:rsidR="004516D9" w:rsidRPr="00544F84">
        <w:rPr>
          <w:sz w:val="22"/>
          <w:szCs w:val="22"/>
          <w:lang w:val="en-GB"/>
        </w:rPr>
        <w:t>comprises</w:t>
      </w:r>
      <w:proofErr w:type="spellEnd"/>
      <w:r w:rsidR="004516D9" w:rsidRPr="00544F84">
        <w:rPr>
          <w:sz w:val="22"/>
          <w:szCs w:val="22"/>
          <w:lang w:val="en-GB"/>
        </w:rPr>
        <w:t xml:space="preserve"> </w:t>
      </w:r>
      <w:proofErr w:type="spellStart"/>
      <w:r w:rsidR="004516D9" w:rsidRPr="00544F84">
        <w:rPr>
          <w:sz w:val="22"/>
          <w:szCs w:val="22"/>
          <w:lang w:val="en-GB"/>
        </w:rPr>
        <w:t>seven</w:t>
      </w:r>
      <w:proofErr w:type="spellEnd"/>
      <w:r w:rsidR="004516D9" w:rsidRPr="00544F84">
        <w:rPr>
          <w:sz w:val="22"/>
          <w:szCs w:val="22"/>
          <w:lang w:val="en-GB"/>
        </w:rPr>
        <w:t xml:space="preserve"> </w:t>
      </w:r>
      <w:proofErr w:type="spellStart"/>
      <w:r w:rsidR="004516D9" w:rsidRPr="00544F84">
        <w:rPr>
          <w:sz w:val="22"/>
          <w:szCs w:val="22"/>
          <w:lang w:val="en-GB"/>
        </w:rPr>
        <w:t>columns</w:t>
      </w:r>
      <w:proofErr w:type="spellEnd"/>
      <w:r w:rsidR="004516D9" w:rsidRPr="00544F84">
        <w:rPr>
          <w:sz w:val="22"/>
          <w:szCs w:val="22"/>
          <w:lang w:val="en-GB"/>
        </w:rPr>
        <w:t xml:space="preserve">: titulo, etiqueta, texto, tema, técnica, modificación, and </w:t>
      </w:r>
      <w:proofErr w:type="spellStart"/>
      <w:r w:rsidR="004516D9" w:rsidRPr="00544F84">
        <w:rPr>
          <w:sz w:val="22"/>
          <w:szCs w:val="22"/>
          <w:lang w:val="en-GB"/>
        </w:rPr>
        <w:t>fecha_publicacion</w:t>
      </w:r>
      <w:proofErr w:type="spellEnd"/>
      <w:r w:rsidR="004516D9" w:rsidRPr="00544F84">
        <w:rPr>
          <w:sz w:val="22"/>
          <w:szCs w:val="22"/>
          <w:lang w:val="en-GB"/>
        </w:rPr>
        <w:t>.</w:t>
      </w:r>
      <w:r w:rsidR="00CD6FA7" w:rsidRPr="00544F84">
        <w:rPr>
          <w:sz w:val="22"/>
          <w:szCs w:val="22"/>
          <w:lang w:val="en-GB"/>
        </w:rPr>
        <w:t xml:space="preserve"> Finally, </w:t>
      </w:r>
      <w:r w:rsidR="00A97D56" w:rsidRPr="00544F84">
        <w:rPr>
          <w:sz w:val="22"/>
          <w:szCs w:val="22"/>
          <w:lang w:val="en-GB"/>
        </w:rPr>
        <w:t>we integrated these two datasets and had the final dataset.</w:t>
      </w:r>
    </w:p>
    <w:p w14:paraId="568FAB04" w14:textId="26674467" w:rsidR="55E0B4E8" w:rsidRPr="00B32F6D" w:rsidRDefault="000B541C" w:rsidP="55E0B4E8">
      <w:pPr>
        <w:jc w:val="both"/>
        <w:rPr>
          <w:sz w:val="22"/>
          <w:szCs w:val="22"/>
          <w:lang w:val="en-GB"/>
        </w:rPr>
      </w:pPr>
      <w:r>
        <w:rPr>
          <w:sz w:val="22"/>
          <w:szCs w:val="22"/>
          <w:lang w:val="en-GB"/>
        </w:rPr>
        <w:t xml:space="preserve">The plot in </w:t>
      </w:r>
      <w:r w:rsidRPr="001625F7">
        <w:rPr>
          <w:i/>
          <w:iCs/>
          <w:sz w:val="22"/>
          <w:szCs w:val="22"/>
          <w:lang w:val="en-GB"/>
        </w:rPr>
        <w:t xml:space="preserve">Figure </w:t>
      </w:r>
      <w:r w:rsidR="00E71F2A">
        <w:rPr>
          <w:i/>
          <w:iCs/>
          <w:sz w:val="22"/>
          <w:szCs w:val="22"/>
          <w:lang w:val="en-GB"/>
        </w:rPr>
        <w:t>2</w:t>
      </w:r>
      <w:r>
        <w:rPr>
          <w:sz w:val="22"/>
          <w:szCs w:val="22"/>
          <w:lang w:val="en-GB"/>
        </w:rPr>
        <w:t xml:space="preserve"> shows that the imbalance </w:t>
      </w:r>
      <w:r w:rsidR="001625F7">
        <w:rPr>
          <w:sz w:val="22"/>
          <w:szCs w:val="22"/>
          <w:lang w:val="en-GB"/>
        </w:rPr>
        <w:t>was mitigated with this operation.</w:t>
      </w:r>
      <w:r>
        <w:rPr>
          <w:sz w:val="22"/>
          <w:szCs w:val="22"/>
          <w:lang w:val="en-GB"/>
        </w:rPr>
        <w:t xml:space="preserve"> </w:t>
      </w:r>
      <w:r w:rsidR="003F0459" w:rsidRPr="00946542">
        <w:rPr>
          <w:sz w:val="22"/>
          <w:szCs w:val="22"/>
          <w:lang w:val="en-GB"/>
        </w:rPr>
        <w:t>The final combined dataset reduces the original 11:1 ratio</w:t>
      </w:r>
      <w:r w:rsidR="00256EF1" w:rsidRPr="00946542">
        <w:rPr>
          <w:sz w:val="22"/>
          <w:szCs w:val="22"/>
          <w:lang w:val="en-GB"/>
        </w:rPr>
        <w:t xml:space="preserve"> </w:t>
      </w:r>
      <w:r w:rsidR="003F0459" w:rsidRPr="00946542">
        <w:rPr>
          <w:sz w:val="22"/>
          <w:szCs w:val="22"/>
          <w:lang w:val="en-GB"/>
        </w:rPr>
        <w:t>to approximately 0.86:1</w:t>
      </w:r>
      <w:r w:rsidR="00256EF1" w:rsidRPr="00946542">
        <w:rPr>
          <w:sz w:val="22"/>
          <w:szCs w:val="22"/>
          <w:lang w:val="en-GB"/>
        </w:rPr>
        <w:t xml:space="preserve">, </w:t>
      </w:r>
      <w:r w:rsidR="003F0459" w:rsidRPr="00946542">
        <w:rPr>
          <w:sz w:val="22"/>
          <w:szCs w:val="22"/>
          <w:lang w:val="en-GB"/>
        </w:rPr>
        <w:t>achieving a practically balanced</w:t>
      </w:r>
      <w:r w:rsidR="005669EB" w:rsidRPr="00946542">
        <w:rPr>
          <w:sz w:val="22"/>
          <w:szCs w:val="22"/>
          <w:lang w:val="en-GB"/>
        </w:rPr>
        <w:t xml:space="preserve"> </w:t>
      </w:r>
      <w:r w:rsidR="003F0459" w:rsidRPr="00946542">
        <w:rPr>
          <w:sz w:val="22"/>
          <w:szCs w:val="22"/>
          <w:lang w:val="en-GB"/>
        </w:rPr>
        <w:t>corpus.</w:t>
      </w:r>
    </w:p>
    <w:p w14:paraId="68A6CEFA" w14:textId="56C1DCAD" w:rsidR="003F0459" w:rsidRDefault="00C91A76" w:rsidP="003B084D">
      <w:pPr>
        <w:pStyle w:val="Ttulo2"/>
        <w:rPr>
          <w:rFonts w:hint="eastAsia"/>
          <w:lang w:val="en-GB"/>
        </w:rPr>
      </w:pPr>
      <w:bookmarkStart w:id="8" w:name="_Toc227585483"/>
      <w:bookmarkStart w:id="9" w:name="_Toc2110572402"/>
      <w:r>
        <w:rPr>
          <w:lang w:val="en-GB"/>
        </w:rPr>
        <w:t xml:space="preserve">2.3 </w:t>
      </w:r>
      <w:r w:rsidR="003F0459" w:rsidRPr="3A79FEF0">
        <w:rPr>
          <w:lang w:val="en-GB"/>
        </w:rPr>
        <w:t>Cleaning and Transformation Pipeline</w:t>
      </w:r>
      <w:bookmarkEnd w:id="8"/>
      <w:bookmarkEnd w:id="9"/>
    </w:p>
    <w:p w14:paraId="69DD17B0" w14:textId="09C24D06" w:rsidR="00C2574E" w:rsidRPr="00C2574E" w:rsidRDefault="00C2574E" w:rsidP="00C2613B">
      <w:pPr>
        <w:spacing w:after="0"/>
        <w:jc w:val="both"/>
        <w:rPr>
          <w:rFonts w:eastAsiaTheme="minorEastAsia" w:hint="eastAsia"/>
          <w:sz w:val="22"/>
          <w:szCs w:val="22"/>
          <w:lang w:val="en-GB"/>
        </w:rPr>
      </w:pPr>
      <w:r w:rsidRPr="1D8B18E7">
        <w:rPr>
          <w:rFonts w:eastAsiaTheme="minorEastAsia"/>
          <w:sz w:val="22"/>
          <w:szCs w:val="22"/>
          <w:lang w:val="en-GB"/>
        </w:rPr>
        <w:t>The preparation pipeline applied the following transformations</w:t>
      </w:r>
      <w:r w:rsidR="688EF489" w:rsidRPr="1D8B18E7">
        <w:rPr>
          <w:rFonts w:eastAsiaTheme="minorEastAsia"/>
          <w:sz w:val="22"/>
          <w:szCs w:val="22"/>
          <w:lang w:val="en-GB"/>
        </w:rPr>
        <w:t xml:space="preserve"> to the news dataset</w:t>
      </w:r>
      <w:r w:rsidRPr="1D8B18E7">
        <w:rPr>
          <w:rFonts w:eastAsiaTheme="minorEastAsia"/>
          <w:sz w:val="22"/>
          <w:szCs w:val="22"/>
          <w:lang w:val="en-GB"/>
        </w:rPr>
        <w:t>:</w:t>
      </w:r>
    </w:p>
    <w:p w14:paraId="648DD0D2" w14:textId="5D697E41" w:rsidR="00C2574E" w:rsidRPr="00C2574E" w:rsidRDefault="00C2574E" w:rsidP="0083729C">
      <w:pPr>
        <w:pStyle w:val="Prrafodelista"/>
        <w:numPr>
          <w:ilvl w:val="0"/>
          <w:numId w:val="1"/>
        </w:numPr>
        <w:spacing w:after="0"/>
        <w:jc w:val="both"/>
        <w:rPr>
          <w:rFonts w:eastAsiaTheme="minorEastAsia" w:hint="eastAsia"/>
          <w:sz w:val="22"/>
          <w:szCs w:val="22"/>
          <w:lang w:val="en-GB"/>
        </w:rPr>
      </w:pPr>
      <w:r w:rsidRPr="1D8B18E7">
        <w:rPr>
          <w:rFonts w:eastAsiaTheme="minorEastAsia"/>
          <w:sz w:val="22"/>
          <w:szCs w:val="22"/>
          <w:lang w:val="en-GB"/>
        </w:rPr>
        <w:t xml:space="preserve">Null removal: Rows with a null title or text were eliminated using </w:t>
      </w:r>
      <w:proofErr w:type="spellStart"/>
      <w:proofErr w:type="gramStart"/>
      <w:r w:rsidRPr="1D8B18E7">
        <w:rPr>
          <w:rFonts w:eastAsiaTheme="minorEastAsia"/>
          <w:sz w:val="22"/>
          <w:szCs w:val="22"/>
          <w:lang w:val="en-GB"/>
        </w:rPr>
        <w:t>dropna</w:t>
      </w:r>
      <w:proofErr w:type="spellEnd"/>
      <w:r w:rsidRPr="1D8B18E7">
        <w:rPr>
          <w:rFonts w:eastAsiaTheme="minorEastAsia"/>
          <w:sz w:val="22"/>
          <w:szCs w:val="22"/>
          <w:lang w:val="en-GB"/>
        </w:rPr>
        <w:t>(</w:t>
      </w:r>
      <w:proofErr w:type="gramEnd"/>
      <w:r w:rsidRPr="1D8B18E7">
        <w:rPr>
          <w:rFonts w:eastAsiaTheme="minorEastAsia"/>
          <w:sz w:val="22"/>
          <w:szCs w:val="22"/>
          <w:lang w:val="en-GB"/>
        </w:rPr>
        <w:t>).</w:t>
      </w:r>
    </w:p>
    <w:p w14:paraId="53E9AB4E" w14:textId="1512073A" w:rsidR="00B32F6D" w:rsidRPr="00B32F6D" w:rsidRDefault="00C2574E" w:rsidP="00B32F6D">
      <w:pPr>
        <w:pStyle w:val="Prrafodelista"/>
        <w:numPr>
          <w:ilvl w:val="0"/>
          <w:numId w:val="1"/>
        </w:numPr>
        <w:spacing w:after="0"/>
        <w:jc w:val="both"/>
        <w:rPr>
          <w:rFonts w:eastAsiaTheme="minorEastAsia" w:hint="eastAsia"/>
          <w:sz w:val="22"/>
          <w:szCs w:val="22"/>
          <w:lang w:val="en-GB"/>
        </w:rPr>
      </w:pPr>
      <w:r w:rsidRPr="1D8B18E7">
        <w:rPr>
          <w:rFonts w:eastAsiaTheme="minorEastAsia"/>
          <w:sz w:val="22"/>
          <w:szCs w:val="22"/>
          <w:lang w:val="en-GB"/>
        </w:rPr>
        <w:t>Length filtering: Entries with a title shorter than 5 characters or a text shorter than 20 characters were discarded.</w:t>
      </w:r>
    </w:p>
    <w:p w14:paraId="21000F6A" w14:textId="2AD97A19" w:rsidR="00C2574E" w:rsidRPr="00C2574E" w:rsidRDefault="00C2574E" w:rsidP="0083729C">
      <w:pPr>
        <w:pStyle w:val="Prrafodelista"/>
        <w:numPr>
          <w:ilvl w:val="0"/>
          <w:numId w:val="1"/>
        </w:numPr>
        <w:spacing w:after="0"/>
        <w:jc w:val="both"/>
        <w:rPr>
          <w:rFonts w:eastAsiaTheme="minorEastAsia" w:hint="eastAsia"/>
          <w:sz w:val="22"/>
          <w:szCs w:val="22"/>
          <w:lang w:val="en-GB"/>
        </w:rPr>
      </w:pPr>
      <w:r w:rsidRPr="1D8B18E7">
        <w:rPr>
          <w:rFonts w:eastAsiaTheme="minorEastAsia"/>
          <w:sz w:val="22"/>
          <w:szCs w:val="22"/>
          <w:lang w:val="en-GB"/>
        </w:rPr>
        <w:t>Normalisation: Whitespace was stripped and UTF</w:t>
      </w:r>
      <w:r w:rsidR="00E47E8F" w:rsidRPr="1D8B18E7">
        <w:rPr>
          <w:rFonts w:eastAsiaTheme="minorEastAsia"/>
          <w:sz w:val="22"/>
          <w:szCs w:val="22"/>
          <w:lang w:val="en-GB"/>
        </w:rPr>
        <w:t>-</w:t>
      </w:r>
      <w:r w:rsidRPr="1D8B18E7">
        <w:rPr>
          <w:rFonts w:eastAsiaTheme="minorEastAsia"/>
          <w:sz w:val="22"/>
          <w:szCs w:val="22"/>
          <w:lang w:val="en-GB"/>
        </w:rPr>
        <w:t>8 encoding was standardised.</w:t>
      </w:r>
    </w:p>
    <w:p w14:paraId="4AB8627E" w14:textId="31C1E74E" w:rsidR="00C2613B" w:rsidRDefault="00C2574E" w:rsidP="0083729C">
      <w:pPr>
        <w:pStyle w:val="Prrafodelista"/>
        <w:numPr>
          <w:ilvl w:val="0"/>
          <w:numId w:val="1"/>
        </w:numPr>
        <w:spacing w:after="0"/>
        <w:jc w:val="both"/>
        <w:rPr>
          <w:rFonts w:eastAsiaTheme="minorEastAsia" w:hint="eastAsia"/>
          <w:sz w:val="22"/>
          <w:szCs w:val="22"/>
          <w:lang w:val="en-GB"/>
        </w:rPr>
      </w:pPr>
      <w:r w:rsidRPr="1D8B18E7">
        <w:rPr>
          <w:rFonts w:eastAsiaTheme="minorEastAsia"/>
          <w:sz w:val="22"/>
          <w:szCs w:val="22"/>
          <w:lang w:val="en-GB"/>
        </w:rPr>
        <w:t xml:space="preserve">Stratified split: The data was partitioned into 80% training, 10% validation, and 10% test sets using </w:t>
      </w:r>
      <w:proofErr w:type="spellStart"/>
      <w:r w:rsidRPr="1D8B18E7">
        <w:rPr>
          <w:rFonts w:eastAsiaTheme="minorEastAsia"/>
          <w:sz w:val="22"/>
          <w:szCs w:val="22"/>
          <w:lang w:val="en-GB"/>
        </w:rPr>
        <w:t>train_test_split</w:t>
      </w:r>
      <w:proofErr w:type="spellEnd"/>
      <w:r w:rsidRPr="1D8B18E7">
        <w:rPr>
          <w:rFonts w:eastAsiaTheme="minorEastAsia"/>
          <w:sz w:val="22"/>
          <w:szCs w:val="22"/>
          <w:lang w:val="en-GB"/>
        </w:rPr>
        <w:t xml:space="preserve"> with stratify=label, thereby preserving the class proportions in each partition.</w:t>
      </w:r>
    </w:p>
    <w:p w14:paraId="2A89447A" w14:textId="14BC02F4" w:rsidR="00B9204D" w:rsidRDefault="42130FB9" w:rsidP="004C25A1">
      <w:pPr>
        <w:spacing w:after="0"/>
        <w:jc w:val="both"/>
        <w:rPr>
          <w:rFonts w:ascii="Arial" w:eastAsia="Arial" w:hAnsi="Arial" w:cs="Arial"/>
          <w:sz w:val="22"/>
          <w:szCs w:val="22"/>
          <w:lang w:val="en-GB"/>
        </w:rPr>
      </w:pPr>
      <w:r w:rsidRPr="00C2613B">
        <w:rPr>
          <w:rFonts w:eastAsiaTheme="minorEastAsia"/>
          <w:sz w:val="22"/>
          <w:szCs w:val="22"/>
          <w:lang w:val="en-GB"/>
        </w:rPr>
        <w:t>Text length analysis of the news revealed a mean of approximately 1200 characters per item (</w:t>
      </w:r>
      <w:proofErr w:type="spellStart"/>
      <w:r w:rsidRPr="00C2613B">
        <w:rPr>
          <w:rFonts w:eastAsiaTheme="minorEastAsia"/>
          <w:sz w:val="22"/>
          <w:szCs w:val="22"/>
          <w:lang w:val="en-GB"/>
        </w:rPr>
        <w:t>title+text</w:t>
      </w:r>
      <w:proofErr w:type="spellEnd"/>
      <w:r w:rsidRPr="00C2613B">
        <w:rPr>
          <w:rFonts w:eastAsiaTheme="minorEastAsia"/>
          <w:sz w:val="22"/>
          <w:szCs w:val="22"/>
          <w:lang w:val="en-GB"/>
        </w:rPr>
        <w:t>), with the 90th percentile at around 3000 characters, equivalent to 450-500 XLM</w:t>
      </w:r>
      <w:r w:rsidR="00E47E8F" w:rsidRPr="00C2613B">
        <w:rPr>
          <w:rFonts w:eastAsiaTheme="minorEastAsia"/>
          <w:sz w:val="22"/>
          <w:szCs w:val="22"/>
          <w:lang w:val="en-GB"/>
        </w:rPr>
        <w:t>-</w:t>
      </w:r>
      <w:proofErr w:type="spellStart"/>
      <w:r w:rsidRPr="00C2613B">
        <w:rPr>
          <w:rFonts w:eastAsiaTheme="minorEastAsia"/>
          <w:sz w:val="22"/>
          <w:szCs w:val="22"/>
          <w:lang w:val="en-GB"/>
        </w:rPr>
        <w:t>RoBERTa</w:t>
      </w:r>
      <w:proofErr w:type="spellEnd"/>
      <w:r w:rsidRPr="00C2613B">
        <w:rPr>
          <w:rFonts w:eastAsiaTheme="minorEastAsia"/>
          <w:sz w:val="22"/>
          <w:szCs w:val="22"/>
          <w:lang w:val="en-GB"/>
        </w:rPr>
        <w:t xml:space="preserve"> tokens. Concatenating the title and text into a single model input maximises the information available for classification. This concatenated input remains within the 512</w:t>
      </w:r>
      <w:r w:rsidRPr="0012757B">
        <w:rPr>
          <w:lang w:val="en-GB"/>
        </w:rPr>
        <w:noBreakHyphen/>
      </w:r>
      <w:r w:rsidRPr="00C2613B">
        <w:rPr>
          <w:rFonts w:eastAsiaTheme="minorEastAsia"/>
          <w:sz w:val="22"/>
          <w:szCs w:val="22"/>
          <w:lang w:val="en-GB"/>
        </w:rPr>
        <w:t>token limit of XLM</w:t>
      </w:r>
      <w:r w:rsidRPr="0012757B">
        <w:rPr>
          <w:lang w:val="en-GB"/>
        </w:rPr>
        <w:noBreakHyphen/>
      </w:r>
      <w:proofErr w:type="spellStart"/>
      <w:r w:rsidRPr="00C2613B">
        <w:rPr>
          <w:rFonts w:eastAsiaTheme="minorEastAsia"/>
          <w:sz w:val="22"/>
          <w:szCs w:val="22"/>
          <w:lang w:val="en-GB"/>
        </w:rPr>
        <w:t>RoBERTa</w:t>
      </w:r>
      <w:proofErr w:type="spellEnd"/>
      <w:r w:rsidRPr="00C2613B">
        <w:rPr>
          <w:rFonts w:eastAsiaTheme="minorEastAsia"/>
          <w:sz w:val="22"/>
          <w:szCs w:val="22"/>
          <w:lang w:val="en-GB"/>
        </w:rPr>
        <w:t xml:space="preserve"> for the 85th percentile of examples</w:t>
      </w:r>
      <w:r w:rsidRPr="00C2613B">
        <w:rPr>
          <w:rFonts w:ascii="Arial" w:eastAsia="Arial" w:hAnsi="Arial" w:cs="Arial"/>
          <w:sz w:val="22"/>
          <w:szCs w:val="22"/>
          <w:lang w:val="en-GB"/>
        </w:rPr>
        <w:t>.</w:t>
      </w:r>
    </w:p>
    <w:p w14:paraId="7F8F9C0B" w14:textId="77777777" w:rsidR="003304C1" w:rsidRPr="00C2613B" w:rsidRDefault="003304C1" w:rsidP="004C25A1">
      <w:pPr>
        <w:spacing w:after="0"/>
        <w:jc w:val="both"/>
        <w:rPr>
          <w:rFonts w:eastAsiaTheme="minorEastAsia" w:hint="eastAsia"/>
          <w:sz w:val="22"/>
          <w:szCs w:val="22"/>
          <w:lang w:val="en-GB"/>
        </w:rPr>
      </w:pPr>
    </w:p>
    <w:p w14:paraId="08DF68D1" w14:textId="33D03391" w:rsidR="00B9204D" w:rsidRDefault="00B9204D" w:rsidP="004C25A1">
      <w:pPr>
        <w:pStyle w:val="Ttulo2"/>
        <w:rPr>
          <w:lang w:val="en-GB"/>
        </w:rPr>
      </w:pPr>
      <w:bookmarkStart w:id="10" w:name="_Toc227585484"/>
      <w:bookmarkStart w:id="11" w:name="_Toc1423322387"/>
      <w:r>
        <w:rPr>
          <w:lang w:val="en-GB"/>
        </w:rPr>
        <w:t xml:space="preserve">2.4 </w:t>
      </w:r>
      <w:r w:rsidRPr="3A79FEF0">
        <w:rPr>
          <w:lang w:val="en-GB"/>
        </w:rPr>
        <w:t>Data Understanding and Exploratory Data Analysis</w:t>
      </w:r>
      <w:bookmarkEnd w:id="10"/>
      <w:bookmarkEnd w:id="11"/>
    </w:p>
    <w:p w14:paraId="27BC0C08" w14:textId="77777777" w:rsidR="00A6524B" w:rsidRPr="00A6524B" w:rsidRDefault="00A6524B" w:rsidP="00A6524B">
      <w:pPr>
        <w:spacing w:after="0"/>
        <w:jc w:val="both"/>
        <w:rPr>
          <w:sz w:val="22"/>
          <w:szCs w:val="22"/>
          <w:lang w:val="en-GB"/>
        </w:rPr>
      </w:pPr>
      <w:r w:rsidRPr="00A6524B">
        <w:rPr>
          <w:sz w:val="22"/>
          <w:szCs w:val="22"/>
          <w:lang w:val="en-GB"/>
        </w:rPr>
        <w:t>Before designing the misinformation detection pipeline, we performed an exploratory analysis to understand the dataset composition, the distribution of topics, the origin of the articles, and the relationship between labels and textual features. This is relevant because the dataset combines synthetic examples, fact-checking content and articles from different media outlets, which may introduce differences in style, length and label distribution.</w:t>
      </w:r>
    </w:p>
    <w:p w14:paraId="74264E98" w14:textId="77777777" w:rsidR="00A6524B" w:rsidRPr="00A6524B" w:rsidRDefault="00A6524B" w:rsidP="00A6524B">
      <w:pPr>
        <w:spacing w:after="0"/>
        <w:jc w:val="both"/>
        <w:rPr>
          <w:sz w:val="22"/>
          <w:szCs w:val="22"/>
          <w:lang w:val="en-GB"/>
        </w:rPr>
      </w:pPr>
      <w:r w:rsidRPr="00A6524B">
        <w:rPr>
          <w:i/>
          <w:iCs/>
          <w:sz w:val="22"/>
          <w:szCs w:val="22"/>
          <w:lang w:val="en-GB"/>
        </w:rPr>
        <w:t>Figure 3</w:t>
      </w:r>
      <w:r w:rsidRPr="00A6524B">
        <w:rPr>
          <w:sz w:val="22"/>
          <w:szCs w:val="22"/>
          <w:lang w:val="en-GB"/>
        </w:rPr>
        <w:t xml:space="preserve"> shows the topic distribution by media outlet. </w:t>
      </w:r>
      <w:r w:rsidRPr="00ED24DB">
        <w:rPr>
          <w:sz w:val="22"/>
          <w:szCs w:val="22"/>
        </w:rPr>
        <w:t xml:space="preserve">The </w:t>
      </w:r>
      <w:proofErr w:type="spellStart"/>
      <w:r w:rsidRPr="00ED24DB">
        <w:rPr>
          <w:sz w:val="22"/>
          <w:szCs w:val="22"/>
        </w:rPr>
        <w:t>dataset</w:t>
      </w:r>
      <w:proofErr w:type="spellEnd"/>
      <w:r w:rsidRPr="00ED24DB">
        <w:rPr>
          <w:sz w:val="22"/>
          <w:szCs w:val="22"/>
        </w:rPr>
        <w:t xml:space="preserve"> </w:t>
      </w:r>
      <w:proofErr w:type="spellStart"/>
      <w:r w:rsidRPr="00ED24DB">
        <w:rPr>
          <w:sz w:val="22"/>
          <w:szCs w:val="22"/>
        </w:rPr>
        <w:t>covers</w:t>
      </w:r>
      <w:proofErr w:type="spellEnd"/>
      <w:r w:rsidRPr="00ED24DB">
        <w:rPr>
          <w:sz w:val="22"/>
          <w:szCs w:val="22"/>
        </w:rPr>
        <w:t xml:space="preserve"> </w:t>
      </w:r>
      <w:proofErr w:type="spellStart"/>
      <w:r w:rsidRPr="00ED24DB">
        <w:rPr>
          <w:sz w:val="22"/>
          <w:szCs w:val="22"/>
        </w:rPr>
        <w:t>several</w:t>
      </w:r>
      <w:proofErr w:type="spellEnd"/>
      <w:r w:rsidRPr="00ED24DB">
        <w:rPr>
          <w:sz w:val="22"/>
          <w:szCs w:val="22"/>
        </w:rPr>
        <w:t xml:space="preserve"> </w:t>
      </w:r>
      <w:proofErr w:type="spellStart"/>
      <w:r w:rsidRPr="00ED24DB">
        <w:rPr>
          <w:sz w:val="22"/>
          <w:szCs w:val="22"/>
        </w:rPr>
        <w:t>migration-related</w:t>
      </w:r>
      <w:proofErr w:type="spellEnd"/>
      <w:r w:rsidRPr="00ED24DB">
        <w:rPr>
          <w:sz w:val="22"/>
          <w:szCs w:val="22"/>
        </w:rPr>
        <w:t xml:space="preserve"> </w:t>
      </w:r>
      <w:proofErr w:type="spellStart"/>
      <w:r w:rsidRPr="00ED24DB">
        <w:rPr>
          <w:sz w:val="22"/>
          <w:szCs w:val="22"/>
        </w:rPr>
        <w:t>topics</w:t>
      </w:r>
      <w:proofErr w:type="spellEnd"/>
      <w:r w:rsidRPr="00ED24DB">
        <w:rPr>
          <w:sz w:val="22"/>
          <w:szCs w:val="22"/>
        </w:rPr>
        <w:t xml:space="preserve">, </w:t>
      </w:r>
      <w:proofErr w:type="spellStart"/>
      <w:r w:rsidRPr="00ED24DB">
        <w:rPr>
          <w:sz w:val="22"/>
          <w:szCs w:val="22"/>
        </w:rPr>
        <w:t>such</w:t>
      </w:r>
      <w:proofErr w:type="spellEnd"/>
      <w:r w:rsidRPr="00ED24DB">
        <w:rPr>
          <w:sz w:val="22"/>
          <w:szCs w:val="22"/>
        </w:rPr>
        <w:t xml:space="preserve"> as “convivencia y racismo”, “política y leyes”, “infancia”, “vigilancia de fronteras”, “criminalidad”, “trámites de extranjería” and “sanidad”. </w:t>
      </w:r>
      <w:r w:rsidRPr="00A6524B">
        <w:rPr>
          <w:sz w:val="22"/>
          <w:szCs w:val="22"/>
          <w:lang w:val="en-GB"/>
        </w:rPr>
        <w:t>The most frequent topics are “</w:t>
      </w:r>
      <w:proofErr w:type="spellStart"/>
      <w:r w:rsidRPr="00A6524B">
        <w:rPr>
          <w:sz w:val="22"/>
          <w:szCs w:val="22"/>
          <w:lang w:val="en-GB"/>
        </w:rPr>
        <w:t>convivencia</w:t>
      </w:r>
      <w:proofErr w:type="spellEnd"/>
      <w:r w:rsidRPr="00A6524B">
        <w:rPr>
          <w:sz w:val="22"/>
          <w:szCs w:val="22"/>
          <w:lang w:val="en-GB"/>
        </w:rPr>
        <w:t xml:space="preserve"> y </w:t>
      </w:r>
      <w:proofErr w:type="spellStart"/>
      <w:r w:rsidRPr="00A6524B">
        <w:rPr>
          <w:sz w:val="22"/>
          <w:szCs w:val="22"/>
          <w:lang w:val="en-GB"/>
        </w:rPr>
        <w:t>racismo</w:t>
      </w:r>
      <w:proofErr w:type="spellEnd"/>
      <w:r w:rsidRPr="00A6524B">
        <w:rPr>
          <w:sz w:val="22"/>
          <w:szCs w:val="22"/>
          <w:lang w:val="en-GB"/>
        </w:rPr>
        <w:t>” and “</w:t>
      </w:r>
      <w:proofErr w:type="spellStart"/>
      <w:r w:rsidRPr="00A6524B">
        <w:rPr>
          <w:sz w:val="22"/>
          <w:szCs w:val="22"/>
          <w:lang w:val="en-GB"/>
        </w:rPr>
        <w:t>política</w:t>
      </w:r>
      <w:proofErr w:type="spellEnd"/>
      <w:r w:rsidRPr="00A6524B">
        <w:rPr>
          <w:sz w:val="22"/>
          <w:szCs w:val="22"/>
          <w:lang w:val="en-GB"/>
        </w:rPr>
        <w:t xml:space="preserve"> y </w:t>
      </w:r>
      <w:proofErr w:type="spellStart"/>
      <w:r w:rsidRPr="00A6524B">
        <w:rPr>
          <w:sz w:val="22"/>
          <w:szCs w:val="22"/>
          <w:lang w:val="en-GB"/>
        </w:rPr>
        <w:t>leyes</w:t>
      </w:r>
      <w:proofErr w:type="spellEnd"/>
      <w:r w:rsidRPr="00A6524B">
        <w:rPr>
          <w:sz w:val="22"/>
          <w:szCs w:val="22"/>
          <w:lang w:val="en-GB"/>
        </w:rPr>
        <w:t xml:space="preserve">”, especially in the synthetic subset and in some media outlets. This </w:t>
      </w:r>
      <w:r w:rsidRPr="00A6524B">
        <w:rPr>
          <w:sz w:val="22"/>
          <w:szCs w:val="22"/>
          <w:lang w:val="en-GB"/>
        </w:rPr>
        <w:lastRenderedPageBreak/>
        <w:t>confirms that the dataset focuses on socially and politically sensitive areas of migration, which are common targets of misinformation.</w:t>
      </w:r>
    </w:p>
    <w:p w14:paraId="7CA20631" w14:textId="77777777" w:rsidR="00A6524B" w:rsidRPr="00A6524B" w:rsidRDefault="00A6524B" w:rsidP="00A6524B">
      <w:pPr>
        <w:spacing w:after="0"/>
        <w:jc w:val="both"/>
        <w:rPr>
          <w:sz w:val="22"/>
          <w:szCs w:val="22"/>
          <w:lang w:val="en-GB"/>
        </w:rPr>
      </w:pPr>
      <w:r w:rsidRPr="00A6524B">
        <w:rPr>
          <w:sz w:val="22"/>
          <w:szCs w:val="22"/>
          <w:lang w:val="en-GB"/>
        </w:rPr>
        <w:t>The same figure also shows that topic coverage is not balanced across sources. Some outlets contribute many more articles to certain topics than others. This is important because the model could learn source-specific or topic-specific patterns instead of identifying misinformation only from the claim and its evidence.</w:t>
      </w:r>
    </w:p>
    <w:p w14:paraId="6ED47212" w14:textId="77777777" w:rsidR="00A6524B" w:rsidRPr="00A6524B" w:rsidRDefault="00A6524B" w:rsidP="00A6524B">
      <w:pPr>
        <w:spacing w:after="0"/>
        <w:jc w:val="both"/>
        <w:rPr>
          <w:sz w:val="22"/>
          <w:szCs w:val="22"/>
          <w:lang w:val="en-GB"/>
        </w:rPr>
      </w:pPr>
      <w:r w:rsidRPr="00A6524B">
        <w:rPr>
          <w:i/>
          <w:iCs/>
          <w:sz w:val="22"/>
          <w:szCs w:val="22"/>
          <w:lang w:val="en-GB"/>
        </w:rPr>
        <w:t>Figure 4</w:t>
      </w:r>
      <w:r w:rsidRPr="00A6524B">
        <w:rPr>
          <w:sz w:val="22"/>
          <w:szCs w:val="22"/>
          <w:lang w:val="en-GB"/>
        </w:rPr>
        <w:t xml:space="preserve"> shows the label distribution by media outlet. Traditional news sources such as EFE, Cadena SER and El País are mostly labelled as true, while synthetic examples and Maldita </w:t>
      </w:r>
      <w:proofErr w:type="spellStart"/>
      <w:r w:rsidRPr="00A6524B">
        <w:rPr>
          <w:sz w:val="22"/>
          <w:szCs w:val="22"/>
          <w:lang w:val="en-GB"/>
        </w:rPr>
        <w:t>Migración</w:t>
      </w:r>
      <w:proofErr w:type="spellEnd"/>
      <w:r w:rsidRPr="00A6524B">
        <w:rPr>
          <w:sz w:val="22"/>
          <w:szCs w:val="22"/>
          <w:lang w:val="en-GB"/>
        </w:rPr>
        <w:t xml:space="preserve"> contain a higher proportion of false or contextualised claims. This is expected, since fact-checking sources often focus on debunking false or misleading claims. However, it also introduces a potential bias: the model may associate certain sources with specific labels.</w:t>
      </w:r>
    </w:p>
    <w:p w14:paraId="67290882" w14:textId="21044A0F" w:rsidR="00A6524B" w:rsidRPr="00882B68" w:rsidRDefault="00A6524B" w:rsidP="00A6524B">
      <w:pPr>
        <w:spacing w:after="0"/>
        <w:jc w:val="both"/>
        <w:rPr>
          <w:sz w:val="22"/>
          <w:szCs w:val="22"/>
          <w:lang w:val="en-GB"/>
        </w:rPr>
      </w:pPr>
      <w:r w:rsidRPr="00A6524B">
        <w:rPr>
          <w:i/>
          <w:iCs/>
          <w:sz w:val="22"/>
          <w:szCs w:val="22"/>
          <w:lang w:val="en-GB"/>
        </w:rPr>
        <w:t>Figure 5</w:t>
      </w:r>
      <w:r w:rsidRPr="00A6524B">
        <w:rPr>
          <w:sz w:val="22"/>
          <w:szCs w:val="22"/>
          <w:lang w:val="en-GB"/>
        </w:rPr>
        <w:t xml:space="preserve"> shows the label distribution by topic. False and </w:t>
      </w:r>
      <w:proofErr w:type="spellStart"/>
      <w:r w:rsidRPr="00A6524B">
        <w:rPr>
          <w:sz w:val="22"/>
          <w:szCs w:val="22"/>
          <w:lang w:val="en-GB"/>
        </w:rPr>
        <w:t>contextualised</w:t>
      </w:r>
      <w:proofErr w:type="spellEnd"/>
      <w:r w:rsidRPr="00A6524B">
        <w:rPr>
          <w:sz w:val="22"/>
          <w:szCs w:val="22"/>
          <w:lang w:val="en-GB"/>
        </w:rPr>
        <w:t xml:space="preserve"> </w:t>
      </w:r>
      <w:proofErr w:type="spellStart"/>
      <w:r w:rsidRPr="00A6524B">
        <w:rPr>
          <w:sz w:val="22"/>
          <w:szCs w:val="22"/>
          <w:lang w:val="en-GB"/>
        </w:rPr>
        <w:t>claims</w:t>
      </w:r>
      <w:proofErr w:type="spellEnd"/>
      <w:r w:rsidRPr="00A6524B">
        <w:rPr>
          <w:sz w:val="22"/>
          <w:szCs w:val="22"/>
          <w:lang w:val="en-GB"/>
        </w:rPr>
        <w:t xml:space="preserve"> appear across multiple areas. </w:t>
      </w:r>
      <w:r w:rsidR="00882B68" w:rsidRPr="00882B68">
        <w:rPr>
          <w:sz w:val="22"/>
          <w:szCs w:val="22"/>
          <w:lang w:val="en-GB"/>
        </w:rPr>
        <w:t>This suggests that the dataset includes false, true and context-labelled articles across all topics, indicating that the label distribution is relatively consistent across thematic categories.</w:t>
      </w:r>
    </w:p>
    <w:p w14:paraId="2C3859B1" w14:textId="77777777" w:rsidR="00A6524B" w:rsidRPr="00A6524B" w:rsidRDefault="00A6524B" w:rsidP="00A6524B">
      <w:pPr>
        <w:spacing w:after="0"/>
        <w:jc w:val="both"/>
        <w:rPr>
          <w:sz w:val="22"/>
          <w:szCs w:val="22"/>
          <w:lang w:val="en-GB"/>
        </w:rPr>
      </w:pPr>
      <w:r w:rsidRPr="00A6524B">
        <w:rPr>
          <w:i/>
          <w:iCs/>
          <w:sz w:val="22"/>
          <w:szCs w:val="22"/>
          <w:lang w:val="en-GB"/>
        </w:rPr>
        <w:t>Figures 6 and 7</w:t>
      </w:r>
      <w:r w:rsidRPr="00A6524B">
        <w:rPr>
          <w:sz w:val="22"/>
          <w:szCs w:val="22"/>
          <w:lang w:val="en-GB"/>
        </w:rPr>
        <w:t xml:space="preserve"> analyse article and title length by label. True articles tend to have longer and more variable body texts, while false and contextualised examples are generally shorter and more concentrated. Title length is more similar across labels, although true articles appear to have slightly shorter median titles. These differences matter because text length can become an indirect signal for classification, even though the system should ideally rely on semantic content and supporting evidence.</w:t>
      </w:r>
    </w:p>
    <w:p w14:paraId="08D59573" w14:textId="77777777" w:rsidR="00A6524B" w:rsidRPr="00A6524B" w:rsidRDefault="00A6524B" w:rsidP="00A6524B">
      <w:pPr>
        <w:spacing w:after="0"/>
        <w:jc w:val="both"/>
        <w:rPr>
          <w:sz w:val="22"/>
          <w:szCs w:val="22"/>
          <w:lang w:val="en-GB"/>
        </w:rPr>
      </w:pPr>
      <w:r w:rsidRPr="00A6524B">
        <w:rPr>
          <w:i/>
          <w:iCs/>
          <w:sz w:val="22"/>
          <w:szCs w:val="22"/>
          <w:lang w:val="en-GB"/>
        </w:rPr>
        <w:t>Figure 8</w:t>
      </w:r>
      <w:r w:rsidRPr="00A6524B">
        <w:rPr>
          <w:sz w:val="22"/>
          <w:szCs w:val="22"/>
          <w:lang w:val="en-GB"/>
        </w:rPr>
        <w:t xml:space="preserve"> shows the most frequent title words by label. Migration-related terms such as “</w:t>
      </w:r>
      <w:proofErr w:type="spellStart"/>
      <w:r w:rsidRPr="00A6524B">
        <w:rPr>
          <w:sz w:val="22"/>
          <w:szCs w:val="22"/>
          <w:lang w:val="en-GB"/>
        </w:rPr>
        <w:t>inmigrantes</w:t>
      </w:r>
      <w:proofErr w:type="spellEnd"/>
      <w:r w:rsidRPr="00A6524B">
        <w:rPr>
          <w:sz w:val="22"/>
          <w:szCs w:val="22"/>
          <w:lang w:val="en-GB"/>
        </w:rPr>
        <w:t>”, “</w:t>
      </w:r>
      <w:proofErr w:type="spellStart"/>
      <w:r w:rsidRPr="00A6524B">
        <w:rPr>
          <w:sz w:val="22"/>
          <w:szCs w:val="22"/>
          <w:lang w:val="en-GB"/>
        </w:rPr>
        <w:t>inmigración</w:t>
      </w:r>
      <w:proofErr w:type="spellEnd"/>
      <w:r w:rsidRPr="00A6524B">
        <w:rPr>
          <w:sz w:val="22"/>
          <w:szCs w:val="22"/>
          <w:lang w:val="en-GB"/>
        </w:rPr>
        <w:t>”, “</w:t>
      </w:r>
      <w:proofErr w:type="spellStart"/>
      <w:r w:rsidRPr="00A6524B">
        <w:rPr>
          <w:sz w:val="22"/>
          <w:szCs w:val="22"/>
          <w:lang w:val="en-GB"/>
        </w:rPr>
        <w:t>ilegales</w:t>
      </w:r>
      <w:proofErr w:type="spellEnd"/>
      <w:r w:rsidRPr="00A6524B">
        <w:rPr>
          <w:sz w:val="22"/>
          <w:szCs w:val="22"/>
          <w:lang w:val="en-GB"/>
        </w:rPr>
        <w:t>”, “</w:t>
      </w:r>
      <w:proofErr w:type="spellStart"/>
      <w:r w:rsidRPr="00A6524B">
        <w:rPr>
          <w:sz w:val="22"/>
          <w:szCs w:val="22"/>
          <w:lang w:val="en-GB"/>
        </w:rPr>
        <w:t>menores</w:t>
      </w:r>
      <w:proofErr w:type="spellEnd"/>
      <w:r w:rsidRPr="00A6524B">
        <w:rPr>
          <w:sz w:val="22"/>
          <w:szCs w:val="22"/>
          <w:lang w:val="en-GB"/>
        </w:rPr>
        <w:t>”, “</w:t>
      </w:r>
      <w:proofErr w:type="spellStart"/>
      <w:r w:rsidRPr="00A6524B">
        <w:rPr>
          <w:sz w:val="22"/>
          <w:szCs w:val="22"/>
          <w:lang w:val="en-GB"/>
        </w:rPr>
        <w:t>gobierno</w:t>
      </w:r>
      <w:proofErr w:type="spellEnd"/>
      <w:r w:rsidRPr="00A6524B">
        <w:rPr>
          <w:sz w:val="22"/>
          <w:szCs w:val="22"/>
          <w:lang w:val="en-GB"/>
        </w:rPr>
        <w:t>” and “España” appear frequently across labels. However, false and contextualised claims include more alarmist or emotionally charged terms such as “</w:t>
      </w:r>
      <w:proofErr w:type="spellStart"/>
      <w:r w:rsidRPr="00A6524B">
        <w:rPr>
          <w:sz w:val="22"/>
          <w:szCs w:val="22"/>
          <w:lang w:val="en-GB"/>
        </w:rPr>
        <w:t>invasión</w:t>
      </w:r>
      <w:proofErr w:type="spellEnd"/>
      <w:r w:rsidRPr="00A6524B">
        <w:rPr>
          <w:sz w:val="22"/>
          <w:szCs w:val="22"/>
          <w:lang w:val="en-GB"/>
        </w:rPr>
        <w:t>”, “</w:t>
      </w:r>
      <w:proofErr w:type="spellStart"/>
      <w:r w:rsidRPr="00A6524B">
        <w:rPr>
          <w:sz w:val="22"/>
          <w:szCs w:val="22"/>
          <w:lang w:val="en-GB"/>
        </w:rPr>
        <w:t>masiva</w:t>
      </w:r>
      <w:proofErr w:type="spellEnd"/>
      <w:r w:rsidRPr="00A6524B">
        <w:rPr>
          <w:sz w:val="22"/>
          <w:szCs w:val="22"/>
          <w:lang w:val="en-GB"/>
        </w:rPr>
        <w:t>”, “</w:t>
      </w:r>
      <w:proofErr w:type="spellStart"/>
      <w:r w:rsidRPr="00A6524B">
        <w:rPr>
          <w:sz w:val="22"/>
          <w:szCs w:val="22"/>
          <w:lang w:val="en-GB"/>
        </w:rPr>
        <w:t>secreto</w:t>
      </w:r>
      <w:proofErr w:type="spellEnd"/>
      <w:r w:rsidRPr="00A6524B">
        <w:rPr>
          <w:sz w:val="22"/>
          <w:szCs w:val="22"/>
          <w:lang w:val="en-GB"/>
        </w:rPr>
        <w:t>” or “</w:t>
      </w:r>
      <w:proofErr w:type="spellStart"/>
      <w:r w:rsidRPr="00A6524B">
        <w:rPr>
          <w:sz w:val="22"/>
          <w:szCs w:val="22"/>
          <w:lang w:val="en-GB"/>
        </w:rPr>
        <w:t>escándalo</w:t>
      </w:r>
      <w:proofErr w:type="spellEnd"/>
      <w:r w:rsidRPr="00A6524B">
        <w:rPr>
          <w:sz w:val="22"/>
          <w:szCs w:val="22"/>
          <w:lang w:val="en-GB"/>
        </w:rPr>
        <w:t>”. This suggests that misinformation about migration often relies on sensationalist framing and threat narratives.</w:t>
      </w:r>
    </w:p>
    <w:p w14:paraId="04D30E75" w14:textId="77777777" w:rsidR="00A6524B" w:rsidRPr="00A6524B" w:rsidRDefault="00A6524B" w:rsidP="00A6524B">
      <w:pPr>
        <w:spacing w:after="0"/>
        <w:jc w:val="both"/>
        <w:rPr>
          <w:sz w:val="22"/>
          <w:szCs w:val="22"/>
          <w:lang w:val="en-GB"/>
        </w:rPr>
      </w:pPr>
      <w:r w:rsidRPr="00A6524B">
        <w:rPr>
          <w:sz w:val="22"/>
          <w:szCs w:val="22"/>
          <w:lang w:val="en-GB"/>
        </w:rPr>
        <w:t>Overall, the exploratory analysis shows relevant patterns in source, topic, label distribution and language use. These findings support the need for an explainable pipeline that combines classification with evidence retrieval. Since some labels may be correlated with source, topic or writing style, the system should avoid relying only on superficial patterns and provide users with evidence-based explanations.</w:t>
      </w:r>
    </w:p>
    <w:p w14:paraId="678E2F7E" w14:textId="77777777" w:rsidR="00A6524B" w:rsidRPr="00ED24DB" w:rsidRDefault="00A6524B" w:rsidP="009D6D08">
      <w:pPr>
        <w:jc w:val="both"/>
        <w:rPr>
          <w:lang w:val="en-GB"/>
        </w:rPr>
      </w:pPr>
    </w:p>
    <w:p w14:paraId="06750FAC" w14:textId="77777777" w:rsidR="00A6524B" w:rsidRPr="00ED24DB" w:rsidRDefault="00A6524B" w:rsidP="009D6D08">
      <w:pPr>
        <w:jc w:val="both"/>
        <w:rPr>
          <w:lang w:val="en-GB"/>
        </w:rPr>
      </w:pPr>
    </w:p>
    <w:p w14:paraId="52A35D2E" w14:textId="77777777" w:rsidR="00272A60" w:rsidRPr="00EC0AD0" w:rsidRDefault="00272A60" w:rsidP="00AD1BEA">
      <w:pPr>
        <w:jc w:val="both"/>
        <w:rPr>
          <w:lang w:val="en-GB"/>
        </w:rPr>
      </w:pPr>
    </w:p>
    <w:p w14:paraId="25242DAE" w14:textId="325AFD1C" w:rsidR="00245744" w:rsidRPr="007F1EAD" w:rsidRDefault="21A99B9D" w:rsidP="002D3449">
      <w:pPr>
        <w:pStyle w:val="Ttulo1"/>
        <w:rPr>
          <w:rFonts w:hint="eastAsia"/>
          <w:lang w:val="en-GB"/>
        </w:rPr>
      </w:pPr>
      <w:bookmarkStart w:id="12" w:name="_Toc2082232412"/>
      <w:r w:rsidRPr="417E1EE8">
        <w:rPr>
          <w:lang w:val="en-GB"/>
        </w:rPr>
        <w:t xml:space="preserve">3. </w:t>
      </w:r>
      <w:r w:rsidR="0B46AF84" w:rsidRPr="417E1EE8">
        <w:rPr>
          <w:lang w:val="en-GB"/>
        </w:rPr>
        <w:t>Task description</w:t>
      </w:r>
      <w:bookmarkEnd w:id="12"/>
    </w:p>
    <w:p w14:paraId="25110630" w14:textId="30118B0B" w:rsidR="3B1CCFE5" w:rsidRPr="00A246FE" w:rsidRDefault="6B6EAA8E" w:rsidP="7144BC4C">
      <w:pPr>
        <w:spacing w:before="240" w:after="240"/>
        <w:jc w:val="both"/>
        <w:rPr>
          <w:lang w:val="en-GB"/>
        </w:rPr>
      </w:pPr>
      <w:r w:rsidRPr="7144BC4C">
        <w:rPr>
          <w:rFonts w:ascii="Aptos" w:eastAsia="Aptos" w:hAnsi="Aptos" w:cs="Aptos"/>
          <w:sz w:val="22"/>
          <w:szCs w:val="22"/>
          <w:lang w:val="en-GB"/>
        </w:rPr>
        <w:t>The task is a classification problem. Given a news item about migration, the system must classify it into one of the following categories: VERDADERO, FALSO, or CONTEXTO. The input is the text of the news item, and the output consists of a label, a confidence score, and a probability distribution over the three classes.</w:t>
      </w:r>
    </w:p>
    <w:p w14:paraId="522A48D3" w14:textId="3C25190C" w:rsidR="3B1CCFE5" w:rsidRPr="00A246FE" w:rsidRDefault="6B6EAA8E" w:rsidP="7144BC4C">
      <w:pPr>
        <w:spacing w:before="240" w:after="240"/>
        <w:jc w:val="both"/>
        <w:rPr>
          <w:lang w:val="en-GB"/>
        </w:rPr>
      </w:pPr>
      <w:r w:rsidRPr="7144BC4C">
        <w:rPr>
          <w:rFonts w:ascii="Aptos" w:eastAsia="Aptos" w:hAnsi="Aptos" w:cs="Aptos"/>
          <w:sz w:val="22"/>
          <w:szCs w:val="22"/>
          <w:lang w:val="en-GB"/>
        </w:rPr>
        <w:t>The model is designed to operate as part of a larger pipeline. First, the classifier analyses the text and returns a predicted label together with class probabilities. Then, the RAG system retrieves similar verified news items to provide supporting evidence. Finally, the LLM uses both the classifier output and the retrieved documents to generate an explained response in natural language.</w:t>
      </w:r>
    </w:p>
    <w:p w14:paraId="7AAC2691" w14:textId="4FA2F15F" w:rsidR="3B1CCFE5" w:rsidRPr="00A246FE" w:rsidRDefault="6B6EAA8E" w:rsidP="7144BC4C">
      <w:pPr>
        <w:spacing w:before="240" w:after="240"/>
        <w:jc w:val="both"/>
        <w:rPr>
          <w:lang w:val="en-GB"/>
        </w:rPr>
      </w:pPr>
      <w:r w:rsidRPr="7144BC4C">
        <w:rPr>
          <w:rFonts w:ascii="Aptos" w:eastAsia="Aptos" w:hAnsi="Aptos" w:cs="Aptos"/>
          <w:sz w:val="22"/>
          <w:szCs w:val="22"/>
          <w:lang w:val="en-GB"/>
        </w:rPr>
        <w:lastRenderedPageBreak/>
        <w:t>The role of the classifier is limited to prediction. It provides the label and confidence scores, but it does not explain the decision. The explanation is generated separately by the LLM using the evidence retrieved by the RAG system.</w:t>
      </w:r>
    </w:p>
    <w:p w14:paraId="2F677B1A" w14:textId="42C86CEF" w:rsidR="3B1CCFE5" w:rsidRDefault="3B1CCFE5" w:rsidP="3B1CCFE5">
      <w:pPr>
        <w:spacing w:after="0"/>
        <w:jc w:val="both"/>
        <w:rPr>
          <w:rFonts w:eastAsiaTheme="minorEastAsia" w:hint="eastAsia"/>
          <w:sz w:val="22"/>
          <w:szCs w:val="22"/>
          <w:lang w:val="en-GB"/>
        </w:rPr>
      </w:pPr>
    </w:p>
    <w:p w14:paraId="77A6254C" w14:textId="259137D1" w:rsidR="49479156" w:rsidRDefault="7B3FD062" w:rsidP="002D3449">
      <w:pPr>
        <w:pStyle w:val="Ttulo2"/>
        <w:rPr>
          <w:rFonts w:ascii="Arial Nova" w:eastAsia="Arial Nova" w:hAnsi="Arial Nova" w:cs="Arial Nova"/>
          <w:sz w:val="36"/>
          <w:szCs w:val="36"/>
          <w:lang w:val="en-GB"/>
        </w:rPr>
      </w:pPr>
      <w:bookmarkStart w:id="13" w:name="_Toc227585486"/>
      <w:bookmarkStart w:id="14" w:name="_Toc236605492"/>
      <w:r w:rsidRPr="08EBF44F">
        <w:rPr>
          <w:lang w:val="en-GB"/>
        </w:rPr>
        <w:t>3.</w:t>
      </w:r>
      <w:r w:rsidRPr="56916499">
        <w:rPr>
          <w:lang w:val="en-GB"/>
        </w:rPr>
        <w:t xml:space="preserve">1 </w:t>
      </w:r>
      <w:r w:rsidR="6D8696EA" w:rsidRPr="5FF6EE08">
        <w:rPr>
          <w:lang w:val="en-GB"/>
        </w:rPr>
        <w:t>Materialising</w:t>
      </w:r>
      <w:r w:rsidR="5EE88B22" w:rsidRPr="1F80F36C">
        <w:rPr>
          <w:lang w:val="en-GB"/>
        </w:rPr>
        <w:t xml:space="preserve"> minable </w:t>
      </w:r>
      <w:bookmarkEnd w:id="13"/>
      <w:r w:rsidR="5EE88B22" w:rsidRPr="2757D244">
        <w:rPr>
          <w:lang w:val="en-GB"/>
        </w:rPr>
        <w:t>view</w:t>
      </w:r>
      <w:bookmarkEnd w:id="14"/>
    </w:p>
    <w:p w14:paraId="25727CB2" w14:textId="3BEDA2B3" w:rsidR="170EF116" w:rsidRPr="0012757B" w:rsidRDefault="0CA5B347" w:rsidP="7144BC4C">
      <w:pPr>
        <w:spacing w:before="240" w:after="240"/>
        <w:jc w:val="both"/>
        <w:rPr>
          <w:lang w:val="en-GB"/>
        </w:rPr>
      </w:pPr>
      <w:r w:rsidRPr="7144BC4C">
        <w:rPr>
          <w:rFonts w:ascii="Aptos" w:eastAsia="Aptos" w:hAnsi="Aptos" w:cs="Aptos"/>
          <w:lang w:val="en-GB"/>
        </w:rPr>
        <w:t>The problem is f</w:t>
      </w:r>
      <w:r w:rsidRPr="5AB860D8">
        <w:rPr>
          <w:rFonts w:ascii="Aptos" w:eastAsia="Aptos" w:hAnsi="Aptos" w:cs="Aptos"/>
          <w:lang w:val="en-GB"/>
        </w:rPr>
        <w:t>ormulated as a supervised text classification task.</w:t>
      </w:r>
    </w:p>
    <w:p w14:paraId="053DBA10" w14:textId="1048A445" w:rsidR="66CDF66E" w:rsidRDefault="66CDF66E" w:rsidP="0083729C">
      <w:pPr>
        <w:pStyle w:val="Prrafodelista"/>
        <w:numPr>
          <w:ilvl w:val="0"/>
          <w:numId w:val="2"/>
        </w:numPr>
        <w:spacing w:before="240" w:after="240"/>
        <w:jc w:val="both"/>
        <w:rPr>
          <w:rFonts w:ascii="Aptos" w:eastAsia="Aptos" w:hAnsi="Aptos" w:cs="Aptos"/>
          <w:lang w:val="en-GB"/>
        </w:rPr>
      </w:pPr>
      <w:r w:rsidRPr="7144BC4C">
        <w:rPr>
          <w:rFonts w:ascii="Aptos" w:eastAsia="Aptos" w:hAnsi="Aptos" w:cs="Aptos"/>
          <w:lang w:val="en-GB"/>
        </w:rPr>
        <w:t>Input (X): the text of a news item or claim.</w:t>
      </w:r>
    </w:p>
    <w:p w14:paraId="2FA9523A" w14:textId="64BF1303" w:rsidR="66CDF66E" w:rsidRDefault="66CDF66E" w:rsidP="0083729C">
      <w:pPr>
        <w:pStyle w:val="Prrafodelista"/>
        <w:numPr>
          <w:ilvl w:val="0"/>
          <w:numId w:val="2"/>
        </w:numPr>
        <w:spacing w:before="240" w:after="240"/>
        <w:jc w:val="both"/>
        <w:rPr>
          <w:rFonts w:ascii="Aptos" w:eastAsia="Aptos" w:hAnsi="Aptos" w:cs="Aptos"/>
          <w:lang w:val="en-GB"/>
        </w:rPr>
      </w:pPr>
      <w:r w:rsidRPr="7144BC4C">
        <w:rPr>
          <w:rFonts w:ascii="Aptos" w:eastAsia="Aptos" w:hAnsi="Aptos" w:cs="Aptos"/>
          <w:lang w:val="en-GB"/>
        </w:rPr>
        <w:t>Output (Y): a categorical label indicating whether the news is VERDADERO, FALSO, or CONTEXTO. In this context, classifying a news item as CONTEXTO means that the information is factually correct but presented in a misleading or incomplete way, for example through omission of relevant context, selective use of statistics, or biased framing that leads to an incorrect interpretation.</w:t>
      </w:r>
    </w:p>
    <w:p w14:paraId="59A99634" w14:textId="29FD8422" w:rsidR="66CDF66E" w:rsidRDefault="66CDF66E" w:rsidP="0083729C">
      <w:pPr>
        <w:pStyle w:val="Prrafodelista"/>
        <w:numPr>
          <w:ilvl w:val="0"/>
          <w:numId w:val="2"/>
        </w:numPr>
        <w:spacing w:before="240" w:after="240"/>
        <w:jc w:val="both"/>
        <w:rPr>
          <w:rFonts w:ascii="Aptos" w:eastAsia="Aptos" w:hAnsi="Aptos" w:cs="Aptos"/>
          <w:lang w:val="en-GB"/>
        </w:rPr>
      </w:pPr>
      <w:r w:rsidRPr="7144BC4C">
        <w:rPr>
          <w:rFonts w:ascii="Aptos" w:eastAsia="Aptos" w:hAnsi="Aptos" w:cs="Aptos"/>
          <w:lang w:val="en-GB"/>
        </w:rPr>
        <w:t>Sample unit: one individual news item.</w:t>
      </w:r>
    </w:p>
    <w:p w14:paraId="6400003D" w14:textId="4CFF8E5D" w:rsidR="66CDF66E" w:rsidRDefault="66CDF66E" w:rsidP="0083729C">
      <w:pPr>
        <w:pStyle w:val="Prrafodelista"/>
        <w:numPr>
          <w:ilvl w:val="0"/>
          <w:numId w:val="2"/>
        </w:numPr>
        <w:spacing w:before="240" w:after="240"/>
        <w:jc w:val="both"/>
        <w:rPr>
          <w:rFonts w:ascii="Aptos" w:eastAsia="Aptos" w:hAnsi="Aptos" w:cs="Aptos"/>
          <w:lang w:val="en-GB"/>
        </w:rPr>
      </w:pPr>
      <w:r w:rsidRPr="7144BC4C">
        <w:rPr>
          <w:rFonts w:ascii="Aptos" w:eastAsia="Aptos" w:hAnsi="Aptos" w:cs="Aptos"/>
          <w:lang w:val="en-GB"/>
        </w:rPr>
        <w:t>Dataset size: the final dataset consists of 5,740 news items.</w:t>
      </w:r>
    </w:p>
    <w:p w14:paraId="46C4A2C9" w14:textId="6C2CB3A9" w:rsidR="66CDF66E" w:rsidRDefault="66CDF66E" w:rsidP="7144BC4C">
      <w:pPr>
        <w:spacing w:before="240" w:after="240"/>
        <w:jc w:val="both"/>
        <w:rPr>
          <w:rFonts w:ascii="Aptos" w:eastAsia="Aptos" w:hAnsi="Aptos" w:cs="Aptos"/>
          <w:lang w:val="en-GB"/>
        </w:rPr>
      </w:pPr>
      <w:r w:rsidRPr="7144BC4C">
        <w:rPr>
          <w:rFonts w:ascii="Aptos" w:eastAsia="Aptos" w:hAnsi="Aptos" w:cs="Aptos"/>
          <w:lang w:val="en-GB"/>
        </w:rPr>
        <w:t>In terms of feature representation, a baseline approach using TF-IDF vectors was considered but discarded due to its inability to capture semantic nuance. The final models use contextual embeddings from fine-tuned Transformer encoders (BETO and XLM-</w:t>
      </w:r>
      <w:proofErr w:type="spellStart"/>
      <w:r w:rsidRPr="7144BC4C">
        <w:rPr>
          <w:rFonts w:ascii="Aptos" w:eastAsia="Aptos" w:hAnsi="Aptos" w:cs="Aptos"/>
          <w:lang w:val="en-GB"/>
        </w:rPr>
        <w:t>RoBERTa</w:t>
      </w:r>
      <w:proofErr w:type="spellEnd"/>
      <w:r w:rsidRPr="7144BC4C">
        <w:rPr>
          <w:rFonts w:ascii="Aptos" w:eastAsia="Aptos" w:hAnsi="Aptos" w:cs="Aptos"/>
          <w:lang w:val="en-GB"/>
        </w:rPr>
        <w:t>), which capture deeper semantic and contextual information in Spanish text and improve the detection of subtle cases such as CONTEXTO.</w:t>
      </w:r>
    </w:p>
    <w:p w14:paraId="611FF2A5" w14:textId="77777777" w:rsidR="00EC0AD0" w:rsidRPr="00EC0AD0" w:rsidRDefault="00EC0AD0" w:rsidP="00EC0AD0">
      <w:pPr>
        <w:rPr>
          <w:b/>
          <w:bCs/>
          <w:lang w:val="en-GB"/>
        </w:rPr>
      </w:pPr>
      <w:r w:rsidRPr="00EC0AD0">
        <w:rPr>
          <w:b/>
          <w:bCs/>
          <w:lang w:val="en-GB"/>
        </w:rPr>
        <w:t>4. System Architecture and Technical Integration</w:t>
      </w:r>
    </w:p>
    <w:p w14:paraId="21AC88DF" w14:textId="77777777" w:rsidR="00EC0AD0" w:rsidRPr="00EC0AD0" w:rsidRDefault="00EC0AD0" w:rsidP="00EC0AD0">
      <w:pPr>
        <w:rPr>
          <w:b/>
          <w:bCs/>
          <w:lang w:val="en-GB"/>
        </w:rPr>
      </w:pPr>
      <w:r w:rsidRPr="00EC0AD0">
        <w:rPr>
          <w:b/>
          <w:bCs/>
          <w:lang w:val="en-GB"/>
        </w:rPr>
        <w:t>4.1 Problem Formulation and Minable View</w:t>
      </w:r>
    </w:p>
    <w:p w14:paraId="730BA02F" w14:textId="77777777" w:rsidR="00EC0AD0" w:rsidRPr="00EC0AD0" w:rsidRDefault="00EC0AD0" w:rsidP="00EC0AD0">
      <w:pPr>
        <w:rPr>
          <w:lang w:val="en-GB"/>
        </w:rPr>
      </w:pPr>
      <w:r w:rsidRPr="00EC0AD0">
        <w:rPr>
          <w:lang w:val="en-GB"/>
        </w:rPr>
        <w:t>The project is formulated as a supervised multiclass classification problem focused on misinformation detection in Spanish immigration-related narratives. Unlike traditional fake news systems that only distinguish between true and false information, our approach explicitly models a third category, CONTEXTO, which represents information that is factually grounded but misleading through omission, framing or selective emphasis.</w:t>
      </w:r>
    </w:p>
    <w:p w14:paraId="200D2EBA" w14:textId="77777777" w:rsidR="00EC0AD0" w:rsidRPr="00EC0AD0" w:rsidRDefault="00EC0AD0" w:rsidP="00EC0AD0">
      <w:pPr>
        <w:rPr>
          <w:lang w:val="en-GB"/>
        </w:rPr>
      </w:pPr>
      <w:r w:rsidRPr="00EC0AD0">
        <w:rPr>
          <w:lang w:val="en-GB"/>
        </w:rPr>
        <w:t>This distinction is especially important in real-world misinformation scenarios, where manipulation frequently occurs through contextual distortion rather than through completely fabricated claims. The system therefore aims not only to detect falsehoods, but also to identify narratives that manipulate interpretation while remaining partially factual.</w:t>
      </w:r>
    </w:p>
    <w:p w14:paraId="34C64E97" w14:textId="77777777" w:rsidR="00EC0AD0" w:rsidRPr="00EC0AD0" w:rsidRDefault="00EC0AD0" w:rsidP="00EC0AD0">
      <w:pPr>
        <w:rPr>
          <w:lang w:val="en-GB"/>
        </w:rPr>
      </w:pPr>
      <w:r w:rsidRPr="00EC0AD0">
        <w:rPr>
          <w:lang w:val="en-GB"/>
        </w:rPr>
        <w:t>The input of the model consists of Spanish textual news content combining headline and article body whenever available. Each sample is mapped to one of the following labels:</w:t>
      </w:r>
    </w:p>
    <w:p w14:paraId="36C1D976" w14:textId="77777777" w:rsidR="00EC0AD0" w:rsidRPr="00EC0AD0" w:rsidRDefault="00EC0AD0" w:rsidP="0083729C">
      <w:pPr>
        <w:numPr>
          <w:ilvl w:val="0"/>
          <w:numId w:val="3"/>
        </w:numPr>
        <w:spacing w:line="278" w:lineRule="auto"/>
        <w:rPr>
          <w:lang w:val="en-GB"/>
        </w:rPr>
      </w:pPr>
      <w:r w:rsidRPr="00EC0AD0">
        <w:rPr>
          <w:b/>
          <w:bCs/>
          <w:lang w:val="en-GB"/>
        </w:rPr>
        <w:t>VERDADERO</w:t>
      </w:r>
      <w:r w:rsidRPr="00EC0AD0">
        <w:rPr>
          <w:lang w:val="en-GB"/>
        </w:rPr>
        <w:t>: factually correct and not misleading.</w:t>
      </w:r>
    </w:p>
    <w:p w14:paraId="45C05F34" w14:textId="77777777" w:rsidR="00EC0AD0" w:rsidRPr="00EC0AD0" w:rsidRDefault="00EC0AD0" w:rsidP="0083729C">
      <w:pPr>
        <w:numPr>
          <w:ilvl w:val="0"/>
          <w:numId w:val="3"/>
        </w:numPr>
        <w:spacing w:line="278" w:lineRule="auto"/>
        <w:rPr>
          <w:lang w:val="en-GB"/>
        </w:rPr>
      </w:pPr>
      <w:r w:rsidRPr="00EC0AD0">
        <w:rPr>
          <w:b/>
          <w:bCs/>
          <w:lang w:val="en-GB"/>
        </w:rPr>
        <w:t>FALSO</w:t>
      </w:r>
      <w:r w:rsidRPr="00EC0AD0">
        <w:rPr>
          <w:lang w:val="en-GB"/>
        </w:rPr>
        <w:t>: objectively incorrect or fabricated information.</w:t>
      </w:r>
    </w:p>
    <w:p w14:paraId="001137D8" w14:textId="77777777" w:rsidR="00EC0AD0" w:rsidRPr="00EC0AD0" w:rsidRDefault="00EC0AD0" w:rsidP="0083729C">
      <w:pPr>
        <w:numPr>
          <w:ilvl w:val="0"/>
          <w:numId w:val="3"/>
        </w:numPr>
        <w:spacing w:line="278" w:lineRule="auto"/>
        <w:rPr>
          <w:lang w:val="en-GB"/>
        </w:rPr>
      </w:pPr>
      <w:r w:rsidRPr="00EC0AD0">
        <w:rPr>
          <w:b/>
          <w:bCs/>
          <w:lang w:val="en-GB"/>
        </w:rPr>
        <w:lastRenderedPageBreak/>
        <w:t>CONTEXTO</w:t>
      </w:r>
      <w:r w:rsidRPr="00EC0AD0">
        <w:rPr>
          <w:lang w:val="en-GB"/>
        </w:rPr>
        <w:t>: partially true information presented in a manipulative or misleading way.</w:t>
      </w:r>
    </w:p>
    <w:p w14:paraId="2F9806CD" w14:textId="77777777" w:rsidR="00EC0AD0" w:rsidRPr="00EC0AD0" w:rsidRDefault="00EC0AD0" w:rsidP="0083729C">
      <w:pPr>
        <w:numPr>
          <w:ilvl w:val="0"/>
          <w:numId w:val="3"/>
        </w:numPr>
        <w:spacing w:line="278" w:lineRule="auto"/>
        <w:rPr>
          <w:lang w:val="en-GB"/>
        </w:rPr>
      </w:pPr>
      <w:r w:rsidRPr="00EC0AD0">
        <w:rPr>
          <w:b/>
          <w:bCs/>
          <w:lang w:val="en-GB"/>
        </w:rPr>
        <w:t>INCIERTO</w:t>
      </w:r>
      <w:r w:rsidRPr="00EC0AD0">
        <w:rPr>
          <w:lang w:val="en-GB"/>
        </w:rPr>
        <w:t>: abstention label returned during inference when the confidence of the classifier falls below a predefined threshold.</w:t>
      </w:r>
    </w:p>
    <w:p w14:paraId="7649BC30" w14:textId="77777777" w:rsidR="00EC0AD0" w:rsidRPr="00EC0AD0" w:rsidRDefault="00EC0AD0" w:rsidP="00EC0AD0">
      <w:pPr>
        <w:rPr>
          <w:lang w:val="en-GB"/>
        </w:rPr>
      </w:pPr>
      <w:r w:rsidRPr="00EC0AD0">
        <w:rPr>
          <w:lang w:val="en-GB"/>
        </w:rPr>
        <w:t>The minable view is therefore defined as a semantic text classification task in which the model learns a mapping between tokenized textual representations and a probability distribution over misinformation-related classes.</w:t>
      </w:r>
    </w:p>
    <w:p w14:paraId="05C5837D" w14:textId="77777777" w:rsidR="00EC0AD0" w:rsidRPr="00EC0AD0" w:rsidRDefault="00EC0AD0" w:rsidP="00EC0AD0">
      <w:pPr>
        <w:rPr>
          <w:lang w:val="en-GB"/>
        </w:rPr>
      </w:pPr>
      <w:r w:rsidRPr="00EC0AD0">
        <w:rPr>
          <w:lang w:val="en-GB"/>
        </w:rPr>
        <w:t xml:space="preserve">This formulation goes beyond traditional keyword-based fake news detection. </w:t>
      </w:r>
      <w:proofErr w:type="gramStart"/>
      <w:r w:rsidRPr="00EC0AD0">
        <w:rPr>
          <w:lang w:val="en-GB"/>
        </w:rPr>
        <w:t>In particular, CONTEXTO</w:t>
      </w:r>
      <w:proofErr w:type="gramEnd"/>
      <w:r w:rsidRPr="00EC0AD0">
        <w:rPr>
          <w:lang w:val="en-GB"/>
        </w:rPr>
        <w:t xml:space="preserve"> requires semantic and pragmatic understanding, since the manipulation often emerges not from explicit false </w:t>
      </w:r>
      <w:proofErr w:type="gramStart"/>
      <w:r w:rsidRPr="00EC0AD0">
        <w:rPr>
          <w:lang w:val="en-GB"/>
        </w:rPr>
        <w:t>statements</w:t>
      </w:r>
      <w:proofErr w:type="gramEnd"/>
      <w:r w:rsidRPr="00EC0AD0">
        <w:rPr>
          <w:lang w:val="en-GB"/>
        </w:rPr>
        <w:t xml:space="preserve"> but from what is omitted, exaggerated or selectively framed.</w:t>
      </w:r>
    </w:p>
    <w:p w14:paraId="0552043E" w14:textId="2DA8D471" w:rsidR="00EC0AD0" w:rsidRPr="003746A2" w:rsidRDefault="00EC0AD0" w:rsidP="00EC0AD0">
      <w:pPr>
        <w:rPr>
          <w:lang w:val="en-US"/>
        </w:rPr>
      </w:pPr>
    </w:p>
    <w:p w14:paraId="367969FC" w14:textId="77777777" w:rsidR="00EC0AD0" w:rsidRPr="00EC0AD0" w:rsidRDefault="00EC0AD0" w:rsidP="00EC0AD0">
      <w:pPr>
        <w:rPr>
          <w:b/>
          <w:bCs/>
          <w:lang w:val="en-GB"/>
        </w:rPr>
      </w:pPr>
      <w:r w:rsidRPr="00EC0AD0">
        <w:rPr>
          <w:b/>
          <w:bCs/>
          <w:lang w:val="en-GB"/>
        </w:rPr>
        <w:t>4.2 End-to-End System Architecture</w:t>
      </w:r>
    </w:p>
    <w:p w14:paraId="6AE3A982" w14:textId="77777777" w:rsidR="00EC0AD0" w:rsidRPr="00EC0AD0" w:rsidRDefault="00EC0AD0" w:rsidP="00EC0AD0">
      <w:pPr>
        <w:rPr>
          <w:lang w:val="en-GB"/>
        </w:rPr>
      </w:pPr>
      <w:r w:rsidRPr="00EC0AD0">
        <w:rPr>
          <w:lang w:val="en-GB"/>
        </w:rPr>
        <w:t>The final system integrates multiple machine learning and retrieval components into a unified misinformation detection pipeline deployed through a Telegram chatbot.</w:t>
      </w:r>
    </w:p>
    <w:p w14:paraId="3AEACC93" w14:textId="77777777" w:rsidR="00EC0AD0" w:rsidRPr="00EC0AD0" w:rsidRDefault="00EC0AD0" w:rsidP="00EC0AD0">
      <w:pPr>
        <w:rPr>
          <w:lang w:val="en-GB"/>
        </w:rPr>
      </w:pPr>
      <w:r w:rsidRPr="00EC0AD0">
        <w:rPr>
          <w:lang w:val="en-GB"/>
        </w:rPr>
        <w:t xml:space="preserve">At inference time, the user submits a claim, sentence or news headline through the Telegram interface. The system first applies a lightweight keyword-based relevance filter </w:t>
      </w:r>
      <w:proofErr w:type="gramStart"/>
      <w:r w:rsidRPr="00EC0AD0">
        <w:rPr>
          <w:lang w:val="en-GB"/>
        </w:rPr>
        <w:t>in order to</w:t>
      </w:r>
      <w:proofErr w:type="gramEnd"/>
      <w:r w:rsidRPr="00EC0AD0">
        <w:rPr>
          <w:lang w:val="en-GB"/>
        </w:rPr>
        <w:t xml:space="preserve"> determine whether the query is related to immigration topics. This prevents unnecessary execution of expensive language models on unrelated inputs and restricts the domain of the system to the target problem.</w:t>
      </w:r>
    </w:p>
    <w:p w14:paraId="5CB6F00D" w14:textId="77777777" w:rsidR="00EC0AD0" w:rsidRPr="00EC0AD0" w:rsidRDefault="00EC0AD0" w:rsidP="00EC0AD0">
      <w:pPr>
        <w:rPr>
          <w:lang w:val="en-GB"/>
        </w:rPr>
      </w:pPr>
      <w:r w:rsidRPr="00EC0AD0">
        <w:rPr>
          <w:lang w:val="en-GB"/>
        </w:rPr>
        <w:t xml:space="preserve">If the query is considered relevant, the system generates dense semantic embeddings using Gemini Embedding 2 Preview. These embeddings are used to query a </w:t>
      </w:r>
      <w:proofErr w:type="spellStart"/>
      <w:r w:rsidRPr="00EC0AD0">
        <w:rPr>
          <w:lang w:val="en-GB"/>
        </w:rPr>
        <w:t>ChromaDB</w:t>
      </w:r>
      <w:proofErr w:type="spellEnd"/>
      <w:r w:rsidRPr="00EC0AD0">
        <w:rPr>
          <w:lang w:val="en-GB"/>
        </w:rPr>
        <w:t xml:space="preserve"> vector database containing verified immigration-related articles and fact-checking content. The retrieval stage returns the eight most semantically similar verified documents.</w:t>
      </w:r>
    </w:p>
    <w:p w14:paraId="71241BF4" w14:textId="77777777" w:rsidR="00EC0AD0" w:rsidRPr="00EC0AD0" w:rsidRDefault="00EC0AD0" w:rsidP="00EC0AD0">
      <w:pPr>
        <w:rPr>
          <w:lang w:val="en-GB"/>
        </w:rPr>
      </w:pPr>
      <w:r w:rsidRPr="00EC0AD0">
        <w:rPr>
          <w:lang w:val="en-GB"/>
        </w:rPr>
        <w:t>Simultaneously, the user input is processed by the main classifier based on XLM-</w:t>
      </w:r>
      <w:proofErr w:type="spellStart"/>
      <w:r w:rsidRPr="00EC0AD0">
        <w:rPr>
          <w:lang w:val="en-GB"/>
        </w:rPr>
        <w:t>RoBERTa</w:t>
      </w:r>
      <w:proofErr w:type="spellEnd"/>
      <w:r w:rsidRPr="00EC0AD0">
        <w:rPr>
          <w:lang w:val="en-GB"/>
        </w:rPr>
        <w:t xml:space="preserve"> fine-tuned for misinformation classification. The classifier outputs probabilities over the three main classes: VERDADERO, CONTEXTO and FALSO.</w:t>
      </w:r>
    </w:p>
    <w:p w14:paraId="11515BCD" w14:textId="77777777" w:rsidR="00EC0AD0" w:rsidRPr="00EC0AD0" w:rsidRDefault="00EC0AD0" w:rsidP="00EC0AD0">
      <w:pPr>
        <w:rPr>
          <w:lang w:val="en-GB"/>
        </w:rPr>
      </w:pPr>
      <w:r w:rsidRPr="00EC0AD0">
        <w:rPr>
          <w:lang w:val="en-GB"/>
        </w:rPr>
        <w:t xml:space="preserve">A confidence threshold mechanism is then applied to the </w:t>
      </w:r>
      <w:proofErr w:type="spellStart"/>
      <w:r w:rsidRPr="00EC0AD0">
        <w:rPr>
          <w:lang w:val="en-GB"/>
        </w:rPr>
        <w:t>softmax</w:t>
      </w:r>
      <w:proofErr w:type="spellEnd"/>
      <w:r w:rsidRPr="00EC0AD0">
        <w:rPr>
          <w:lang w:val="en-GB"/>
        </w:rPr>
        <w:t xml:space="preserve"> probabilities. If the maximum predicted probability falls below the calibrated threshold, the system abstains from forcing a classification and returns the label INCIERTO instead. This mechanism is particularly important for CONTEXTO cases, where ambiguity and uncertainty are substantially higher.</w:t>
      </w:r>
    </w:p>
    <w:p w14:paraId="793B7A32" w14:textId="77777777" w:rsidR="00EC0AD0" w:rsidRPr="00EC0AD0" w:rsidRDefault="00EC0AD0" w:rsidP="00EC0AD0">
      <w:pPr>
        <w:rPr>
          <w:lang w:val="en-GB"/>
        </w:rPr>
      </w:pPr>
      <w:r w:rsidRPr="00EC0AD0">
        <w:rPr>
          <w:lang w:val="en-GB"/>
        </w:rPr>
        <w:t xml:space="preserve">The retrieved documents, the classifier prediction and the confidence distribution are then incorporated into a structured prompt processed by Llama 3.3 70B through the </w:t>
      </w:r>
      <w:proofErr w:type="spellStart"/>
      <w:r w:rsidRPr="00EC0AD0">
        <w:rPr>
          <w:lang w:val="en-GB"/>
        </w:rPr>
        <w:t>Groq</w:t>
      </w:r>
      <w:proofErr w:type="spellEnd"/>
      <w:r w:rsidRPr="00EC0AD0">
        <w:rPr>
          <w:lang w:val="en-GB"/>
        </w:rPr>
        <w:t xml:space="preserve"> API. This model generates a forensic explanation grounded on the retrieved evidence.</w:t>
      </w:r>
    </w:p>
    <w:p w14:paraId="79CBCF3D" w14:textId="77777777" w:rsidR="00EC0AD0" w:rsidRPr="00EC0AD0" w:rsidRDefault="00EC0AD0" w:rsidP="00EC0AD0">
      <w:pPr>
        <w:rPr>
          <w:lang w:val="en-GB"/>
        </w:rPr>
      </w:pPr>
      <w:r w:rsidRPr="00EC0AD0">
        <w:rPr>
          <w:lang w:val="en-GB"/>
        </w:rPr>
        <w:lastRenderedPageBreak/>
        <w:t>To improve reliability, a second independent validation stage is introduced using Llama 3.1 8B. This secondary model validates or challenges the reasoning produced by the primary LLM. If both models agree, the verdict is presented with higher confidence. If disagreement occurs, the system explicitly indicates that the response required arbitration between models.</w:t>
      </w:r>
    </w:p>
    <w:p w14:paraId="1ADA59C3" w14:textId="77777777" w:rsidR="00EC0AD0" w:rsidRPr="004A73C3" w:rsidRDefault="00EC0AD0" w:rsidP="00EC0AD0">
      <w:proofErr w:type="spellStart"/>
      <w:r w:rsidRPr="004A73C3">
        <w:t>Finally</w:t>
      </w:r>
      <w:proofErr w:type="spellEnd"/>
      <w:r w:rsidRPr="004A73C3">
        <w:t xml:space="preserve">, </w:t>
      </w:r>
      <w:proofErr w:type="spellStart"/>
      <w:r w:rsidRPr="004A73C3">
        <w:t>the</w:t>
      </w:r>
      <w:proofErr w:type="spellEnd"/>
      <w:r w:rsidRPr="004A73C3">
        <w:t xml:space="preserve"> </w:t>
      </w:r>
      <w:proofErr w:type="spellStart"/>
      <w:r w:rsidRPr="004A73C3">
        <w:t>chatbot</w:t>
      </w:r>
      <w:proofErr w:type="spellEnd"/>
      <w:r w:rsidRPr="004A73C3">
        <w:t xml:space="preserve"> </w:t>
      </w:r>
      <w:proofErr w:type="spellStart"/>
      <w:r w:rsidRPr="004A73C3">
        <w:t>returns</w:t>
      </w:r>
      <w:proofErr w:type="spellEnd"/>
      <w:r w:rsidRPr="004A73C3">
        <w:t>:</w:t>
      </w:r>
    </w:p>
    <w:p w14:paraId="45B25865" w14:textId="77777777" w:rsidR="00EC0AD0" w:rsidRPr="004A73C3" w:rsidRDefault="00EC0AD0" w:rsidP="0083729C">
      <w:pPr>
        <w:numPr>
          <w:ilvl w:val="0"/>
          <w:numId w:val="4"/>
        </w:numPr>
        <w:spacing w:line="278" w:lineRule="auto"/>
      </w:pPr>
      <w:proofErr w:type="spellStart"/>
      <w:r w:rsidRPr="004A73C3">
        <w:t>the</w:t>
      </w:r>
      <w:proofErr w:type="spellEnd"/>
      <w:r w:rsidRPr="004A73C3">
        <w:t xml:space="preserve"> </w:t>
      </w:r>
      <w:proofErr w:type="spellStart"/>
      <w:r w:rsidRPr="004A73C3">
        <w:t>predicted</w:t>
      </w:r>
      <w:proofErr w:type="spellEnd"/>
      <w:r w:rsidRPr="004A73C3">
        <w:t xml:space="preserve"> </w:t>
      </w:r>
      <w:proofErr w:type="spellStart"/>
      <w:r w:rsidRPr="004A73C3">
        <w:t>class</w:t>
      </w:r>
      <w:proofErr w:type="spellEnd"/>
      <w:r w:rsidRPr="004A73C3">
        <w:t>,</w:t>
      </w:r>
    </w:p>
    <w:p w14:paraId="65F5EA43" w14:textId="77777777" w:rsidR="00EC0AD0" w:rsidRPr="004A73C3" w:rsidRDefault="00EC0AD0" w:rsidP="0083729C">
      <w:pPr>
        <w:numPr>
          <w:ilvl w:val="0"/>
          <w:numId w:val="4"/>
        </w:numPr>
        <w:spacing w:line="278" w:lineRule="auto"/>
      </w:pPr>
      <w:proofErr w:type="spellStart"/>
      <w:r w:rsidRPr="004A73C3">
        <w:t>confidence</w:t>
      </w:r>
      <w:proofErr w:type="spellEnd"/>
      <w:r w:rsidRPr="004A73C3">
        <w:t xml:space="preserve"> scores,</w:t>
      </w:r>
    </w:p>
    <w:p w14:paraId="262908CC" w14:textId="77777777" w:rsidR="00EC0AD0" w:rsidRPr="00EC0AD0" w:rsidRDefault="00EC0AD0" w:rsidP="0083729C">
      <w:pPr>
        <w:numPr>
          <w:ilvl w:val="0"/>
          <w:numId w:val="4"/>
        </w:numPr>
        <w:spacing w:line="278" w:lineRule="auto"/>
        <w:rPr>
          <w:lang w:val="en-GB"/>
        </w:rPr>
      </w:pPr>
      <w:r w:rsidRPr="00EC0AD0">
        <w:rPr>
          <w:lang w:val="en-GB"/>
        </w:rPr>
        <w:t>an evidence-based forensic explanation,</w:t>
      </w:r>
    </w:p>
    <w:p w14:paraId="0F4348A3" w14:textId="77777777" w:rsidR="00EC0AD0" w:rsidRPr="00EC0AD0" w:rsidRDefault="00EC0AD0" w:rsidP="0083729C">
      <w:pPr>
        <w:numPr>
          <w:ilvl w:val="0"/>
          <w:numId w:val="4"/>
        </w:numPr>
        <w:spacing w:line="278" w:lineRule="auto"/>
        <w:rPr>
          <w:lang w:val="en-GB"/>
        </w:rPr>
      </w:pPr>
      <w:r w:rsidRPr="00EC0AD0">
        <w:rPr>
          <w:lang w:val="en-GB"/>
        </w:rPr>
        <w:t>and links to the most relevant retrieved verified sources.</w:t>
      </w:r>
    </w:p>
    <w:p w14:paraId="2346567B" w14:textId="77777777" w:rsidR="00EC0AD0" w:rsidRPr="00EC0AD0" w:rsidRDefault="00EC0AD0" w:rsidP="00EC0AD0">
      <w:pPr>
        <w:rPr>
          <w:lang w:val="en-GB"/>
        </w:rPr>
      </w:pPr>
      <w:r w:rsidRPr="00EC0AD0">
        <w:rPr>
          <w:lang w:val="en-GB"/>
        </w:rPr>
        <w:t>This architecture combines semantic retrieval, transformer-based classification and evidence-grounded generation into a single end-to-end misinformation detection pipeline.</w:t>
      </w:r>
    </w:p>
    <w:p w14:paraId="5C70682D" w14:textId="0626069B" w:rsidR="00EC0AD0" w:rsidRPr="003746A2" w:rsidRDefault="00EC0AD0" w:rsidP="00EC0AD0">
      <w:pPr>
        <w:rPr>
          <w:lang w:val="en-US"/>
        </w:rPr>
      </w:pPr>
    </w:p>
    <w:p w14:paraId="5F5968BA" w14:textId="77777777" w:rsidR="00EC0AD0" w:rsidRPr="00EC0AD0" w:rsidRDefault="00EC0AD0" w:rsidP="00EC0AD0">
      <w:pPr>
        <w:rPr>
          <w:b/>
          <w:bCs/>
          <w:lang w:val="en-GB"/>
        </w:rPr>
      </w:pPr>
      <w:r w:rsidRPr="00EC0AD0">
        <w:rPr>
          <w:b/>
          <w:bCs/>
          <w:lang w:val="en-GB"/>
        </w:rPr>
        <w:t>4.3 Retrieval-Augmented Generation (RAG) System</w:t>
      </w:r>
    </w:p>
    <w:p w14:paraId="0413945F" w14:textId="77777777" w:rsidR="00EC0AD0" w:rsidRPr="00EC0AD0" w:rsidRDefault="00EC0AD0" w:rsidP="00EC0AD0">
      <w:pPr>
        <w:rPr>
          <w:lang w:val="en-GB"/>
        </w:rPr>
      </w:pPr>
      <w:r w:rsidRPr="00EC0AD0">
        <w:rPr>
          <w:lang w:val="en-GB"/>
        </w:rPr>
        <w:t>The Retrieval-Augmented Generation (RAG) module was designed to improve explainability and factual grounding.</w:t>
      </w:r>
    </w:p>
    <w:p w14:paraId="7E2FAA18" w14:textId="77777777" w:rsidR="00EC0AD0" w:rsidRPr="00EC0AD0" w:rsidRDefault="00EC0AD0" w:rsidP="00EC0AD0">
      <w:pPr>
        <w:rPr>
          <w:lang w:val="en-GB"/>
        </w:rPr>
      </w:pPr>
      <w:r w:rsidRPr="00EC0AD0">
        <w:rPr>
          <w:lang w:val="en-GB"/>
        </w:rPr>
        <w:t xml:space="preserve">The vector database is implemented using </w:t>
      </w:r>
      <w:proofErr w:type="spellStart"/>
      <w:r w:rsidRPr="00EC0AD0">
        <w:rPr>
          <w:lang w:val="en-GB"/>
        </w:rPr>
        <w:t>ChromaDB</w:t>
      </w:r>
      <w:proofErr w:type="spellEnd"/>
      <w:r w:rsidRPr="00EC0AD0">
        <w:rPr>
          <w:lang w:val="en-GB"/>
        </w:rPr>
        <w:t xml:space="preserve">, while semantic representations are generated through Gemini Embedding 2 Preview. Each verified article is segmented into chunks of approximately 512 tokens with an overlap of 64 tokens </w:t>
      </w:r>
      <w:proofErr w:type="gramStart"/>
      <w:r w:rsidRPr="00EC0AD0">
        <w:rPr>
          <w:lang w:val="en-GB"/>
        </w:rPr>
        <w:t>in order to</w:t>
      </w:r>
      <w:proofErr w:type="gramEnd"/>
      <w:r w:rsidRPr="00EC0AD0">
        <w:rPr>
          <w:lang w:val="en-GB"/>
        </w:rPr>
        <w:t xml:space="preserve"> preserve semantic continuity between fragments while maintaining efficient retrieval.</w:t>
      </w:r>
    </w:p>
    <w:p w14:paraId="059D53A8" w14:textId="77777777" w:rsidR="00EC0AD0" w:rsidRPr="00EC0AD0" w:rsidRDefault="00EC0AD0" w:rsidP="00EC0AD0">
      <w:pPr>
        <w:rPr>
          <w:lang w:val="en-GB"/>
        </w:rPr>
      </w:pPr>
      <w:r w:rsidRPr="00EC0AD0">
        <w:rPr>
          <w:lang w:val="en-GB"/>
        </w:rPr>
        <w:t>Each chunk is enriched with metadata including:</w:t>
      </w:r>
    </w:p>
    <w:p w14:paraId="7F9F0E19" w14:textId="77777777" w:rsidR="00EC0AD0" w:rsidRPr="004A73C3" w:rsidRDefault="00EC0AD0" w:rsidP="0083729C">
      <w:pPr>
        <w:numPr>
          <w:ilvl w:val="0"/>
          <w:numId w:val="5"/>
        </w:numPr>
        <w:spacing w:line="278" w:lineRule="auto"/>
      </w:pPr>
      <w:proofErr w:type="spellStart"/>
      <w:r w:rsidRPr="004A73C3">
        <w:t>source</w:t>
      </w:r>
      <w:proofErr w:type="spellEnd"/>
      <w:r w:rsidRPr="004A73C3">
        <w:t>,</w:t>
      </w:r>
    </w:p>
    <w:p w14:paraId="13ECCC85" w14:textId="77777777" w:rsidR="00EC0AD0" w:rsidRPr="004A73C3" w:rsidRDefault="00EC0AD0" w:rsidP="0083729C">
      <w:pPr>
        <w:numPr>
          <w:ilvl w:val="0"/>
          <w:numId w:val="5"/>
        </w:numPr>
        <w:spacing w:line="278" w:lineRule="auto"/>
      </w:pPr>
      <w:proofErr w:type="spellStart"/>
      <w:r w:rsidRPr="004A73C3">
        <w:t>publication</w:t>
      </w:r>
      <w:proofErr w:type="spellEnd"/>
      <w:r w:rsidRPr="004A73C3">
        <w:t xml:space="preserve"> date,</w:t>
      </w:r>
    </w:p>
    <w:p w14:paraId="7E6ED278" w14:textId="77777777" w:rsidR="00EC0AD0" w:rsidRPr="004A73C3" w:rsidRDefault="00EC0AD0" w:rsidP="0083729C">
      <w:pPr>
        <w:numPr>
          <w:ilvl w:val="0"/>
          <w:numId w:val="5"/>
        </w:numPr>
        <w:spacing w:line="278" w:lineRule="auto"/>
      </w:pPr>
      <w:proofErr w:type="spellStart"/>
      <w:r w:rsidRPr="004A73C3">
        <w:t>label</w:t>
      </w:r>
      <w:proofErr w:type="spellEnd"/>
      <w:r w:rsidRPr="004A73C3">
        <w:t xml:space="preserve"> </w:t>
      </w:r>
      <w:proofErr w:type="spellStart"/>
      <w:r w:rsidRPr="004A73C3">
        <w:t>type</w:t>
      </w:r>
      <w:proofErr w:type="spellEnd"/>
      <w:r w:rsidRPr="004A73C3">
        <w:t>,</w:t>
      </w:r>
    </w:p>
    <w:p w14:paraId="7C8D42B8" w14:textId="77777777" w:rsidR="00EC0AD0" w:rsidRPr="004A73C3" w:rsidRDefault="00EC0AD0" w:rsidP="0083729C">
      <w:pPr>
        <w:numPr>
          <w:ilvl w:val="0"/>
          <w:numId w:val="5"/>
        </w:numPr>
        <w:spacing w:line="278" w:lineRule="auto"/>
      </w:pPr>
      <w:r w:rsidRPr="004A73C3">
        <w:t xml:space="preserve">and original </w:t>
      </w:r>
      <w:proofErr w:type="spellStart"/>
      <w:r w:rsidRPr="004A73C3">
        <w:t>article</w:t>
      </w:r>
      <w:proofErr w:type="spellEnd"/>
      <w:r w:rsidRPr="004A73C3">
        <w:t xml:space="preserve"> </w:t>
      </w:r>
      <w:proofErr w:type="spellStart"/>
      <w:r w:rsidRPr="004A73C3">
        <w:t>reference</w:t>
      </w:r>
      <w:proofErr w:type="spellEnd"/>
      <w:r w:rsidRPr="004A73C3">
        <w:t>.</w:t>
      </w:r>
    </w:p>
    <w:p w14:paraId="52459A3C" w14:textId="77777777" w:rsidR="00EC0AD0" w:rsidRPr="00EC0AD0" w:rsidRDefault="00EC0AD0" w:rsidP="00EC0AD0">
      <w:pPr>
        <w:rPr>
          <w:lang w:val="en-GB"/>
        </w:rPr>
      </w:pPr>
      <w:r w:rsidRPr="00EC0AD0">
        <w:rPr>
          <w:lang w:val="en-GB"/>
        </w:rPr>
        <w:t>The final collection contains 4,051 verified immigration-related fragments collected from Spanish media and fact-checking sources between 2006 and 2026.</w:t>
      </w:r>
    </w:p>
    <w:p w14:paraId="533AC058" w14:textId="77777777" w:rsidR="00EC0AD0" w:rsidRPr="00EC0AD0" w:rsidRDefault="00EC0AD0" w:rsidP="00EC0AD0">
      <w:pPr>
        <w:rPr>
          <w:lang w:val="en-GB"/>
        </w:rPr>
      </w:pPr>
      <w:r w:rsidRPr="00EC0AD0">
        <w:rPr>
          <w:lang w:val="en-GB"/>
        </w:rPr>
        <w:t>To reduce redundancy, semantic deduplication is applied using cosine similarity with a threshold of 0.97, preventing near-duplicate chunks from entering the database.</w:t>
      </w:r>
    </w:p>
    <w:p w14:paraId="0FF1D3ED" w14:textId="77777777" w:rsidR="00EC0AD0" w:rsidRPr="00EC0AD0" w:rsidRDefault="00EC0AD0" w:rsidP="00EC0AD0">
      <w:pPr>
        <w:rPr>
          <w:lang w:val="en-GB"/>
        </w:rPr>
      </w:pPr>
      <w:r w:rsidRPr="00EC0AD0">
        <w:rPr>
          <w:lang w:val="en-GB"/>
        </w:rPr>
        <w:t>Importantly, only real verified articles are incorporated into the RAG system. Synthetic data generated during augmentation is used exclusively for classifier training and never included in the retrieval database. This separation was intentionally designed to avoid contaminating the evidence retrieval process with artificially generated information.</w:t>
      </w:r>
    </w:p>
    <w:p w14:paraId="4B5BEA69" w14:textId="77777777" w:rsidR="00EC0AD0" w:rsidRPr="00EC0AD0" w:rsidRDefault="00EC0AD0" w:rsidP="00EC0AD0">
      <w:pPr>
        <w:rPr>
          <w:lang w:val="en-GB"/>
        </w:rPr>
      </w:pPr>
      <w:r w:rsidRPr="00EC0AD0">
        <w:rPr>
          <w:lang w:val="en-GB"/>
        </w:rPr>
        <w:lastRenderedPageBreak/>
        <w:t>The retrieved documents serve two primary purposes:</w:t>
      </w:r>
    </w:p>
    <w:p w14:paraId="203CAAA5" w14:textId="77777777" w:rsidR="00EC0AD0" w:rsidRPr="00EC0AD0" w:rsidRDefault="00EC0AD0" w:rsidP="0083729C">
      <w:pPr>
        <w:numPr>
          <w:ilvl w:val="0"/>
          <w:numId w:val="6"/>
        </w:numPr>
        <w:spacing w:line="278" w:lineRule="auto"/>
        <w:rPr>
          <w:lang w:val="en-GB"/>
        </w:rPr>
      </w:pPr>
      <w:r w:rsidRPr="00EC0AD0">
        <w:rPr>
          <w:lang w:val="en-GB"/>
        </w:rPr>
        <w:t>grounding LLM explanations on verifiable evidence,</w:t>
      </w:r>
    </w:p>
    <w:p w14:paraId="526B3004" w14:textId="77777777" w:rsidR="00EC0AD0" w:rsidRPr="00EC0AD0" w:rsidRDefault="00EC0AD0" w:rsidP="0083729C">
      <w:pPr>
        <w:numPr>
          <w:ilvl w:val="0"/>
          <w:numId w:val="6"/>
        </w:numPr>
        <w:spacing w:line="278" w:lineRule="auto"/>
        <w:rPr>
          <w:lang w:val="en-GB"/>
        </w:rPr>
      </w:pPr>
      <w:r w:rsidRPr="00EC0AD0">
        <w:rPr>
          <w:lang w:val="en-GB"/>
        </w:rPr>
        <w:t>reducing hallucinations and unsupported claims during generation.</w:t>
      </w:r>
    </w:p>
    <w:p w14:paraId="751DEC81" w14:textId="77777777" w:rsidR="00EC0AD0" w:rsidRPr="00EC0AD0" w:rsidRDefault="00EC0AD0" w:rsidP="00EC0AD0">
      <w:pPr>
        <w:rPr>
          <w:lang w:val="en-GB"/>
        </w:rPr>
      </w:pPr>
      <w:r w:rsidRPr="00EC0AD0">
        <w:rPr>
          <w:lang w:val="en-GB"/>
        </w:rPr>
        <w:t>This retrieval-based architecture enables the system not only to classify misinformation but also to provide transparent evidence-based explanations to the user.</w:t>
      </w:r>
    </w:p>
    <w:p w14:paraId="18071603" w14:textId="7BD8224D" w:rsidR="00EC0AD0" w:rsidRPr="003746A2" w:rsidRDefault="00EC0AD0" w:rsidP="00EC0AD0">
      <w:pPr>
        <w:rPr>
          <w:lang w:val="en-US"/>
        </w:rPr>
      </w:pPr>
    </w:p>
    <w:p w14:paraId="62E44263" w14:textId="77777777" w:rsidR="00EC0AD0" w:rsidRPr="00EC0AD0" w:rsidRDefault="00EC0AD0" w:rsidP="00EC0AD0">
      <w:pPr>
        <w:rPr>
          <w:b/>
          <w:bCs/>
          <w:lang w:val="en-GB"/>
        </w:rPr>
      </w:pPr>
      <w:r w:rsidRPr="00EC0AD0">
        <w:rPr>
          <w:b/>
          <w:bCs/>
          <w:lang w:val="en-GB"/>
        </w:rPr>
        <w:t>4.4 Model Selection and Iterative Improvement</w:t>
      </w:r>
    </w:p>
    <w:p w14:paraId="69D3ACE0" w14:textId="77777777" w:rsidR="00EC0AD0" w:rsidRPr="00EC0AD0" w:rsidRDefault="00EC0AD0" w:rsidP="00EC0AD0">
      <w:pPr>
        <w:rPr>
          <w:lang w:val="en-GB"/>
        </w:rPr>
      </w:pPr>
      <w:r w:rsidRPr="00EC0AD0">
        <w:rPr>
          <w:lang w:val="en-GB"/>
        </w:rPr>
        <w:t>The modelling process followed an iterative experimental strategy.</w:t>
      </w:r>
    </w:p>
    <w:p w14:paraId="789BF034" w14:textId="77777777" w:rsidR="00EC0AD0" w:rsidRPr="00EC0AD0" w:rsidRDefault="00EC0AD0" w:rsidP="00EC0AD0">
      <w:pPr>
        <w:rPr>
          <w:lang w:val="en-GB"/>
        </w:rPr>
      </w:pPr>
      <w:r w:rsidRPr="00EC0AD0">
        <w:rPr>
          <w:lang w:val="en-GB"/>
        </w:rPr>
        <w:t>As an initial baseline, a TF-IDF + Logistic Regression classifier was implemented. Although computationally efficient, this approach achieved limited performance, particularly on the CONTEXTO class. The baseline obtained a macro F1-score of 0.61, confirming that lexical frequency-based representations are insufficient for detecting contextual manipulation patterns.</w:t>
      </w:r>
    </w:p>
    <w:p w14:paraId="115AEB23" w14:textId="77777777" w:rsidR="00EC0AD0" w:rsidRPr="00EC0AD0" w:rsidRDefault="00EC0AD0" w:rsidP="00EC0AD0">
      <w:pPr>
        <w:rPr>
          <w:lang w:val="en-GB"/>
        </w:rPr>
      </w:pPr>
      <w:r w:rsidRPr="00EC0AD0">
        <w:rPr>
          <w:lang w:val="en-GB"/>
        </w:rPr>
        <w:t>Two transformer-based models were then evaluated:</w:t>
      </w:r>
    </w:p>
    <w:p w14:paraId="67FB5516" w14:textId="77777777" w:rsidR="00EC0AD0" w:rsidRPr="00EC0AD0" w:rsidRDefault="00EC0AD0" w:rsidP="0083729C">
      <w:pPr>
        <w:numPr>
          <w:ilvl w:val="0"/>
          <w:numId w:val="7"/>
        </w:numPr>
        <w:spacing w:line="278" w:lineRule="auto"/>
        <w:rPr>
          <w:lang w:val="en-GB"/>
        </w:rPr>
      </w:pPr>
      <w:r w:rsidRPr="00EC0AD0">
        <w:rPr>
          <w:lang w:val="en-GB"/>
        </w:rPr>
        <w:t>BETO, pretrained exclusively on Spanish corpora,</w:t>
      </w:r>
    </w:p>
    <w:p w14:paraId="2FFC0FC0" w14:textId="77777777" w:rsidR="00EC0AD0" w:rsidRPr="00EC0AD0" w:rsidRDefault="00EC0AD0" w:rsidP="0083729C">
      <w:pPr>
        <w:numPr>
          <w:ilvl w:val="0"/>
          <w:numId w:val="7"/>
        </w:numPr>
        <w:spacing w:line="278" w:lineRule="auto"/>
        <w:rPr>
          <w:lang w:val="en-GB"/>
        </w:rPr>
      </w:pPr>
      <w:r w:rsidRPr="00EC0AD0">
        <w:rPr>
          <w:lang w:val="en-GB"/>
        </w:rPr>
        <w:t>and XLM-</w:t>
      </w:r>
      <w:proofErr w:type="spellStart"/>
      <w:r w:rsidRPr="00EC0AD0">
        <w:rPr>
          <w:lang w:val="en-GB"/>
        </w:rPr>
        <w:t>RoBERTa</w:t>
      </w:r>
      <w:proofErr w:type="spellEnd"/>
      <w:r w:rsidRPr="00EC0AD0">
        <w:rPr>
          <w:lang w:val="en-GB"/>
        </w:rPr>
        <w:t>, pretrained on multilingual datasets.</w:t>
      </w:r>
    </w:p>
    <w:p w14:paraId="73F4FBA8" w14:textId="77777777" w:rsidR="00EC0AD0" w:rsidRPr="00EC0AD0" w:rsidRDefault="00EC0AD0" w:rsidP="00EC0AD0">
      <w:pPr>
        <w:rPr>
          <w:lang w:val="en-GB"/>
        </w:rPr>
      </w:pPr>
      <w:r w:rsidRPr="00EC0AD0">
        <w:rPr>
          <w:lang w:val="en-GB"/>
        </w:rPr>
        <w:t>The initial hypothesis assumed that BETO would outperform multilingual alternatives due to its Spanish specialization. However, experimental results revealed the opposite behaviour.</w:t>
      </w:r>
    </w:p>
    <w:p w14:paraId="1867641B" w14:textId="77777777" w:rsidR="00EC0AD0" w:rsidRPr="00EC0AD0" w:rsidRDefault="00EC0AD0" w:rsidP="00EC0AD0">
      <w:pPr>
        <w:rPr>
          <w:lang w:val="en-GB"/>
        </w:rPr>
      </w:pPr>
      <w:r w:rsidRPr="00EC0AD0">
        <w:rPr>
          <w:lang w:val="en-GB"/>
        </w:rPr>
        <w:t>Both transformer models achieved strong performance on VERDADERO and FALSO. Nevertheless, CONTEXTO consistently emerged as the most difficult category.</w:t>
      </w:r>
    </w:p>
    <w:p w14:paraId="51780DE4" w14:textId="77777777" w:rsidR="00EC0AD0" w:rsidRPr="00EC0AD0" w:rsidRDefault="00EC0AD0" w:rsidP="00EC0AD0">
      <w:pPr>
        <w:rPr>
          <w:lang w:val="en-GB"/>
        </w:rPr>
      </w:pPr>
      <w:r w:rsidRPr="00EC0AD0">
        <w:rPr>
          <w:lang w:val="en-GB"/>
        </w:rPr>
        <w:t>Error analysis revealed two major limitations:</w:t>
      </w:r>
    </w:p>
    <w:p w14:paraId="05B9B282" w14:textId="77777777" w:rsidR="00EC0AD0" w:rsidRPr="00EC0AD0" w:rsidRDefault="00EC0AD0" w:rsidP="0083729C">
      <w:pPr>
        <w:numPr>
          <w:ilvl w:val="0"/>
          <w:numId w:val="8"/>
        </w:numPr>
        <w:spacing w:line="278" w:lineRule="auto"/>
        <w:rPr>
          <w:lang w:val="en-GB"/>
        </w:rPr>
      </w:pPr>
      <w:r w:rsidRPr="00EC0AD0">
        <w:rPr>
          <w:lang w:val="en-GB"/>
        </w:rPr>
        <w:t>insufficient representation of contextual misinformation examples,</w:t>
      </w:r>
    </w:p>
    <w:p w14:paraId="4001CE10" w14:textId="77777777" w:rsidR="00EC0AD0" w:rsidRPr="00EC0AD0" w:rsidRDefault="00EC0AD0" w:rsidP="0083729C">
      <w:pPr>
        <w:numPr>
          <w:ilvl w:val="0"/>
          <w:numId w:val="8"/>
        </w:numPr>
        <w:spacing w:line="278" w:lineRule="auto"/>
        <w:rPr>
          <w:lang w:val="en-GB"/>
        </w:rPr>
      </w:pPr>
      <w:r w:rsidRPr="00EC0AD0">
        <w:rPr>
          <w:lang w:val="en-GB"/>
        </w:rPr>
        <w:t>and the intrinsic semantic ambiguity of CONTEXTO samples.</w:t>
      </w:r>
    </w:p>
    <w:p w14:paraId="204B156E" w14:textId="77777777" w:rsidR="00EC0AD0" w:rsidRPr="00EC0AD0" w:rsidRDefault="00EC0AD0" w:rsidP="00EC0AD0">
      <w:pPr>
        <w:rPr>
          <w:lang w:val="en-GB"/>
        </w:rPr>
      </w:pPr>
      <w:r w:rsidRPr="00EC0AD0">
        <w:rPr>
          <w:lang w:val="en-GB"/>
        </w:rPr>
        <w:t>To address this issue, additional CONTEXTO examples were incorporated through a data-centric augmentation strategy. Synthetic contextual manipulations were generated from verified news articles while preserving semantic realism.</w:t>
      </w:r>
    </w:p>
    <w:p w14:paraId="7B81D9B9" w14:textId="77777777" w:rsidR="00EC0AD0" w:rsidRPr="00EC0AD0" w:rsidRDefault="00EC0AD0" w:rsidP="00EC0AD0">
      <w:pPr>
        <w:rPr>
          <w:lang w:val="en-GB"/>
        </w:rPr>
      </w:pPr>
      <w:r w:rsidRPr="00EC0AD0">
        <w:rPr>
          <w:lang w:val="en-GB"/>
        </w:rPr>
        <w:t>After retraining, XLM-</w:t>
      </w:r>
      <w:proofErr w:type="spellStart"/>
      <w:r w:rsidRPr="00EC0AD0">
        <w:rPr>
          <w:lang w:val="en-GB"/>
        </w:rPr>
        <w:t>RoBERTa</w:t>
      </w:r>
      <w:proofErr w:type="spellEnd"/>
      <w:r w:rsidRPr="00EC0AD0">
        <w:rPr>
          <w:lang w:val="en-GB"/>
        </w:rPr>
        <w:t xml:space="preserve"> demonstrated significantly better generalisation capacity, particularly for CONTEXTO detection. This suggests that multilingual pretraining provides a richer semantic representation space capable of modelling subtle pragmatic distortions more effectively than monolingual specialization.</w:t>
      </w:r>
    </w:p>
    <w:p w14:paraId="3F8A9A53" w14:textId="77777777" w:rsidR="00EC0AD0" w:rsidRPr="00EC0AD0" w:rsidRDefault="00EC0AD0" w:rsidP="00EC0AD0">
      <w:pPr>
        <w:rPr>
          <w:lang w:val="en-GB"/>
        </w:rPr>
      </w:pPr>
      <w:r w:rsidRPr="00EC0AD0">
        <w:rPr>
          <w:lang w:val="en-GB"/>
        </w:rPr>
        <w:t>Based on these results, XLM-</w:t>
      </w:r>
      <w:proofErr w:type="spellStart"/>
      <w:r w:rsidRPr="00EC0AD0">
        <w:rPr>
          <w:lang w:val="en-GB"/>
        </w:rPr>
        <w:t>RoBERTa</w:t>
      </w:r>
      <w:proofErr w:type="spellEnd"/>
      <w:r w:rsidRPr="00EC0AD0">
        <w:rPr>
          <w:lang w:val="en-GB"/>
        </w:rPr>
        <w:t xml:space="preserve"> was selected as the final classification backbone of the deployed system.</w:t>
      </w:r>
    </w:p>
    <w:p w14:paraId="434F2F67" w14:textId="373BA497" w:rsidR="00EC0AD0" w:rsidRPr="003746A2" w:rsidRDefault="00EC0AD0" w:rsidP="00EC0AD0">
      <w:pPr>
        <w:rPr>
          <w:lang w:val="en-US"/>
        </w:rPr>
      </w:pPr>
    </w:p>
    <w:p w14:paraId="4FDA66AC" w14:textId="77777777" w:rsidR="00EC0AD0" w:rsidRPr="00EC0AD0" w:rsidRDefault="00EC0AD0" w:rsidP="00EC0AD0">
      <w:pPr>
        <w:rPr>
          <w:b/>
          <w:bCs/>
          <w:lang w:val="en-GB"/>
        </w:rPr>
      </w:pPr>
      <w:r w:rsidRPr="00EC0AD0">
        <w:rPr>
          <w:b/>
          <w:bCs/>
          <w:lang w:val="en-GB"/>
        </w:rPr>
        <w:lastRenderedPageBreak/>
        <w:t>4.5 Hyperparameter Optimisation and Continuous Improvement Pipeline</w:t>
      </w:r>
    </w:p>
    <w:p w14:paraId="08A1AFAD" w14:textId="77777777" w:rsidR="00EC0AD0" w:rsidRPr="00EC0AD0" w:rsidRDefault="00EC0AD0" w:rsidP="00EC0AD0">
      <w:pPr>
        <w:rPr>
          <w:lang w:val="en-GB"/>
        </w:rPr>
      </w:pPr>
      <w:r w:rsidRPr="00EC0AD0">
        <w:rPr>
          <w:lang w:val="en-GB"/>
        </w:rPr>
        <w:t>Hyperparameters were selected through manual grid search over the following search space:</w:t>
      </w:r>
    </w:p>
    <w:p w14:paraId="3DDD357F" w14:textId="77777777" w:rsidR="00EC0AD0" w:rsidRPr="004A73C3" w:rsidRDefault="00EC0AD0" w:rsidP="0083729C">
      <w:pPr>
        <w:numPr>
          <w:ilvl w:val="0"/>
          <w:numId w:val="9"/>
        </w:numPr>
        <w:spacing w:line="278" w:lineRule="auto"/>
      </w:pPr>
      <w:proofErr w:type="spellStart"/>
      <w:r w:rsidRPr="004A73C3">
        <w:t>Learning</w:t>
      </w:r>
      <w:proofErr w:type="spellEnd"/>
      <w:r w:rsidRPr="004A73C3">
        <w:t xml:space="preserve"> </w:t>
      </w:r>
      <w:proofErr w:type="spellStart"/>
      <w:r w:rsidRPr="004A73C3">
        <w:t>rate</w:t>
      </w:r>
      <w:proofErr w:type="spellEnd"/>
      <w:r w:rsidRPr="004A73C3">
        <w:t>: {1e-5, 2e-5, 3e-5}</w:t>
      </w:r>
    </w:p>
    <w:p w14:paraId="6A5A2512" w14:textId="77777777" w:rsidR="00EC0AD0" w:rsidRPr="004A73C3" w:rsidRDefault="00EC0AD0" w:rsidP="0083729C">
      <w:pPr>
        <w:numPr>
          <w:ilvl w:val="0"/>
          <w:numId w:val="9"/>
        </w:numPr>
        <w:spacing w:line="278" w:lineRule="auto"/>
      </w:pPr>
      <w:r w:rsidRPr="004A73C3">
        <w:t xml:space="preserve">Batch </w:t>
      </w:r>
      <w:proofErr w:type="spellStart"/>
      <w:r w:rsidRPr="004A73C3">
        <w:t>size</w:t>
      </w:r>
      <w:proofErr w:type="spellEnd"/>
      <w:r w:rsidRPr="004A73C3">
        <w:t>: {16, 32}</w:t>
      </w:r>
    </w:p>
    <w:p w14:paraId="1F4D1EE0" w14:textId="77777777" w:rsidR="00EC0AD0" w:rsidRPr="004A73C3" w:rsidRDefault="00EC0AD0" w:rsidP="0083729C">
      <w:pPr>
        <w:numPr>
          <w:ilvl w:val="0"/>
          <w:numId w:val="9"/>
        </w:numPr>
        <w:spacing w:line="278" w:lineRule="auto"/>
      </w:pPr>
      <w:proofErr w:type="spellStart"/>
      <w:r w:rsidRPr="004A73C3">
        <w:t>Warmup</w:t>
      </w:r>
      <w:proofErr w:type="spellEnd"/>
      <w:r w:rsidRPr="004A73C3">
        <w:t xml:space="preserve"> ratio: {0.06, 0.10}</w:t>
      </w:r>
    </w:p>
    <w:p w14:paraId="6CA62A19" w14:textId="77777777" w:rsidR="00EC0AD0" w:rsidRPr="00EC0AD0" w:rsidRDefault="00EC0AD0" w:rsidP="00EC0AD0">
      <w:pPr>
        <w:rPr>
          <w:lang w:val="en-GB"/>
        </w:rPr>
      </w:pPr>
      <w:r w:rsidRPr="00EC0AD0">
        <w:rPr>
          <w:lang w:val="en-GB"/>
        </w:rPr>
        <w:t xml:space="preserve">Training was implemented using </w:t>
      </w:r>
      <w:proofErr w:type="spellStart"/>
      <w:r w:rsidRPr="00EC0AD0">
        <w:rPr>
          <w:lang w:val="en-GB"/>
        </w:rPr>
        <w:t>HuggingFace</w:t>
      </w:r>
      <w:proofErr w:type="spellEnd"/>
      <w:r w:rsidRPr="00EC0AD0">
        <w:rPr>
          <w:lang w:val="en-GB"/>
        </w:rPr>
        <w:t xml:space="preserve"> Trainer with:</w:t>
      </w:r>
    </w:p>
    <w:p w14:paraId="3DAA0029" w14:textId="77777777" w:rsidR="00EC0AD0" w:rsidRPr="004A73C3" w:rsidRDefault="00EC0AD0" w:rsidP="0083729C">
      <w:pPr>
        <w:numPr>
          <w:ilvl w:val="0"/>
          <w:numId w:val="10"/>
        </w:numPr>
        <w:spacing w:line="278" w:lineRule="auto"/>
      </w:pPr>
      <w:proofErr w:type="spellStart"/>
      <w:r w:rsidRPr="004A73C3">
        <w:t>AdamW</w:t>
      </w:r>
      <w:proofErr w:type="spellEnd"/>
      <w:r w:rsidRPr="004A73C3">
        <w:t xml:space="preserve"> </w:t>
      </w:r>
      <w:proofErr w:type="spellStart"/>
      <w:r w:rsidRPr="004A73C3">
        <w:t>optimizer</w:t>
      </w:r>
      <w:proofErr w:type="spellEnd"/>
      <w:r w:rsidRPr="004A73C3">
        <w:t>,</w:t>
      </w:r>
    </w:p>
    <w:p w14:paraId="3DD50122" w14:textId="77777777" w:rsidR="00EC0AD0" w:rsidRPr="004A73C3" w:rsidRDefault="00EC0AD0" w:rsidP="0083729C">
      <w:pPr>
        <w:numPr>
          <w:ilvl w:val="0"/>
          <w:numId w:val="10"/>
        </w:numPr>
        <w:spacing w:line="278" w:lineRule="auto"/>
      </w:pPr>
      <w:proofErr w:type="spellStart"/>
      <w:r w:rsidRPr="004A73C3">
        <w:t>cosine</w:t>
      </w:r>
      <w:proofErr w:type="spellEnd"/>
      <w:r w:rsidRPr="004A73C3">
        <w:t xml:space="preserve"> </w:t>
      </w:r>
      <w:proofErr w:type="spellStart"/>
      <w:r w:rsidRPr="004A73C3">
        <w:t>learning</w:t>
      </w:r>
      <w:proofErr w:type="spellEnd"/>
      <w:r w:rsidRPr="004A73C3">
        <w:t xml:space="preserve"> </w:t>
      </w:r>
      <w:proofErr w:type="spellStart"/>
      <w:r w:rsidRPr="004A73C3">
        <w:t>rate</w:t>
      </w:r>
      <w:proofErr w:type="spellEnd"/>
      <w:r w:rsidRPr="004A73C3">
        <w:t xml:space="preserve"> </w:t>
      </w:r>
      <w:proofErr w:type="spellStart"/>
      <w:r w:rsidRPr="004A73C3">
        <w:t>scheduling</w:t>
      </w:r>
      <w:proofErr w:type="spellEnd"/>
      <w:r w:rsidRPr="004A73C3">
        <w:t>,</w:t>
      </w:r>
    </w:p>
    <w:p w14:paraId="2F993FD5" w14:textId="77777777" w:rsidR="00EC0AD0" w:rsidRPr="004A73C3" w:rsidRDefault="00EC0AD0" w:rsidP="0083729C">
      <w:pPr>
        <w:numPr>
          <w:ilvl w:val="0"/>
          <w:numId w:val="10"/>
        </w:numPr>
        <w:spacing w:line="278" w:lineRule="auto"/>
      </w:pPr>
      <w:r w:rsidRPr="004A73C3">
        <w:t xml:space="preserve">FP16 </w:t>
      </w:r>
      <w:proofErr w:type="spellStart"/>
      <w:r w:rsidRPr="004A73C3">
        <w:t>mixed</w:t>
      </w:r>
      <w:proofErr w:type="spellEnd"/>
      <w:r w:rsidRPr="004A73C3">
        <w:t xml:space="preserve"> </w:t>
      </w:r>
      <w:proofErr w:type="spellStart"/>
      <w:r w:rsidRPr="004A73C3">
        <w:t>precision</w:t>
      </w:r>
      <w:proofErr w:type="spellEnd"/>
      <w:r w:rsidRPr="004A73C3">
        <w:t>,</w:t>
      </w:r>
    </w:p>
    <w:p w14:paraId="253296FD" w14:textId="77777777" w:rsidR="00EC0AD0" w:rsidRPr="004A73C3" w:rsidRDefault="00EC0AD0" w:rsidP="0083729C">
      <w:pPr>
        <w:numPr>
          <w:ilvl w:val="0"/>
          <w:numId w:val="10"/>
        </w:numPr>
        <w:spacing w:line="278" w:lineRule="auto"/>
      </w:pPr>
      <w:r w:rsidRPr="004A73C3">
        <w:t>inverse-</w:t>
      </w:r>
      <w:proofErr w:type="spellStart"/>
      <w:r w:rsidRPr="004A73C3">
        <w:t>frequency</w:t>
      </w:r>
      <w:proofErr w:type="spellEnd"/>
      <w:r w:rsidRPr="004A73C3">
        <w:t xml:space="preserve"> </w:t>
      </w:r>
      <w:proofErr w:type="spellStart"/>
      <w:r w:rsidRPr="004A73C3">
        <w:t>class</w:t>
      </w:r>
      <w:proofErr w:type="spellEnd"/>
      <w:r w:rsidRPr="004A73C3">
        <w:t xml:space="preserve"> </w:t>
      </w:r>
      <w:proofErr w:type="spellStart"/>
      <w:r w:rsidRPr="004A73C3">
        <w:t>weighting</w:t>
      </w:r>
      <w:proofErr w:type="spellEnd"/>
      <w:r w:rsidRPr="004A73C3">
        <w:t>,</w:t>
      </w:r>
    </w:p>
    <w:p w14:paraId="20D71BC3" w14:textId="77777777" w:rsidR="00EC0AD0" w:rsidRPr="004A73C3" w:rsidRDefault="00EC0AD0" w:rsidP="0083729C">
      <w:pPr>
        <w:numPr>
          <w:ilvl w:val="0"/>
          <w:numId w:val="10"/>
        </w:numPr>
        <w:spacing w:line="278" w:lineRule="auto"/>
      </w:pPr>
      <w:proofErr w:type="spellStart"/>
      <w:r w:rsidRPr="004A73C3">
        <w:t>label</w:t>
      </w:r>
      <w:proofErr w:type="spellEnd"/>
      <w:r w:rsidRPr="004A73C3">
        <w:t xml:space="preserve"> </w:t>
      </w:r>
      <w:proofErr w:type="spellStart"/>
      <w:r w:rsidRPr="004A73C3">
        <w:t>smoothing</w:t>
      </w:r>
      <w:proofErr w:type="spellEnd"/>
      <w:r w:rsidRPr="004A73C3">
        <w:t xml:space="preserve"> (α = 0.10),</w:t>
      </w:r>
    </w:p>
    <w:p w14:paraId="7750D5FD" w14:textId="77777777" w:rsidR="00EC0AD0" w:rsidRPr="00EC0AD0" w:rsidRDefault="00EC0AD0" w:rsidP="0083729C">
      <w:pPr>
        <w:numPr>
          <w:ilvl w:val="0"/>
          <w:numId w:val="10"/>
        </w:numPr>
        <w:spacing w:line="278" w:lineRule="auto"/>
        <w:rPr>
          <w:lang w:val="en-GB"/>
        </w:rPr>
      </w:pPr>
      <w:r w:rsidRPr="00EC0AD0">
        <w:rPr>
          <w:lang w:val="en-GB"/>
        </w:rPr>
        <w:t>and early stopping with patience = 3.</w:t>
      </w:r>
    </w:p>
    <w:p w14:paraId="732E360E" w14:textId="77777777" w:rsidR="00EC0AD0" w:rsidRPr="00EC0AD0" w:rsidRDefault="00EC0AD0" w:rsidP="00EC0AD0">
      <w:pPr>
        <w:rPr>
          <w:lang w:val="en-GB"/>
        </w:rPr>
      </w:pPr>
      <w:r w:rsidRPr="00EC0AD0">
        <w:rPr>
          <w:lang w:val="en-GB"/>
        </w:rPr>
        <w:t>The final configuration selected for XLM-</w:t>
      </w:r>
      <w:proofErr w:type="spellStart"/>
      <w:r w:rsidRPr="00EC0AD0">
        <w:rPr>
          <w:lang w:val="en-GB"/>
        </w:rPr>
        <w:t>RoBERTa</w:t>
      </w:r>
      <w:proofErr w:type="spellEnd"/>
      <w:r w:rsidRPr="00EC0AD0">
        <w:rPr>
          <w:lang w:val="en-GB"/>
        </w:rPr>
        <w:t xml:space="preserve"> used:</w:t>
      </w:r>
    </w:p>
    <w:p w14:paraId="4EDCADB2" w14:textId="77777777" w:rsidR="00EC0AD0" w:rsidRPr="004A73C3" w:rsidRDefault="00EC0AD0" w:rsidP="0083729C">
      <w:pPr>
        <w:numPr>
          <w:ilvl w:val="0"/>
          <w:numId w:val="11"/>
        </w:numPr>
        <w:spacing w:line="278" w:lineRule="auto"/>
      </w:pPr>
      <w:proofErr w:type="spellStart"/>
      <w:r w:rsidRPr="004A73C3">
        <w:t>learning</w:t>
      </w:r>
      <w:proofErr w:type="spellEnd"/>
      <w:r w:rsidRPr="004A73C3">
        <w:t xml:space="preserve"> </w:t>
      </w:r>
      <w:proofErr w:type="spellStart"/>
      <w:r w:rsidRPr="004A73C3">
        <w:t>rate</w:t>
      </w:r>
      <w:proofErr w:type="spellEnd"/>
      <w:r w:rsidRPr="004A73C3">
        <w:t xml:space="preserve"> = 1.5e-5,</w:t>
      </w:r>
    </w:p>
    <w:p w14:paraId="03007430" w14:textId="77777777" w:rsidR="00EC0AD0" w:rsidRPr="004A73C3" w:rsidRDefault="00EC0AD0" w:rsidP="0083729C">
      <w:pPr>
        <w:numPr>
          <w:ilvl w:val="0"/>
          <w:numId w:val="11"/>
        </w:numPr>
        <w:spacing w:line="278" w:lineRule="auto"/>
      </w:pPr>
      <w:proofErr w:type="spellStart"/>
      <w:r w:rsidRPr="004A73C3">
        <w:t>batch</w:t>
      </w:r>
      <w:proofErr w:type="spellEnd"/>
      <w:r w:rsidRPr="004A73C3">
        <w:t xml:space="preserve"> </w:t>
      </w:r>
      <w:proofErr w:type="spellStart"/>
      <w:r w:rsidRPr="004A73C3">
        <w:t>size</w:t>
      </w:r>
      <w:proofErr w:type="spellEnd"/>
      <w:r w:rsidRPr="004A73C3">
        <w:t xml:space="preserve"> = 32,</w:t>
      </w:r>
    </w:p>
    <w:p w14:paraId="437605D7" w14:textId="77777777" w:rsidR="00EC0AD0" w:rsidRPr="004A73C3" w:rsidRDefault="00EC0AD0" w:rsidP="0083729C">
      <w:pPr>
        <w:numPr>
          <w:ilvl w:val="0"/>
          <w:numId w:val="11"/>
        </w:numPr>
        <w:spacing w:line="278" w:lineRule="auto"/>
      </w:pPr>
      <w:proofErr w:type="spellStart"/>
      <w:r w:rsidRPr="004A73C3">
        <w:t>warmup</w:t>
      </w:r>
      <w:proofErr w:type="spellEnd"/>
      <w:r w:rsidRPr="004A73C3">
        <w:t xml:space="preserve"> ratio = 0.10.</w:t>
      </w:r>
    </w:p>
    <w:p w14:paraId="21CAEFFD" w14:textId="77777777" w:rsidR="00EC0AD0" w:rsidRPr="00EC0AD0" w:rsidRDefault="00EC0AD0" w:rsidP="00EC0AD0">
      <w:pPr>
        <w:rPr>
          <w:lang w:val="en-GB"/>
        </w:rPr>
      </w:pPr>
      <w:r w:rsidRPr="00EC0AD0">
        <w:rPr>
          <w:lang w:val="en-GB"/>
        </w:rPr>
        <w:t xml:space="preserve">A confidence threshold mechanism was integrated into inference. If the maximum </w:t>
      </w:r>
      <w:proofErr w:type="spellStart"/>
      <w:r w:rsidRPr="00EC0AD0">
        <w:rPr>
          <w:lang w:val="en-GB"/>
        </w:rPr>
        <w:t>softmax</w:t>
      </w:r>
      <w:proofErr w:type="spellEnd"/>
      <w:r w:rsidRPr="00EC0AD0">
        <w:rPr>
          <w:lang w:val="en-GB"/>
        </w:rPr>
        <w:t xml:space="preserve"> probability remains below the calibrated threshold, the system returns INCIERTO instead of forcing a potentially incorrect prediction.</w:t>
      </w:r>
    </w:p>
    <w:p w14:paraId="01657017" w14:textId="77777777" w:rsidR="00EC0AD0" w:rsidRPr="00EC0AD0" w:rsidRDefault="00EC0AD0" w:rsidP="00EC0AD0">
      <w:pPr>
        <w:rPr>
          <w:lang w:val="en-GB"/>
        </w:rPr>
      </w:pPr>
      <w:r w:rsidRPr="00EC0AD0">
        <w:rPr>
          <w:lang w:val="en-GB"/>
        </w:rPr>
        <w:t xml:space="preserve">The threshold was calibrated using validation experiments </w:t>
      </w:r>
      <w:proofErr w:type="gramStart"/>
      <w:r w:rsidRPr="00EC0AD0">
        <w:rPr>
          <w:lang w:val="en-GB"/>
        </w:rPr>
        <w:t>in order to</w:t>
      </w:r>
      <w:proofErr w:type="gramEnd"/>
      <w:r w:rsidRPr="00EC0AD0">
        <w:rPr>
          <w:lang w:val="en-GB"/>
        </w:rPr>
        <w:t xml:space="preserve"> maximise macro F1 while maintaining the abstention rate below 15%.</w:t>
      </w:r>
    </w:p>
    <w:p w14:paraId="2B89D828" w14:textId="77777777" w:rsidR="00EC0AD0" w:rsidRPr="004A73C3" w:rsidRDefault="00EC0AD0" w:rsidP="00EC0AD0">
      <w:r w:rsidRPr="00EC0AD0">
        <w:rPr>
          <w:lang w:val="en-GB"/>
        </w:rPr>
        <w:t xml:space="preserve">Beyond static training, the project introduces a fully automated continuous-improvement pipeline inspired by modern </w:t>
      </w:r>
      <w:proofErr w:type="spellStart"/>
      <w:r w:rsidRPr="00EC0AD0">
        <w:rPr>
          <w:lang w:val="en-GB"/>
        </w:rPr>
        <w:t>MLOps</w:t>
      </w:r>
      <w:proofErr w:type="spellEnd"/>
      <w:r w:rsidRPr="00EC0AD0">
        <w:rPr>
          <w:lang w:val="en-GB"/>
        </w:rPr>
        <w:t xml:space="preserve"> principles. </w:t>
      </w:r>
      <w:r w:rsidRPr="004A73C3">
        <w:t xml:space="preserve">The script pipeline_completo.py </w:t>
      </w:r>
      <w:proofErr w:type="spellStart"/>
      <w:r w:rsidRPr="004A73C3">
        <w:t>automates</w:t>
      </w:r>
      <w:proofErr w:type="spellEnd"/>
      <w:r w:rsidRPr="004A73C3">
        <w:t xml:space="preserve"> </w:t>
      </w:r>
      <w:proofErr w:type="spellStart"/>
      <w:r w:rsidRPr="004A73C3">
        <w:t>four</w:t>
      </w:r>
      <w:proofErr w:type="spellEnd"/>
      <w:r w:rsidRPr="004A73C3">
        <w:t xml:space="preserve"> </w:t>
      </w:r>
      <w:proofErr w:type="spellStart"/>
      <w:r w:rsidRPr="004A73C3">
        <w:t>sequential</w:t>
      </w:r>
      <w:proofErr w:type="spellEnd"/>
      <w:r w:rsidRPr="004A73C3">
        <w:t xml:space="preserve"> </w:t>
      </w:r>
      <w:proofErr w:type="spellStart"/>
      <w:r w:rsidRPr="004A73C3">
        <w:t>stages</w:t>
      </w:r>
      <w:proofErr w:type="spellEnd"/>
      <w:r w:rsidRPr="004A73C3">
        <w:t>:</w:t>
      </w:r>
    </w:p>
    <w:p w14:paraId="62363A0B" w14:textId="77777777" w:rsidR="00EC0AD0" w:rsidRPr="00EC0AD0" w:rsidRDefault="00EC0AD0" w:rsidP="0083729C">
      <w:pPr>
        <w:numPr>
          <w:ilvl w:val="0"/>
          <w:numId w:val="12"/>
        </w:numPr>
        <w:spacing w:line="278" w:lineRule="auto"/>
        <w:rPr>
          <w:lang w:val="en-GB"/>
        </w:rPr>
      </w:pPr>
      <w:r w:rsidRPr="00EC0AD0">
        <w:rPr>
          <w:lang w:val="en-GB"/>
        </w:rPr>
        <w:t>scraping new immigration-related articles,</w:t>
      </w:r>
    </w:p>
    <w:p w14:paraId="555D9039" w14:textId="77777777" w:rsidR="00EC0AD0" w:rsidRPr="00EC0AD0" w:rsidRDefault="00EC0AD0" w:rsidP="0083729C">
      <w:pPr>
        <w:numPr>
          <w:ilvl w:val="0"/>
          <w:numId w:val="12"/>
        </w:numPr>
        <w:spacing w:line="278" w:lineRule="auto"/>
        <w:rPr>
          <w:lang w:val="en-GB"/>
        </w:rPr>
      </w:pPr>
      <w:r w:rsidRPr="00EC0AD0">
        <w:rPr>
          <w:lang w:val="en-GB"/>
        </w:rPr>
        <w:t>generating synthetic CONTEXTO and FALSO examples,</w:t>
      </w:r>
    </w:p>
    <w:p w14:paraId="0172C329" w14:textId="77777777" w:rsidR="00EC0AD0" w:rsidRPr="00EC0AD0" w:rsidRDefault="00EC0AD0" w:rsidP="0083729C">
      <w:pPr>
        <w:numPr>
          <w:ilvl w:val="0"/>
          <w:numId w:val="12"/>
        </w:numPr>
        <w:spacing w:line="278" w:lineRule="auto"/>
        <w:rPr>
          <w:lang w:val="en-GB"/>
        </w:rPr>
      </w:pPr>
      <w:r w:rsidRPr="00EC0AD0">
        <w:rPr>
          <w:lang w:val="en-GB"/>
        </w:rPr>
        <w:t xml:space="preserve">updating the </w:t>
      </w:r>
      <w:proofErr w:type="spellStart"/>
      <w:r w:rsidRPr="00EC0AD0">
        <w:rPr>
          <w:lang w:val="en-GB"/>
        </w:rPr>
        <w:t>ChromaDB</w:t>
      </w:r>
      <w:proofErr w:type="spellEnd"/>
      <w:r w:rsidRPr="00EC0AD0">
        <w:rPr>
          <w:lang w:val="en-GB"/>
        </w:rPr>
        <w:t xml:space="preserve"> RAG collection,</w:t>
      </w:r>
    </w:p>
    <w:p w14:paraId="2AB5B750" w14:textId="77777777" w:rsidR="00EC0AD0" w:rsidRPr="00EC0AD0" w:rsidRDefault="00EC0AD0" w:rsidP="0083729C">
      <w:pPr>
        <w:numPr>
          <w:ilvl w:val="0"/>
          <w:numId w:val="12"/>
        </w:numPr>
        <w:spacing w:line="278" w:lineRule="auto"/>
        <w:rPr>
          <w:lang w:val="en-GB"/>
        </w:rPr>
      </w:pPr>
      <w:r w:rsidRPr="00EC0AD0">
        <w:rPr>
          <w:lang w:val="en-GB"/>
        </w:rPr>
        <w:t>and incrementally retraining XLM-</w:t>
      </w:r>
      <w:proofErr w:type="spellStart"/>
      <w:r w:rsidRPr="00EC0AD0">
        <w:rPr>
          <w:lang w:val="en-GB"/>
        </w:rPr>
        <w:t>RoBERTa</w:t>
      </w:r>
      <w:proofErr w:type="spellEnd"/>
      <w:r w:rsidRPr="00EC0AD0">
        <w:rPr>
          <w:lang w:val="en-GB"/>
        </w:rPr>
        <w:t>.</w:t>
      </w:r>
    </w:p>
    <w:p w14:paraId="1846537B" w14:textId="77777777" w:rsidR="00EC0AD0" w:rsidRPr="00EC0AD0" w:rsidRDefault="00EC0AD0" w:rsidP="00EC0AD0">
      <w:pPr>
        <w:rPr>
          <w:lang w:val="en-GB"/>
        </w:rPr>
      </w:pPr>
      <w:r w:rsidRPr="00EC0AD0">
        <w:rPr>
          <w:lang w:val="en-GB"/>
        </w:rPr>
        <w:t xml:space="preserve">Incremental training uses low learning rates </w:t>
      </w:r>
      <w:proofErr w:type="gramStart"/>
      <w:r w:rsidRPr="00EC0AD0">
        <w:rPr>
          <w:lang w:val="en-GB"/>
        </w:rPr>
        <w:t>in order to</w:t>
      </w:r>
      <w:proofErr w:type="gramEnd"/>
      <w:r w:rsidRPr="00EC0AD0">
        <w:rPr>
          <w:lang w:val="en-GB"/>
        </w:rPr>
        <w:t xml:space="preserve"> mitigate catastrophic forgetting while incorporating new knowledge over time.</w:t>
      </w:r>
    </w:p>
    <w:p w14:paraId="5CFD4560" w14:textId="77777777" w:rsidR="00EC0AD0" w:rsidRPr="00EC0AD0" w:rsidRDefault="00EC0AD0" w:rsidP="00EC0AD0">
      <w:pPr>
        <w:rPr>
          <w:lang w:val="en-GB"/>
        </w:rPr>
      </w:pPr>
      <w:r w:rsidRPr="00EC0AD0">
        <w:rPr>
          <w:lang w:val="en-GB"/>
        </w:rPr>
        <w:lastRenderedPageBreak/>
        <w:t>Unlike traditional academic prototypes trained once offline, this design enables continuous system evolution through automated periodic execution.</w:t>
      </w:r>
    </w:p>
    <w:p w14:paraId="7B5B5218" w14:textId="73B9BAAE" w:rsidR="00EC0AD0" w:rsidRPr="003746A2" w:rsidRDefault="00EC0AD0" w:rsidP="00EC0AD0">
      <w:pPr>
        <w:rPr>
          <w:lang w:val="en-US"/>
        </w:rPr>
      </w:pPr>
    </w:p>
    <w:p w14:paraId="79695F8C" w14:textId="77777777" w:rsidR="00EC0AD0" w:rsidRPr="00EC0AD0" w:rsidRDefault="00EC0AD0" w:rsidP="00EC0AD0">
      <w:pPr>
        <w:rPr>
          <w:b/>
          <w:bCs/>
          <w:lang w:val="en-GB"/>
        </w:rPr>
      </w:pPr>
      <w:r w:rsidRPr="00EC0AD0">
        <w:rPr>
          <w:b/>
          <w:bCs/>
          <w:lang w:val="en-GB"/>
        </w:rPr>
        <w:t>5. Evaluation</w:t>
      </w:r>
    </w:p>
    <w:p w14:paraId="5A836F60" w14:textId="77777777" w:rsidR="00EC0AD0" w:rsidRPr="00EC0AD0" w:rsidRDefault="00EC0AD0" w:rsidP="00EC0AD0">
      <w:pPr>
        <w:rPr>
          <w:b/>
          <w:bCs/>
          <w:lang w:val="en-GB"/>
        </w:rPr>
      </w:pPr>
      <w:r w:rsidRPr="00EC0AD0">
        <w:rPr>
          <w:b/>
          <w:bCs/>
          <w:lang w:val="en-GB"/>
        </w:rPr>
        <w:t>5.1 Evaluation Methodology</w:t>
      </w:r>
    </w:p>
    <w:p w14:paraId="7F5496E7" w14:textId="77777777" w:rsidR="00EC0AD0" w:rsidRPr="00EC0AD0" w:rsidRDefault="00EC0AD0" w:rsidP="00EC0AD0">
      <w:pPr>
        <w:rPr>
          <w:lang w:val="en-GB"/>
        </w:rPr>
      </w:pPr>
      <w:r w:rsidRPr="00EC0AD0">
        <w:rPr>
          <w:lang w:val="en-GB"/>
        </w:rPr>
        <w:t>Given the multiclass nature of the task and the strong class imbalance present in the dataset, accuracy alone was considered insufficient as the primary evaluation metric.</w:t>
      </w:r>
    </w:p>
    <w:p w14:paraId="6B2E24BC" w14:textId="77777777" w:rsidR="00EC0AD0" w:rsidRPr="00EC0AD0" w:rsidRDefault="00EC0AD0" w:rsidP="00EC0AD0">
      <w:pPr>
        <w:rPr>
          <w:lang w:val="en-GB"/>
        </w:rPr>
      </w:pPr>
      <w:r w:rsidRPr="00EC0AD0">
        <w:rPr>
          <w:lang w:val="en-GB"/>
        </w:rPr>
        <w:t>Macro F1-score was selected as the main evaluation criterion because it assigns equal importance to all classes regardless of frequency. This is particularly important for CONTEXTO, the minority and most semantically challenging class.</w:t>
      </w:r>
    </w:p>
    <w:p w14:paraId="64443436" w14:textId="77777777" w:rsidR="00EC0AD0" w:rsidRPr="00EC0AD0" w:rsidRDefault="00EC0AD0" w:rsidP="00EC0AD0">
      <w:pPr>
        <w:rPr>
          <w:lang w:val="en-GB"/>
        </w:rPr>
      </w:pPr>
      <w:r w:rsidRPr="00EC0AD0">
        <w:rPr>
          <w:lang w:val="en-GB"/>
        </w:rPr>
        <w:t>In addition to macro F1, the evaluation reports:</w:t>
      </w:r>
    </w:p>
    <w:p w14:paraId="2793D575" w14:textId="77777777" w:rsidR="00EC0AD0" w:rsidRPr="004A73C3" w:rsidRDefault="00EC0AD0" w:rsidP="0083729C">
      <w:pPr>
        <w:numPr>
          <w:ilvl w:val="0"/>
          <w:numId w:val="13"/>
        </w:numPr>
        <w:spacing w:line="278" w:lineRule="auto"/>
      </w:pPr>
      <w:r w:rsidRPr="004A73C3">
        <w:t>per-</w:t>
      </w:r>
      <w:proofErr w:type="spellStart"/>
      <w:r w:rsidRPr="004A73C3">
        <w:t>class</w:t>
      </w:r>
      <w:proofErr w:type="spellEnd"/>
      <w:r w:rsidRPr="004A73C3">
        <w:t xml:space="preserve"> </w:t>
      </w:r>
      <w:proofErr w:type="spellStart"/>
      <w:r w:rsidRPr="004A73C3">
        <w:t>precision</w:t>
      </w:r>
      <w:proofErr w:type="spellEnd"/>
      <w:r w:rsidRPr="004A73C3">
        <w:t>,</w:t>
      </w:r>
    </w:p>
    <w:p w14:paraId="6D70BB2C" w14:textId="77777777" w:rsidR="00EC0AD0" w:rsidRPr="004A73C3" w:rsidRDefault="00EC0AD0" w:rsidP="0083729C">
      <w:pPr>
        <w:numPr>
          <w:ilvl w:val="0"/>
          <w:numId w:val="13"/>
        </w:numPr>
        <w:spacing w:line="278" w:lineRule="auto"/>
      </w:pPr>
      <w:r w:rsidRPr="004A73C3">
        <w:t>per-</w:t>
      </w:r>
      <w:proofErr w:type="spellStart"/>
      <w:r w:rsidRPr="004A73C3">
        <w:t>class</w:t>
      </w:r>
      <w:proofErr w:type="spellEnd"/>
      <w:r w:rsidRPr="004A73C3">
        <w:t xml:space="preserve"> </w:t>
      </w:r>
      <w:proofErr w:type="spellStart"/>
      <w:r w:rsidRPr="004A73C3">
        <w:t>recall</w:t>
      </w:r>
      <w:proofErr w:type="spellEnd"/>
      <w:r w:rsidRPr="004A73C3">
        <w:t>,</w:t>
      </w:r>
    </w:p>
    <w:p w14:paraId="18C986BD" w14:textId="77777777" w:rsidR="00EC0AD0" w:rsidRPr="004A73C3" w:rsidRDefault="00EC0AD0" w:rsidP="0083729C">
      <w:pPr>
        <w:numPr>
          <w:ilvl w:val="0"/>
          <w:numId w:val="13"/>
        </w:numPr>
        <w:spacing w:line="278" w:lineRule="auto"/>
      </w:pPr>
      <w:r w:rsidRPr="004A73C3">
        <w:t>per-</w:t>
      </w:r>
      <w:proofErr w:type="spellStart"/>
      <w:r w:rsidRPr="004A73C3">
        <w:t>class</w:t>
      </w:r>
      <w:proofErr w:type="spellEnd"/>
      <w:r w:rsidRPr="004A73C3">
        <w:t xml:space="preserve"> F1,</w:t>
      </w:r>
    </w:p>
    <w:p w14:paraId="0642CEF7" w14:textId="77777777" w:rsidR="00EC0AD0" w:rsidRPr="004A73C3" w:rsidRDefault="00EC0AD0" w:rsidP="0083729C">
      <w:pPr>
        <w:numPr>
          <w:ilvl w:val="0"/>
          <w:numId w:val="13"/>
        </w:numPr>
        <w:spacing w:line="278" w:lineRule="auto"/>
      </w:pPr>
      <w:proofErr w:type="spellStart"/>
      <w:r w:rsidRPr="004A73C3">
        <w:t>weighted</w:t>
      </w:r>
      <w:proofErr w:type="spellEnd"/>
      <w:r w:rsidRPr="004A73C3">
        <w:t xml:space="preserve"> F1,</w:t>
      </w:r>
    </w:p>
    <w:p w14:paraId="4C0A8616" w14:textId="77777777" w:rsidR="00EC0AD0" w:rsidRPr="004A73C3" w:rsidRDefault="00EC0AD0" w:rsidP="0083729C">
      <w:pPr>
        <w:numPr>
          <w:ilvl w:val="0"/>
          <w:numId w:val="13"/>
        </w:numPr>
        <w:spacing w:line="278" w:lineRule="auto"/>
      </w:pPr>
      <w:r w:rsidRPr="004A73C3">
        <w:t xml:space="preserve">and </w:t>
      </w:r>
      <w:proofErr w:type="spellStart"/>
      <w:r w:rsidRPr="004A73C3">
        <w:t>overall</w:t>
      </w:r>
      <w:proofErr w:type="spellEnd"/>
      <w:r w:rsidRPr="004A73C3">
        <w:t xml:space="preserve"> </w:t>
      </w:r>
      <w:proofErr w:type="spellStart"/>
      <w:r w:rsidRPr="004A73C3">
        <w:t>accuracy</w:t>
      </w:r>
      <w:proofErr w:type="spellEnd"/>
      <w:r w:rsidRPr="004A73C3">
        <w:t>.</w:t>
      </w:r>
    </w:p>
    <w:p w14:paraId="4AC6E836" w14:textId="77777777" w:rsidR="00EC0AD0" w:rsidRPr="00EC0AD0" w:rsidRDefault="00EC0AD0" w:rsidP="00EC0AD0">
      <w:pPr>
        <w:rPr>
          <w:lang w:val="en-GB"/>
        </w:rPr>
      </w:pPr>
      <w:r w:rsidRPr="00EC0AD0">
        <w:rPr>
          <w:lang w:val="en-GB"/>
        </w:rPr>
        <w:t>Evaluation was conducted on a held-out test set. Additionally, a 5-fold cross-validation experiment over a 50% subsample confirmed stable performance with variance below ±0.03 macro F1 between folds.</w:t>
      </w:r>
    </w:p>
    <w:p w14:paraId="4BC740E0" w14:textId="40598A2F" w:rsidR="00EC0AD0" w:rsidRPr="00EC0AD0" w:rsidRDefault="00EC0AD0" w:rsidP="00EC0AD0">
      <w:pPr>
        <w:rPr>
          <w:lang w:val="en-GB"/>
        </w:rPr>
      </w:pPr>
    </w:p>
    <w:p w14:paraId="3610A260" w14:textId="77777777" w:rsidR="00EC0AD0" w:rsidRPr="00EC0AD0" w:rsidRDefault="00EC0AD0" w:rsidP="00EC0AD0">
      <w:pPr>
        <w:rPr>
          <w:b/>
          <w:bCs/>
          <w:lang w:val="en-GB"/>
        </w:rPr>
      </w:pPr>
      <w:r w:rsidRPr="00EC0AD0">
        <w:rPr>
          <w:b/>
          <w:bCs/>
          <w:lang w:val="en-GB"/>
        </w:rPr>
        <w:t>5.2 Quantitative Results</w:t>
      </w:r>
    </w:p>
    <w:p w14:paraId="3731FDEA" w14:textId="77777777" w:rsidR="00EC0AD0" w:rsidRPr="00EC0AD0" w:rsidRDefault="00EC0AD0" w:rsidP="00EC0AD0">
      <w:pPr>
        <w:rPr>
          <w:lang w:val="en-GB"/>
        </w:rPr>
      </w:pPr>
      <w:r w:rsidRPr="00EC0AD0">
        <w:rPr>
          <w:lang w:val="en-GB"/>
        </w:rPr>
        <w:t>Experimental results confirm the superiority of transformer-based semantic models over traditional lexical approaches.</w:t>
      </w:r>
    </w:p>
    <w:p w14:paraId="13E6C6F6" w14:textId="77777777" w:rsidR="00EC0AD0" w:rsidRPr="00EC0AD0" w:rsidRDefault="00EC0AD0" w:rsidP="00EC0AD0">
      <w:pPr>
        <w:rPr>
          <w:lang w:val="en-GB"/>
        </w:rPr>
      </w:pPr>
      <w:r w:rsidRPr="00EC0AD0">
        <w:rPr>
          <w:lang w:val="en-GB"/>
        </w:rPr>
        <w:t>The TF-IDF baseline achieved acceptable performance on explicit falsehood detection but failed to model contextual misinformation effectively, obtaining only 0.238 F1 on CONTEXTO.</w:t>
      </w:r>
    </w:p>
    <w:p w14:paraId="176B93C0" w14:textId="77777777" w:rsidR="00EC0AD0" w:rsidRPr="00EC0AD0" w:rsidRDefault="00EC0AD0" w:rsidP="00EC0AD0">
      <w:pPr>
        <w:rPr>
          <w:lang w:val="en-GB"/>
        </w:rPr>
      </w:pPr>
      <w:r w:rsidRPr="00EC0AD0">
        <w:rPr>
          <w:lang w:val="en-GB"/>
        </w:rPr>
        <w:t>Both BETO and XLM-</w:t>
      </w:r>
      <w:proofErr w:type="spellStart"/>
      <w:r w:rsidRPr="00EC0AD0">
        <w:rPr>
          <w:lang w:val="en-GB"/>
        </w:rPr>
        <w:t>RoBERTa</w:t>
      </w:r>
      <w:proofErr w:type="spellEnd"/>
      <w:r w:rsidRPr="00EC0AD0">
        <w:rPr>
          <w:lang w:val="en-GB"/>
        </w:rPr>
        <w:t xml:space="preserve"> substantially improved performance. However, XLM-</w:t>
      </w:r>
      <w:proofErr w:type="spellStart"/>
      <w:r w:rsidRPr="00EC0AD0">
        <w:rPr>
          <w:lang w:val="en-GB"/>
        </w:rPr>
        <w:t>RoBERTa</w:t>
      </w:r>
      <w:proofErr w:type="spellEnd"/>
      <w:r w:rsidRPr="00EC0AD0">
        <w:rPr>
          <w:lang w:val="en-GB"/>
        </w:rPr>
        <w:t xml:space="preserve"> achieved the best balance across all classes, reaching:</w:t>
      </w:r>
    </w:p>
    <w:p w14:paraId="150FF210" w14:textId="77777777" w:rsidR="00EC0AD0" w:rsidRPr="004A73C3" w:rsidRDefault="00EC0AD0" w:rsidP="0083729C">
      <w:pPr>
        <w:numPr>
          <w:ilvl w:val="0"/>
          <w:numId w:val="14"/>
        </w:numPr>
        <w:spacing w:line="278" w:lineRule="auto"/>
      </w:pPr>
      <w:r w:rsidRPr="004A73C3">
        <w:t xml:space="preserve">0.846 </w:t>
      </w:r>
      <w:proofErr w:type="spellStart"/>
      <w:r w:rsidRPr="004A73C3">
        <w:t>accuracy</w:t>
      </w:r>
      <w:proofErr w:type="spellEnd"/>
      <w:r w:rsidRPr="004A73C3">
        <w:t>,</w:t>
      </w:r>
    </w:p>
    <w:p w14:paraId="1FC603F7" w14:textId="77777777" w:rsidR="00EC0AD0" w:rsidRPr="004A73C3" w:rsidRDefault="00EC0AD0" w:rsidP="0083729C">
      <w:pPr>
        <w:numPr>
          <w:ilvl w:val="0"/>
          <w:numId w:val="14"/>
        </w:numPr>
        <w:spacing w:line="278" w:lineRule="auto"/>
      </w:pPr>
      <w:r w:rsidRPr="004A73C3">
        <w:t>0.782 macro F1,</w:t>
      </w:r>
    </w:p>
    <w:p w14:paraId="0A92DE65" w14:textId="77777777" w:rsidR="00EC0AD0" w:rsidRPr="004A73C3" w:rsidRDefault="00EC0AD0" w:rsidP="0083729C">
      <w:pPr>
        <w:numPr>
          <w:ilvl w:val="0"/>
          <w:numId w:val="14"/>
        </w:numPr>
        <w:spacing w:line="278" w:lineRule="auto"/>
      </w:pPr>
      <w:r w:rsidRPr="004A73C3">
        <w:t xml:space="preserve">and 0.554 F1 </w:t>
      </w:r>
      <w:proofErr w:type="spellStart"/>
      <w:r w:rsidRPr="004A73C3">
        <w:t>on</w:t>
      </w:r>
      <w:proofErr w:type="spellEnd"/>
      <w:r w:rsidRPr="004A73C3">
        <w:t xml:space="preserve"> CONTEXTO.</w:t>
      </w:r>
    </w:p>
    <w:p w14:paraId="3F6A7CFE" w14:textId="77777777" w:rsidR="00EC0AD0" w:rsidRPr="00EC0AD0" w:rsidRDefault="00EC0AD0" w:rsidP="00EC0AD0">
      <w:pPr>
        <w:rPr>
          <w:lang w:val="en-GB"/>
        </w:rPr>
      </w:pPr>
      <w:r w:rsidRPr="00EC0AD0">
        <w:rPr>
          <w:lang w:val="en-GB"/>
        </w:rPr>
        <w:lastRenderedPageBreak/>
        <w:t xml:space="preserve">An additional manually curated set of 77 real-world ambiguous claims was evaluated </w:t>
      </w:r>
      <w:proofErr w:type="gramStart"/>
      <w:r w:rsidRPr="00EC0AD0">
        <w:rPr>
          <w:lang w:val="en-GB"/>
        </w:rPr>
        <w:t>in order to</w:t>
      </w:r>
      <w:proofErr w:type="gramEnd"/>
      <w:r w:rsidRPr="00EC0AD0">
        <w:rPr>
          <w:lang w:val="en-GB"/>
        </w:rPr>
        <w:t xml:space="preserve"> test robustness outside synthetic distributions. Performance decreased significantly on this subset, particularly for CONTEXTO cases, highlighting the difficulty of real-world pragmatic misinformation detection.</w:t>
      </w:r>
    </w:p>
    <w:p w14:paraId="7349EDDE" w14:textId="77777777" w:rsidR="00EC0AD0" w:rsidRPr="00EC0AD0" w:rsidRDefault="00EC0AD0" w:rsidP="00EC0AD0">
      <w:pPr>
        <w:rPr>
          <w:lang w:val="en-GB"/>
        </w:rPr>
      </w:pPr>
      <w:r w:rsidRPr="00EC0AD0">
        <w:rPr>
          <w:lang w:val="en-GB"/>
        </w:rPr>
        <w:t>This gap between synthetic and naturally occurring ambiguity reveals an important limitation of current transformer-based approaches and motivates future research on pragmatic reasoning and discourse-level understanding.</w:t>
      </w:r>
    </w:p>
    <w:p w14:paraId="7637566E" w14:textId="5882FA08" w:rsidR="00EC0AD0" w:rsidRPr="00EC0AD0" w:rsidRDefault="00EC0AD0" w:rsidP="00EC0AD0">
      <w:pPr>
        <w:rPr>
          <w:lang w:val="en-GB"/>
        </w:rPr>
      </w:pPr>
    </w:p>
    <w:p w14:paraId="43FBB2AC" w14:textId="77777777" w:rsidR="00EC0AD0" w:rsidRPr="00EC0AD0" w:rsidRDefault="00EC0AD0" w:rsidP="00EC0AD0">
      <w:pPr>
        <w:rPr>
          <w:b/>
          <w:bCs/>
          <w:lang w:val="en-GB"/>
        </w:rPr>
      </w:pPr>
      <w:r w:rsidRPr="00EC0AD0">
        <w:rPr>
          <w:b/>
          <w:bCs/>
          <w:lang w:val="en-GB"/>
        </w:rPr>
        <w:t>5.3 Error Analysis</w:t>
      </w:r>
    </w:p>
    <w:p w14:paraId="2A023BF0" w14:textId="77777777" w:rsidR="00EC0AD0" w:rsidRPr="00EC0AD0" w:rsidRDefault="00EC0AD0" w:rsidP="00EC0AD0">
      <w:pPr>
        <w:rPr>
          <w:lang w:val="en-GB"/>
        </w:rPr>
      </w:pPr>
      <w:r w:rsidRPr="00EC0AD0">
        <w:rPr>
          <w:lang w:val="en-GB"/>
        </w:rPr>
        <w:t>The most common failure mode corresponds to misclassification of CONTEXTO instances.</w:t>
      </w:r>
    </w:p>
    <w:p w14:paraId="32C23CA8" w14:textId="77777777" w:rsidR="00EC0AD0" w:rsidRPr="00EC0AD0" w:rsidRDefault="00EC0AD0" w:rsidP="00EC0AD0">
      <w:pPr>
        <w:rPr>
          <w:lang w:val="en-GB"/>
        </w:rPr>
      </w:pPr>
      <w:r w:rsidRPr="00EC0AD0">
        <w:rPr>
          <w:lang w:val="en-GB"/>
        </w:rPr>
        <w:t>Three dominant patterns were identified:</w:t>
      </w:r>
    </w:p>
    <w:p w14:paraId="609DC408" w14:textId="77777777" w:rsidR="00EC0AD0" w:rsidRPr="00EC0AD0" w:rsidRDefault="00EC0AD0" w:rsidP="00EC0AD0">
      <w:pPr>
        <w:rPr>
          <w:b/>
          <w:bCs/>
          <w:lang w:val="en-GB"/>
        </w:rPr>
      </w:pPr>
      <w:r w:rsidRPr="00EC0AD0">
        <w:rPr>
          <w:b/>
          <w:bCs/>
          <w:lang w:val="en-GB"/>
        </w:rPr>
        <w:t>Stylistic similarity with VERDADERO</w:t>
      </w:r>
    </w:p>
    <w:p w14:paraId="1F76604B" w14:textId="77777777" w:rsidR="00EC0AD0" w:rsidRPr="00EC0AD0" w:rsidRDefault="00EC0AD0" w:rsidP="00EC0AD0">
      <w:pPr>
        <w:rPr>
          <w:lang w:val="en-GB"/>
        </w:rPr>
      </w:pPr>
      <w:r w:rsidRPr="00EC0AD0">
        <w:rPr>
          <w:lang w:val="en-GB"/>
        </w:rPr>
        <w:t>CONTEXTO articles frequently use the same factual and journalistic register as legitimate news, including accurate statistics and references.</w:t>
      </w:r>
    </w:p>
    <w:p w14:paraId="1B58DA9D" w14:textId="77777777" w:rsidR="00EC0AD0" w:rsidRPr="00EC0AD0" w:rsidRDefault="00EC0AD0" w:rsidP="00EC0AD0">
      <w:pPr>
        <w:rPr>
          <w:b/>
          <w:bCs/>
          <w:lang w:val="en-GB"/>
        </w:rPr>
      </w:pPr>
      <w:r w:rsidRPr="00EC0AD0">
        <w:rPr>
          <w:b/>
          <w:bCs/>
          <w:lang w:val="en-GB"/>
        </w:rPr>
        <w:t>Headline-only inputs</w:t>
      </w:r>
    </w:p>
    <w:p w14:paraId="3AC789CF" w14:textId="77777777" w:rsidR="00EC0AD0" w:rsidRPr="00EC0AD0" w:rsidRDefault="00EC0AD0" w:rsidP="00EC0AD0">
      <w:pPr>
        <w:rPr>
          <w:lang w:val="en-GB"/>
        </w:rPr>
      </w:pPr>
      <w:r w:rsidRPr="00EC0AD0">
        <w:rPr>
          <w:lang w:val="en-GB"/>
        </w:rPr>
        <w:t>When only headlines are available without article body, model confidence frequently falls below the abstention threshold due to insufficient contextual information.</w:t>
      </w:r>
    </w:p>
    <w:p w14:paraId="13FE9CB3" w14:textId="77777777" w:rsidR="00EC0AD0" w:rsidRPr="00EC0AD0" w:rsidRDefault="00EC0AD0" w:rsidP="00EC0AD0">
      <w:pPr>
        <w:rPr>
          <w:b/>
          <w:bCs/>
          <w:lang w:val="en-GB"/>
        </w:rPr>
      </w:pPr>
      <w:r w:rsidRPr="00EC0AD0">
        <w:rPr>
          <w:b/>
          <w:bCs/>
          <w:lang w:val="en-GB"/>
        </w:rPr>
        <w:t>Negation and pragmatic ambiguity</w:t>
      </w:r>
    </w:p>
    <w:p w14:paraId="29CE31FB" w14:textId="77777777" w:rsidR="00EC0AD0" w:rsidRPr="00EC0AD0" w:rsidRDefault="00EC0AD0" w:rsidP="00EC0AD0">
      <w:pPr>
        <w:rPr>
          <w:lang w:val="en-GB"/>
        </w:rPr>
      </w:pPr>
      <w:r w:rsidRPr="00EC0AD0">
        <w:rPr>
          <w:lang w:val="en-GB"/>
        </w:rPr>
        <w:t>Certain claims involving negation or implicit framing are incorrectly interpreted because transformer models prioritise semantic co-occurrence patterns over pragmatic intent.</w:t>
      </w:r>
    </w:p>
    <w:p w14:paraId="66603170" w14:textId="77777777" w:rsidR="00EC0AD0" w:rsidRPr="00EC0AD0" w:rsidRDefault="00EC0AD0" w:rsidP="00EC0AD0">
      <w:pPr>
        <w:rPr>
          <w:lang w:val="en-GB"/>
        </w:rPr>
      </w:pPr>
      <w:r w:rsidRPr="00EC0AD0">
        <w:rPr>
          <w:lang w:val="en-GB"/>
        </w:rPr>
        <w:t>This third issue motivated the introduction of the ensemble validation stage using multiple LLMs.</w:t>
      </w:r>
    </w:p>
    <w:p w14:paraId="13558BED" w14:textId="77777777" w:rsidR="00EC0AD0" w:rsidRPr="00EC0AD0" w:rsidRDefault="00EC0AD0" w:rsidP="00EC0AD0">
      <w:pPr>
        <w:rPr>
          <w:lang w:val="en-GB"/>
        </w:rPr>
      </w:pPr>
      <w:r w:rsidRPr="00EC0AD0">
        <w:rPr>
          <w:lang w:val="en-GB"/>
        </w:rPr>
        <w:t>The analysis suggests that transformer architectures operate effectively at the semantic level (“what is explicitly stated”) but remain weaker at the pragmatic level (“what is implied or omitted”), which is precisely where contextual misinformation emerges.</w:t>
      </w:r>
    </w:p>
    <w:p w14:paraId="53E5CEB3" w14:textId="33BEF8BF" w:rsidR="00EC0AD0" w:rsidRPr="00EC0AD0" w:rsidRDefault="00EC0AD0" w:rsidP="00EC0AD0">
      <w:pPr>
        <w:rPr>
          <w:lang w:val="en-GB"/>
        </w:rPr>
      </w:pPr>
    </w:p>
    <w:p w14:paraId="32378D6F" w14:textId="77777777" w:rsidR="00EC0AD0" w:rsidRPr="00EC0AD0" w:rsidRDefault="00EC0AD0" w:rsidP="00EC0AD0">
      <w:pPr>
        <w:rPr>
          <w:b/>
          <w:bCs/>
          <w:lang w:val="en-GB"/>
        </w:rPr>
      </w:pPr>
      <w:r w:rsidRPr="00EC0AD0">
        <w:rPr>
          <w:b/>
          <w:bCs/>
          <w:lang w:val="en-GB"/>
        </w:rPr>
        <w:t>5.4 Deployment and User Validation</w:t>
      </w:r>
    </w:p>
    <w:p w14:paraId="18399E17" w14:textId="77777777" w:rsidR="00EC0AD0" w:rsidRPr="00EC0AD0" w:rsidRDefault="00EC0AD0" w:rsidP="00EC0AD0">
      <w:pPr>
        <w:rPr>
          <w:lang w:val="en-GB"/>
        </w:rPr>
      </w:pPr>
      <w:r w:rsidRPr="00EC0AD0">
        <w:rPr>
          <w:lang w:val="en-GB"/>
        </w:rPr>
        <w:t xml:space="preserve">The final system was deployed as a functional Telegram chatbot called </w:t>
      </w:r>
      <w:proofErr w:type="spellStart"/>
      <w:r w:rsidRPr="00EC0AD0">
        <w:rPr>
          <w:lang w:val="en-GB"/>
        </w:rPr>
        <w:t>FakeNewsBot</w:t>
      </w:r>
      <w:proofErr w:type="spellEnd"/>
      <w:r w:rsidRPr="00EC0AD0">
        <w:rPr>
          <w:lang w:val="en-GB"/>
        </w:rPr>
        <w:t>.</w:t>
      </w:r>
    </w:p>
    <w:p w14:paraId="757285C2" w14:textId="77777777" w:rsidR="00EC0AD0" w:rsidRPr="004A73C3" w:rsidRDefault="00EC0AD0" w:rsidP="00EC0AD0">
      <w:r w:rsidRPr="00EC0AD0">
        <w:rPr>
          <w:lang w:val="en-GB"/>
        </w:rPr>
        <w:t xml:space="preserve">The deployment demonstrates the practical applicability of the complete pipeline in a realistic interaction scenario. </w:t>
      </w:r>
      <w:proofErr w:type="spellStart"/>
      <w:r w:rsidRPr="004A73C3">
        <w:t>Users</w:t>
      </w:r>
      <w:proofErr w:type="spellEnd"/>
      <w:r w:rsidRPr="004A73C3">
        <w:t xml:space="preserve"> </w:t>
      </w:r>
      <w:proofErr w:type="spellStart"/>
      <w:r w:rsidRPr="004A73C3">
        <w:t>receive</w:t>
      </w:r>
      <w:proofErr w:type="spellEnd"/>
      <w:r w:rsidRPr="004A73C3">
        <w:t>:</w:t>
      </w:r>
    </w:p>
    <w:p w14:paraId="45826687" w14:textId="77777777" w:rsidR="00EC0AD0" w:rsidRPr="004A73C3" w:rsidRDefault="00EC0AD0" w:rsidP="0083729C">
      <w:pPr>
        <w:numPr>
          <w:ilvl w:val="0"/>
          <w:numId w:val="15"/>
        </w:numPr>
        <w:spacing w:line="278" w:lineRule="auto"/>
      </w:pPr>
      <w:r w:rsidRPr="004A73C3">
        <w:t xml:space="preserve">a </w:t>
      </w:r>
      <w:proofErr w:type="spellStart"/>
      <w:r w:rsidRPr="004A73C3">
        <w:t>misinformation</w:t>
      </w:r>
      <w:proofErr w:type="spellEnd"/>
      <w:r w:rsidRPr="004A73C3">
        <w:t xml:space="preserve"> </w:t>
      </w:r>
      <w:proofErr w:type="spellStart"/>
      <w:r w:rsidRPr="004A73C3">
        <w:t>verdict</w:t>
      </w:r>
      <w:proofErr w:type="spellEnd"/>
      <w:r w:rsidRPr="004A73C3">
        <w:t>,</w:t>
      </w:r>
    </w:p>
    <w:p w14:paraId="36A4170B" w14:textId="77777777" w:rsidR="00EC0AD0" w:rsidRPr="004A73C3" w:rsidRDefault="00EC0AD0" w:rsidP="0083729C">
      <w:pPr>
        <w:numPr>
          <w:ilvl w:val="0"/>
          <w:numId w:val="15"/>
        </w:numPr>
        <w:spacing w:line="278" w:lineRule="auto"/>
      </w:pPr>
      <w:proofErr w:type="spellStart"/>
      <w:r w:rsidRPr="004A73C3">
        <w:t>confidence</w:t>
      </w:r>
      <w:proofErr w:type="spellEnd"/>
      <w:r w:rsidRPr="004A73C3">
        <w:t xml:space="preserve"> </w:t>
      </w:r>
      <w:proofErr w:type="spellStart"/>
      <w:r w:rsidRPr="004A73C3">
        <w:t>estimates</w:t>
      </w:r>
      <w:proofErr w:type="spellEnd"/>
      <w:r w:rsidRPr="004A73C3">
        <w:t>,</w:t>
      </w:r>
    </w:p>
    <w:p w14:paraId="5014DE35" w14:textId="77777777" w:rsidR="00EC0AD0" w:rsidRPr="004A73C3" w:rsidRDefault="00EC0AD0" w:rsidP="0083729C">
      <w:pPr>
        <w:numPr>
          <w:ilvl w:val="0"/>
          <w:numId w:val="15"/>
        </w:numPr>
        <w:spacing w:line="278" w:lineRule="auto"/>
      </w:pPr>
      <w:proofErr w:type="spellStart"/>
      <w:r w:rsidRPr="004A73C3">
        <w:t>evidence-based</w:t>
      </w:r>
      <w:proofErr w:type="spellEnd"/>
      <w:r w:rsidRPr="004A73C3">
        <w:t xml:space="preserve"> </w:t>
      </w:r>
      <w:proofErr w:type="spellStart"/>
      <w:r w:rsidRPr="004A73C3">
        <w:t>explanations</w:t>
      </w:r>
      <w:proofErr w:type="spellEnd"/>
      <w:r w:rsidRPr="004A73C3">
        <w:t>,</w:t>
      </w:r>
    </w:p>
    <w:p w14:paraId="4B9D6F98" w14:textId="77777777" w:rsidR="00EC0AD0" w:rsidRPr="00EC0AD0" w:rsidRDefault="00EC0AD0" w:rsidP="0083729C">
      <w:pPr>
        <w:numPr>
          <w:ilvl w:val="0"/>
          <w:numId w:val="15"/>
        </w:numPr>
        <w:spacing w:line="278" w:lineRule="auto"/>
        <w:rPr>
          <w:lang w:val="en-GB"/>
        </w:rPr>
      </w:pPr>
      <w:r w:rsidRPr="00EC0AD0">
        <w:rPr>
          <w:lang w:val="en-GB"/>
        </w:rPr>
        <w:lastRenderedPageBreak/>
        <w:t>and links to verified sources.</w:t>
      </w:r>
    </w:p>
    <w:p w14:paraId="71CEF9F9" w14:textId="77777777" w:rsidR="00EC0AD0" w:rsidRPr="00EC0AD0" w:rsidRDefault="00EC0AD0" w:rsidP="00EC0AD0">
      <w:pPr>
        <w:rPr>
          <w:lang w:val="en-GB"/>
        </w:rPr>
      </w:pPr>
      <w:proofErr w:type="gramStart"/>
      <w:r w:rsidRPr="00EC0AD0">
        <w:rPr>
          <w:lang w:val="en-GB"/>
        </w:rPr>
        <w:t>Particular attention</w:t>
      </w:r>
      <w:proofErr w:type="gramEnd"/>
      <w:r w:rsidRPr="00EC0AD0">
        <w:rPr>
          <w:lang w:val="en-GB"/>
        </w:rPr>
        <w:t xml:space="preserve"> was dedicated to CONTEXTO explanations. When contextual manipulation is detected, the system explicitly separates:</w:t>
      </w:r>
    </w:p>
    <w:p w14:paraId="2C58CAE8" w14:textId="77777777" w:rsidR="00EC0AD0" w:rsidRPr="004A73C3" w:rsidRDefault="00EC0AD0" w:rsidP="0083729C">
      <w:pPr>
        <w:numPr>
          <w:ilvl w:val="0"/>
          <w:numId w:val="16"/>
        </w:numPr>
        <w:spacing w:line="278" w:lineRule="auto"/>
      </w:pPr>
      <w:proofErr w:type="spellStart"/>
      <w:r w:rsidRPr="004A73C3">
        <w:t>the</w:t>
      </w:r>
      <w:proofErr w:type="spellEnd"/>
      <w:r w:rsidRPr="004A73C3">
        <w:t xml:space="preserve"> factual </w:t>
      </w:r>
      <w:proofErr w:type="spellStart"/>
      <w:r w:rsidRPr="004A73C3">
        <w:t>component</w:t>
      </w:r>
      <w:proofErr w:type="spellEnd"/>
      <w:r w:rsidRPr="004A73C3">
        <w:t>,</w:t>
      </w:r>
    </w:p>
    <w:p w14:paraId="656CED16" w14:textId="77777777" w:rsidR="00EC0AD0" w:rsidRPr="004A73C3" w:rsidRDefault="00EC0AD0" w:rsidP="0083729C">
      <w:pPr>
        <w:numPr>
          <w:ilvl w:val="0"/>
          <w:numId w:val="16"/>
        </w:numPr>
        <w:spacing w:line="278" w:lineRule="auto"/>
      </w:pPr>
      <w:proofErr w:type="spellStart"/>
      <w:r w:rsidRPr="004A73C3">
        <w:t>the</w:t>
      </w:r>
      <w:proofErr w:type="spellEnd"/>
      <w:r w:rsidRPr="004A73C3">
        <w:t xml:space="preserve"> </w:t>
      </w:r>
      <w:proofErr w:type="spellStart"/>
      <w:r w:rsidRPr="004A73C3">
        <w:t>misleading</w:t>
      </w:r>
      <w:proofErr w:type="spellEnd"/>
      <w:r w:rsidRPr="004A73C3">
        <w:t xml:space="preserve"> </w:t>
      </w:r>
      <w:proofErr w:type="spellStart"/>
      <w:r w:rsidRPr="004A73C3">
        <w:t>component</w:t>
      </w:r>
      <w:proofErr w:type="spellEnd"/>
      <w:r w:rsidRPr="004A73C3">
        <w:t>,</w:t>
      </w:r>
    </w:p>
    <w:p w14:paraId="1ED057C9" w14:textId="77777777" w:rsidR="00EC0AD0" w:rsidRPr="004A73C3" w:rsidRDefault="00EC0AD0" w:rsidP="0083729C">
      <w:pPr>
        <w:numPr>
          <w:ilvl w:val="0"/>
          <w:numId w:val="16"/>
        </w:numPr>
        <w:spacing w:line="278" w:lineRule="auto"/>
      </w:pPr>
      <w:r w:rsidRPr="004A73C3">
        <w:t xml:space="preserve">and </w:t>
      </w:r>
      <w:proofErr w:type="spellStart"/>
      <w:r w:rsidRPr="004A73C3">
        <w:t>the</w:t>
      </w:r>
      <w:proofErr w:type="spellEnd"/>
      <w:r w:rsidRPr="004A73C3">
        <w:t xml:space="preserve"> </w:t>
      </w:r>
      <w:proofErr w:type="spellStart"/>
      <w:r w:rsidRPr="004A73C3">
        <w:t>manipulation</w:t>
      </w:r>
      <w:proofErr w:type="spellEnd"/>
      <w:r w:rsidRPr="004A73C3">
        <w:t xml:space="preserve"> </w:t>
      </w:r>
      <w:proofErr w:type="spellStart"/>
      <w:r w:rsidRPr="004A73C3">
        <w:t>mechanism</w:t>
      </w:r>
      <w:proofErr w:type="spellEnd"/>
      <w:r w:rsidRPr="004A73C3">
        <w:t>.</w:t>
      </w:r>
    </w:p>
    <w:p w14:paraId="39C477FC" w14:textId="77777777" w:rsidR="00EC0AD0" w:rsidRPr="00EC0AD0" w:rsidRDefault="00EC0AD0" w:rsidP="00EC0AD0">
      <w:pPr>
        <w:rPr>
          <w:lang w:val="en-GB"/>
        </w:rPr>
      </w:pPr>
      <w:r w:rsidRPr="00EC0AD0">
        <w:rPr>
          <w:lang w:val="en-GB"/>
        </w:rPr>
        <w:t>Informal validation conducted with non-expert users revealed positive feedback regarding explainability and usability, especially for contextual misinformation explanations.</w:t>
      </w:r>
    </w:p>
    <w:p w14:paraId="413BE0B4" w14:textId="77777777" w:rsidR="00EC0AD0" w:rsidRPr="00EC0AD0" w:rsidRDefault="00EC0AD0" w:rsidP="00EC0AD0">
      <w:pPr>
        <w:rPr>
          <w:lang w:val="en-GB"/>
        </w:rPr>
      </w:pPr>
      <w:r w:rsidRPr="00EC0AD0">
        <w:rPr>
          <w:lang w:val="en-GB"/>
        </w:rPr>
        <w:t>The average end-to-end latency observed during testing ranged between 6 and 9 seconds per query, including retrieval, classification, generation and validation stages.</w:t>
      </w:r>
    </w:p>
    <w:p w14:paraId="15CF9853" w14:textId="77777777" w:rsidR="00EC0AD0" w:rsidRPr="00A246FE" w:rsidRDefault="00EC0AD0" w:rsidP="7144BC4C">
      <w:pPr>
        <w:spacing w:before="240" w:after="240"/>
        <w:jc w:val="both"/>
        <w:rPr>
          <w:lang w:val="en-GB"/>
        </w:rPr>
      </w:pPr>
    </w:p>
    <w:p w14:paraId="7B6BD41C" w14:textId="77777777" w:rsidR="00E668CD" w:rsidRDefault="00924A67" w:rsidP="00873E2B">
      <w:pPr>
        <w:pStyle w:val="Ttulo1"/>
        <w:rPr>
          <w:rFonts w:hint="eastAsia"/>
          <w:lang w:val="en-GB"/>
        </w:rPr>
      </w:pPr>
      <w:bookmarkStart w:id="15" w:name="_Toc227585487"/>
      <w:bookmarkStart w:id="16" w:name="_Toc147283383"/>
      <w:r w:rsidRPr="00886C64">
        <w:rPr>
          <w:lang w:val="en-GB"/>
        </w:rPr>
        <w:t xml:space="preserve">4. Model </w:t>
      </w:r>
      <w:r w:rsidR="00E97BBB">
        <w:rPr>
          <w:lang w:val="en-GB"/>
        </w:rPr>
        <w:t>prototype</w:t>
      </w:r>
      <w:r w:rsidRPr="00886C64">
        <w:rPr>
          <w:lang w:val="en-GB"/>
        </w:rPr>
        <w:t xml:space="preserve"> </w:t>
      </w:r>
      <w:r w:rsidR="00501736">
        <w:rPr>
          <w:lang w:val="en-GB"/>
        </w:rPr>
        <w:t>and eva</w:t>
      </w:r>
      <w:r w:rsidR="00E97BBB">
        <w:rPr>
          <w:lang w:val="en-GB"/>
        </w:rPr>
        <w:t>luation</w:t>
      </w:r>
      <w:bookmarkEnd w:id="15"/>
      <w:bookmarkEnd w:id="16"/>
    </w:p>
    <w:p w14:paraId="70CBA519" w14:textId="74DC6F3F" w:rsidR="00924A67" w:rsidRPr="00924A67" w:rsidRDefault="00924A67" w:rsidP="00873E2B">
      <w:pPr>
        <w:pStyle w:val="Ttulo2"/>
        <w:rPr>
          <w:rFonts w:hint="eastAsia"/>
          <w:lang w:val="en-GB"/>
        </w:rPr>
      </w:pPr>
      <w:bookmarkStart w:id="17" w:name="_Toc227585488"/>
      <w:bookmarkStart w:id="18" w:name="_Toc554469788"/>
      <w:r w:rsidRPr="00924A67">
        <w:rPr>
          <w:lang w:val="en-GB"/>
        </w:rPr>
        <w:t>4.</w:t>
      </w:r>
      <w:r w:rsidR="00933ECE">
        <w:rPr>
          <w:lang w:val="en-GB"/>
        </w:rPr>
        <w:t>1</w:t>
      </w:r>
      <w:r w:rsidRPr="00924A67">
        <w:rPr>
          <w:lang w:val="en-GB"/>
        </w:rPr>
        <w:t xml:space="preserve"> Model Selection and Architecture</w:t>
      </w:r>
      <w:bookmarkEnd w:id="17"/>
      <w:bookmarkEnd w:id="18"/>
    </w:p>
    <w:p w14:paraId="3F60C7A2" w14:textId="05259D3B" w:rsidR="4415A203" w:rsidRPr="00A246FE" w:rsidRDefault="495804B0" w:rsidP="6CF01B45">
      <w:pPr>
        <w:rPr>
          <w:highlight w:val="red"/>
        </w:rPr>
      </w:pPr>
      <w:r w:rsidRPr="00A246FE">
        <w:rPr>
          <w:highlight w:val="red"/>
        </w:rPr>
        <w:t>PIPELINE DEL MODELO (LA DE ABAJO ES UN EJ, NO ESTA BIEN)</w:t>
      </w:r>
    </w:p>
    <w:p w14:paraId="2FD5E0F8" w14:textId="6118DBAB" w:rsidR="00F27131" w:rsidRDefault="00CD2EF4" w:rsidP="4415A203">
      <w:pPr>
        <w:rPr>
          <w:lang w:val="en-GB"/>
        </w:rPr>
      </w:pPr>
      <w:r>
        <w:rPr>
          <w:noProof/>
        </w:rPr>
        <w:drawing>
          <wp:inline distT="0" distB="0" distL="0" distR="0" wp14:anchorId="0B2B4078" wp14:editId="6CD235EB">
            <wp:extent cx="1735666" cy="1664459"/>
            <wp:effectExtent l="0" t="0" r="0" b="0"/>
            <wp:docPr id="1207054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54317" name=""/>
                    <pic:cNvPicPr/>
                  </pic:nvPicPr>
                  <pic:blipFill>
                    <a:blip r:embed="rId11"/>
                    <a:stretch>
                      <a:fillRect/>
                    </a:stretch>
                  </pic:blipFill>
                  <pic:spPr>
                    <a:xfrm>
                      <a:off x="0" y="0"/>
                      <a:ext cx="1738499" cy="1667176"/>
                    </a:xfrm>
                    <a:prstGeom prst="rect">
                      <a:avLst/>
                    </a:prstGeom>
                  </pic:spPr>
                </pic:pic>
              </a:graphicData>
            </a:graphic>
          </wp:inline>
        </w:drawing>
      </w:r>
    </w:p>
    <w:p w14:paraId="0AD97F84" w14:textId="54923699" w:rsidR="5E6B6FB3" w:rsidRDefault="5E6B6FB3" w:rsidP="6CF01B45">
      <w:pPr>
        <w:rPr>
          <w:lang w:val="en-GB"/>
        </w:rPr>
      </w:pPr>
      <w:r w:rsidRPr="6CF01B45">
        <w:rPr>
          <w:lang w:val="en-GB"/>
        </w:rPr>
        <w:t>TRESHOLD</w:t>
      </w:r>
    </w:p>
    <w:p w14:paraId="4F89A532" w14:textId="4E4A963A" w:rsidR="00924A67" w:rsidRPr="00D36C93" w:rsidRDefault="00924A67" w:rsidP="00933ECE">
      <w:pPr>
        <w:spacing w:after="0"/>
        <w:jc w:val="both"/>
        <w:rPr>
          <w:rFonts w:eastAsiaTheme="minorEastAsia" w:hint="eastAsia"/>
          <w:sz w:val="22"/>
          <w:szCs w:val="22"/>
          <w:lang w:val="en-GB"/>
        </w:rPr>
      </w:pPr>
      <w:r w:rsidRPr="5CE33A0C">
        <w:rPr>
          <w:rFonts w:eastAsiaTheme="minorEastAsia"/>
          <w:sz w:val="22"/>
          <w:szCs w:val="22"/>
          <w:lang w:val="en-GB"/>
        </w:rPr>
        <w:t>We fine-tune two Transformer-based models: BETO (</w:t>
      </w:r>
      <w:proofErr w:type="spellStart"/>
      <w:r w:rsidRPr="5CE33A0C">
        <w:rPr>
          <w:rFonts w:eastAsiaTheme="minorEastAsia"/>
          <w:sz w:val="22"/>
          <w:szCs w:val="22"/>
          <w:lang w:val="en-GB"/>
        </w:rPr>
        <w:t>dccuchile</w:t>
      </w:r>
      <w:proofErr w:type="spellEnd"/>
      <w:r w:rsidRPr="5CE33A0C">
        <w:rPr>
          <w:rFonts w:eastAsiaTheme="minorEastAsia"/>
          <w:sz w:val="22"/>
          <w:szCs w:val="22"/>
          <w:lang w:val="en-GB"/>
        </w:rPr>
        <w:t>/</w:t>
      </w:r>
      <w:proofErr w:type="spellStart"/>
      <w:r w:rsidRPr="5CE33A0C">
        <w:rPr>
          <w:rFonts w:eastAsiaTheme="minorEastAsia"/>
          <w:sz w:val="22"/>
          <w:szCs w:val="22"/>
          <w:lang w:val="en-GB"/>
        </w:rPr>
        <w:t>bert</w:t>
      </w:r>
      <w:proofErr w:type="spellEnd"/>
      <w:r w:rsidRPr="5CE33A0C">
        <w:rPr>
          <w:rFonts w:eastAsiaTheme="minorEastAsia"/>
          <w:sz w:val="22"/>
          <w:szCs w:val="22"/>
          <w:lang w:val="en-GB"/>
        </w:rPr>
        <w:t>-base-</w:t>
      </w:r>
      <w:proofErr w:type="spellStart"/>
      <w:r w:rsidRPr="5CE33A0C">
        <w:rPr>
          <w:rFonts w:eastAsiaTheme="minorEastAsia"/>
          <w:sz w:val="22"/>
          <w:szCs w:val="22"/>
          <w:lang w:val="en-GB"/>
        </w:rPr>
        <w:t>spanish</w:t>
      </w:r>
      <w:proofErr w:type="spellEnd"/>
      <w:r w:rsidRPr="5CE33A0C">
        <w:rPr>
          <w:rFonts w:eastAsiaTheme="minorEastAsia"/>
          <w:sz w:val="22"/>
          <w:szCs w:val="22"/>
          <w:lang w:val="en-GB"/>
        </w:rPr>
        <w:t>-</w:t>
      </w:r>
      <w:proofErr w:type="spellStart"/>
      <w:r w:rsidRPr="5CE33A0C">
        <w:rPr>
          <w:rFonts w:eastAsiaTheme="minorEastAsia"/>
          <w:sz w:val="22"/>
          <w:szCs w:val="22"/>
          <w:lang w:val="en-GB"/>
        </w:rPr>
        <w:t>wwm</w:t>
      </w:r>
      <w:proofErr w:type="spellEnd"/>
      <w:r w:rsidRPr="5CE33A0C">
        <w:rPr>
          <w:rFonts w:eastAsiaTheme="minorEastAsia"/>
          <w:sz w:val="22"/>
          <w:szCs w:val="22"/>
          <w:lang w:val="en-GB"/>
        </w:rPr>
        <w:t>-cased), pretrained exclusively on Spanish, and XLM-</w:t>
      </w:r>
      <w:proofErr w:type="spellStart"/>
      <w:r w:rsidRPr="5CE33A0C">
        <w:rPr>
          <w:rFonts w:eastAsiaTheme="minorEastAsia"/>
          <w:sz w:val="22"/>
          <w:szCs w:val="22"/>
          <w:lang w:val="en-GB"/>
        </w:rPr>
        <w:t>RoBERTa</w:t>
      </w:r>
      <w:proofErr w:type="spellEnd"/>
      <w:r w:rsidRPr="5CE33A0C">
        <w:rPr>
          <w:rFonts w:eastAsiaTheme="minorEastAsia"/>
          <w:sz w:val="22"/>
          <w:szCs w:val="22"/>
          <w:lang w:val="en-GB"/>
        </w:rPr>
        <w:t xml:space="preserve"> (</w:t>
      </w:r>
      <w:proofErr w:type="spellStart"/>
      <w:r w:rsidRPr="5CE33A0C">
        <w:rPr>
          <w:rFonts w:eastAsiaTheme="minorEastAsia"/>
          <w:sz w:val="22"/>
          <w:szCs w:val="22"/>
          <w:lang w:val="en-GB"/>
        </w:rPr>
        <w:t>xlm</w:t>
      </w:r>
      <w:proofErr w:type="spellEnd"/>
      <w:r w:rsidRPr="5CE33A0C">
        <w:rPr>
          <w:rFonts w:eastAsiaTheme="minorEastAsia"/>
          <w:sz w:val="22"/>
          <w:szCs w:val="22"/>
          <w:lang w:val="en-GB"/>
        </w:rPr>
        <w:t>-</w:t>
      </w:r>
      <w:proofErr w:type="spellStart"/>
      <w:r w:rsidRPr="5CE33A0C">
        <w:rPr>
          <w:rFonts w:eastAsiaTheme="minorEastAsia"/>
          <w:sz w:val="22"/>
          <w:szCs w:val="22"/>
          <w:lang w:val="en-GB"/>
        </w:rPr>
        <w:t>roberta</w:t>
      </w:r>
      <w:proofErr w:type="spellEnd"/>
      <w:r w:rsidRPr="5CE33A0C">
        <w:rPr>
          <w:rFonts w:eastAsiaTheme="minorEastAsia"/>
          <w:sz w:val="22"/>
          <w:szCs w:val="22"/>
          <w:lang w:val="en-GB"/>
        </w:rPr>
        <w:t xml:space="preserve">-base), a multilingual model. This allows us to compare domain specialisation versus generalisation capacity. </w:t>
      </w:r>
      <w:r w:rsidRPr="3B1CCFE5">
        <w:rPr>
          <w:rFonts w:eastAsiaTheme="minorEastAsia"/>
          <w:sz w:val="22"/>
          <w:szCs w:val="22"/>
          <w:lang w:val="en-GB"/>
        </w:rPr>
        <w:t xml:space="preserve">Traditional approaches such as TF-IDF with logistic regression or SVM </w:t>
      </w:r>
      <w:r w:rsidRPr="5CE33A0C">
        <w:rPr>
          <w:rFonts w:eastAsiaTheme="minorEastAsia"/>
          <w:sz w:val="22"/>
          <w:szCs w:val="22"/>
          <w:lang w:val="en-GB"/>
        </w:rPr>
        <w:t>were discarded because they fail to capture the semantic nuance required to distinguish CONTEXTO from VERDADERO a distinction that depends on subtle framing and context rather than keyword frequency</w:t>
      </w:r>
      <w:r w:rsidRPr="3B1CCFE5">
        <w:rPr>
          <w:rFonts w:eastAsiaTheme="minorEastAsia"/>
          <w:sz w:val="22"/>
          <w:szCs w:val="22"/>
          <w:lang w:val="en-GB"/>
        </w:rPr>
        <w:t xml:space="preserve">. Both models share the same architecture: a pretrained Transformer encoder, a fully connected classification head, and a </w:t>
      </w:r>
      <w:proofErr w:type="spellStart"/>
      <w:r w:rsidRPr="3B1CCFE5">
        <w:rPr>
          <w:rFonts w:eastAsiaTheme="minorEastAsia"/>
          <w:sz w:val="22"/>
          <w:szCs w:val="22"/>
          <w:lang w:val="en-GB"/>
        </w:rPr>
        <w:t>softmax</w:t>
      </w:r>
      <w:proofErr w:type="spellEnd"/>
      <w:r w:rsidRPr="3B1CCFE5">
        <w:rPr>
          <w:rFonts w:eastAsiaTheme="minorEastAsia"/>
          <w:sz w:val="22"/>
          <w:szCs w:val="22"/>
          <w:lang w:val="en-GB"/>
        </w:rPr>
        <w:t xml:space="preserve"> output over 3 classes. The input is the </w:t>
      </w:r>
      <w:r w:rsidR="00CC1667" w:rsidRPr="3B1CCFE5">
        <w:rPr>
          <w:rFonts w:eastAsiaTheme="minorEastAsia"/>
          <w:sz w:val="22"/>
          <w:szCs w:val="22"/>
          <w:lang w:val="en-GB"/>
        </w:rPr>
        <w:t>text</w:t>
      </w:r>
      <w:r w:rsidRPr="3B1CCFE5">
        <w:rPr>
          <w:rFonts w:eastAsiaTheme="minorEastAsia"/>
          <w:sz w:val="22"/>
          <w:szCs w:val="22"/>
          <w:lang w:val="en-GB"/>
        </w:rPr>
        <w:t>, tokenized and truncated to 512 tokens.</w:t>
      </w:r>
    </w:p>
    <w:p w14:paraId="6E934567" w14:textId="075DC32A" w:rsidR="00924A67" w:rsidRPr="00D36C93" w:rsidRDefault="00924A67" w:rsidP="00873E2B">
      <w:pPr>
        <w:pStyle w:val="Ttulo2"/>
        <w:rPr>
          <w:rFonts w:hint="eastAsia"/>
          <w:lang w:val="en-GB"/>
        </w:rPr>
      </w:pPr>
      <w:bookmarkStart w:id="19" w:name="_Toc227535551"/>
      <w:bookmarkStart w:id="20" w:name="_Toc227585489"/>
      <w:bookmarkStart w:id="21" w:name="_Toc983369880"/>
      <w:r w:rsidRPr="00D36C93">
        <w:rPr>
          <w:lang w:val="en-GB"/>
        </w:rPr>
        <w:t>4.</w:t>
      </w:r>
      <w:r w:rsidR="00E451CE">
        <w:rPr>
          <w:lang w:val="en-GB"/>
        </w:rPr>
        <w:t>2</w:t>
      </w:r>
      <w:r w:rsidRPr="00D36C93">
        <w:rPr>
          <w:lang w:val="en-GB"/>
        </w:rPr>
        <w:t xml:space="preserve"> Training Configuration</w:t>
      </w:r>
      <w:bookmarkEnd w:id="19"/>
      <w:bookmarkEnd w:id="20"/>
      <w:bookmarkEnd w:id="21"/>
    </w:p>
    <w:p w14:paraId="20C67F44" w14:textId="5E0C0FAD" w:rsidR="00C73404" w:rsidRPr="00453A9D" w:rsidRDefault="00924A67" w:rsidP="00924A67">
      <w:pPr>
        <w:rPr>
          <w:rFonts w:eastAsiaTheme="minorEastAsia" w:hint="eastAsia"/>
          <w:color w:val="EE0000"/>
          <w:sz w:val="22"/>
          <w:szCs w:val="22"/>
          <w:lang w:val="en-GB"/>
        </w:rPr>
      </w:pPr>
      <w:r w:rsidRPr="0A17021D">
        <w:rPr>
          <w:rFonts w:eastAsiaTheme="minorEastAsia"/>
          <w:sz w:val="22"/>
          <w:szCs w:val="22"/>
          <w:lang w:val="en-GB"/>
        </w:rPr>
        <w:t xml:space="preserve">Both models are trained with </w:t>
      </w:r>
      <w:proofErr w:type="spellStart"/>
      <w:r w:rsidRPr="11D4F8F3">
        <w:rPr>
          <w:rFonts w:eastAsiaTheme="minorEastAsia"/>
          <w:sz w:val="22"/>
          <w:szCs w:val="22"/>
          <w:lang w:val="en-GB"/>
        </w:rPr>
        <w:t>AdamW</w:t>
      </w:r>
      <w:proofErr w:type="spellEnd"/>
      <w:r w:rsidRPr="11D4F8F3">
        <w:rPr>
          <w:rFonts w:eastAsiaTheme="minorEastAsia"/>
          <w:sz w:val="22"/>
          <w:szCs w:val="22"/>
          <w:lang w:val="en-GB"/>
        </w:rPr>
        <w:t>, cosine LR scheduler with 10% warmup, early stopping (patience = 3), and FP16 mixed precision. Key hyperparameters are summarised below</w:t>
      </w:r>
      <w:r w:rsidR="586C2189" w:rsidRPr="11D4F8F3">
        <w:rPr>
          <w:rFonts w:eastAsiaTheme="minorEastAsia"/>
          <w:sz w:val="22"/>
          <w:szCs w:val="22"/>
          <w:lang w:val="en-GB"/>
        </w:rPr>
        <w:t xml:space="preserve"> (table 1)</w:t>
      </w:r>
      <w:r w:rsidRPr="11D4F8F3">
        <w:rPr>
          <w:rFonts w:eastAsiaTheme="minorEastAsia"/>
          <w:sz w:val="22"/>
          <w:szCs w:val="22"/>
          <w:lang w:val="en-GB"/>
        </w:rPr>
        <w:t>:</w:t>
      </w:r>
    </w:p>
    <w:tbl>
      <w:tblPr>
        <w:tblStyle w:val="Tablaconcuadrcula"/>
        <w:tblpPr w:leftFromText="141" w:rightFromText="141" w:vertAnchor="text" w:horzAnchor="margin" w:tblpY="-54"/>
        <w:tblW w:w="0" w:type="auto"/>
        <w:tblLook w:val="04A0" w:firstRow="1" w:lastRow="0" w:firstColumn="1" w:lastColumn="0" w:noHBand="0" w:noVBand="1"/>
      </w:tblPr>
      <w:tblGrid>
        <w:gridCol w:w="3005"/>
        <w:gridCol w:w="3005"/>
        <w:gridCol w:w="3006"/>
      </w:tblGrid>
      <w:tr w:rsidR="005A7ECB" w14:paraId="28BBD3F5" w14:textId="77777777" w:rsidTr="00D36C93">
        <w:tc>
          <w:tcPr>
            <w:tcW w:w="3005" w:type="dxa"/>
            <w:shd w:val="clear" w:color="auto" w:fill="153D63" w:themeFill="text2" w:themeFillTint="E6"/>
          </w:tcPr>
          <w:p w14:paraId="0EA27016" w14:textId="77777777" w:rsidR="00D36C93" w:rsidRDefault="00D36C93" w:rsidP="00D36C93">
            <w:proofErr w:type="spellStart"/>
            <w:r>
              <w:lastRenderedPageBreak/>
              <w:t>Hyperparameter</w:t>
            </w:r>
            <w:proofErr w:type="spellEnd"/>
          </w:p>
        </w:tc>
        <w:tc>
          <w:tcPr>
            <w:tcW w:w="3005" w:type="dxa"/>
            <w:shd w:val="clear" w:color="auto" w:fill="153D63" w:themeFill="text2" w:themeFillTint="E6"/>
          </w:tcPr>
          <w:p w14:paraId="08B2B7CA" w14:textId="77777777" w:rsidR="00D36C93" w:rsidRDefault="00D36C93" w:rsidP="00D36C93">
            <w:r>
              <w:t>BETO</w:t>
            </w:r>
          </w:p>
        </w:tc>
        <w:tc>
          <w:tcPr>
            <w:tcW w:w="3006" w:type="dxa"/>
            <w:shd w:val="clear" w:color="auto" w:fill="153D63" w:themeFill="text2" w:themeFillTint="E6"/>
          </w:tcPr>
          <w:p w14:paraId="4B4171E9" w14:textId="77777777" w:rsidR="00D36C93" w:rsidRDefault="00D36C93" w:rsidP="00D36C93">
            <w:r w:rsidRPr="00AC26E3">
              <w:t>XLM-</w:t>
            </w:r>
            <w:proofErr w:type="spellStart"/>
            <w:r w:rsidRPr="00AC26E3">
              <w:t>RoBERTa</w:t>
            </w:r>
            <w:proofErr w:type="spellEnd"/>
          </w:p>
        </w:tc>
      </w:tr>
      <w:tr w:rsidR="008B0786" w14:paraId="5B2EFC1C" w14:textId="77777777" w:rsidTr="00D36C93">
        <w:tc>
          <w:tcPr>
            <w:tcW w:w="3005" w:type="dxa"/>
          </w:tcPr>
          <w:p w14:paraId="48BF2F73" w14:textId="77777777" w:rsidR="00D36C93" w:rsidRDefault="00D36C93" w:rsidP="00D36C93">
            <w:proofErr w:type="spellStart"/>
            <w:r w:rsidRPr="000B17FA">
              <w:t>Learning</w:t>
            </w:r>
            <w:proofErr w:type="spellEnd"/>
            <w:r w:rsidRPr="000B17FA">
              <w:t xml:space="preserve"> </w:t>
            </w:r>
            <w:proofErr w:type="spellStart"/>
            <w:r w:rsidRPr="000B17FA">
              <w:t>rate</w:t>
            </w:r>
            <w:proofErr w:type="spellEnd"/>
          </w:p>
        </w:tc>
        <w:tc>
          <w:tcPr>
            <w:tcW w:w="3005" w:type="dxa"/>
          </w:tcPr>
          <w:p w14:paraId="698C399F" w14:textId="77777777" w:rsidR="00D36C93" w:rsidRDefault="00D36C93" w:rsidP="00D36C93">
            <w:r w:rsidRPr="00EA13DD">
              <w:t>2e-5</w:t>
            </w:r>
          </w:p>
        </w:tc>
        <w:tc>
          <w:tcPr>
            <w:tcW w:w="3006" w:type="dxa"/>
          </w:tcPr>
          <w:p w14:paraId="438B89B7" w14:textId="77777777" w:rsidR="00D36C93" w:rsidRDefault="00D36C93" w:rsidP="00D36C93">
            <w:r>
              <w:t>1</w:t>
            </w:r>
            <w:r w:rsidRPr="00CE49E8">
              <w:t>.5e-5</w:t>
            </w:r>
          </w:p>
        </w:tc>
      </w:tr>
      <w:tr w:rsidR="008B0786" w14:paraId="00FFC2BE" w14:textId="77777777" w:rsidTr="00D36C93">
        <w:tc>
          <w:tcPr>
            <w:tcW w:w="3005" w:type="dxa"/>
          </w:tcPr>
          <w:p w14:paraId="348A94B7" w14:textId="77777777" w:rsidR="00D36C93" w:rsidRDefault="00D36C93" w:rsidP="00D36C93">
            <w:r w:rsidRPr="00BD0E81">
              <w:t xml:space="preserve">Batch </w:t>
            </w:r>
            <w:proofErr w:type="spellStart"/>
            <w:r w:rsidRPr="00BD0E81">
              <w:t>size</w:t>
            </w:r>
            <w:proofErr w:type="spellEnd"/>
            <w:r w:rsidRPr="00BD0E81">
              <w:t xml:space="preserve"> (</w:t>
            </w:r>
            <w:proofErr w:type="gramStart"/>
            <w:r w:rsidRPr="00BD0E81">
              <w:t>per GPU</w:t>
            </w:r>
            <w:proofErr w:type="gramEnd"/>
            <w:r w:rsidRPr="00BD0E81">
              <w:t>)</w:t>
            </w:r>
          </w:p>
        </w:tc>
        <w:tc>
          <w:tcPr>
            <w:tcW w:w="3005" w:type="dxa"/>
          </w:tcPr>
          <w:p w14:paraId="43780274" w14:textId="77777777" w:rsidR="00D36C93" w:rsidRDefault="00D36C93" w:rsidP="00D36C93">
            <w:r>
              <w:t>16</w:t>
            </w:r>
          </w:p>
        </w:tc>
        <w:tc>
          <w:tcPr>
            <w:tcW w:w="3006" w:type="dxa"/>
          </w:tcPr>
          <w:p w14:paraId="6E02EB0A" w14:textId="77777777" w:rsidR="00D36C93" w:rsidRDefault="00D36C93" w:rsidP="00D36C93">
            <w:r>
              <w:t>32</w:t>
            </w:r>
          </w:p>
        </w:tc>
      </w:tr>
      <w:tr w:rsidR="008B0786" w14:paraId="05C08633" w14:textId="77777777" w:rsidTr="00D36C93">
        <w:tc>
          <w:tcPr>
            <w:tcW w:w="3005" w:type="dxa"/>
          </w:tcPr>
          <w:p w14:paraId="6EDE99E9" w14:textId="77777777" w:rsidR="00D36C93" w:rsidRDefault="00D36C93" w:rsidP="00D36C93">
            <w:r w:rsidRPr="008E48B6">
              <w:t xml:space="preserve">Max </w:t>
            </w:r>
            <w:proofErr w:type="spellStart"/>
            <w:r w:rsidRPr="008E48B6">
              <w:t>epochs</w:t>
            </w:r>
            <w:proofErr w:type="spellEnd"/>
          </w:p>
        </w:tc>
        <w:tc>
          <w:tcPr>
            <w:tcW w:w="3005" w:type="dxa"/>
          </w:tcPr>
          <w:p w14:paraId="6CC363E6" w14:textId="77777777" w:rsidR="00D36C93" w:rsidRDefault="00D36C93" w:rsidP="00D36C93">
            <w:r>
              <w:t>6</w:t>
            </w:r>
          </w:p>
        </w:tc>
        <w:tc>
          <w:tcPr>
            <w:tcW w:w="3006" w:type="dxa"/>
          </w:tcPr>
          <w:p w14:paraId="1EDC5549" w14:textId="77777777" w:rsidR="00D36C93" w:rsidRDefault="00D36C93" w:rsidP="00D36C93">
            <w:r>
              <w:t>6</w:t>
            </w:r>
          </w:p>
        </w:tc>
      </w:tr>
      <w:tr w:rsidR="008B0786" w:rsidRPr="00CE49E8" w14:paraId="3970F1C9" w14:textId="77777777" w:rsidTr="00D36C93">
        <w:tc>
          <w:tcPr>
            <w:tcW w:w="3005" w:type="dxa"/>
          </w:tcPr>
          <w:p w14:paraId="45E8FA3D" w14:textId="77777777" w:rsidR="00D36C93" w:rsidRDefault="00D36C93" w:rsidP="00D36C93">
            <w:r w:rsidRPr="001221DE">
              <w:t xml:space="preserve">Best </w:t>
            </w:r>
            <w:proofErr w:type="spellStart"/>
            <w:r w:rsidRPr="001221DE">
              <w:t>model</w:t>
            </w:r>
            <w:proofErr w:type="spellEnd"/>
            <w:r w:rsidRPr="001221DE">
              <w:t xml:space="preserve"> </w:t>
            </w:r>
            <w:proofErr w:type="spellStart"/>
            <w:r w:rsidRPr="001221DE">
              <w:t>metric</w:t>
            </w:r>
            <w:proofErr w:type="spellEnd"/>
          </w:p>
        </w:tc>
        <w:tc>
          <w:tcPr>
            <w:tcW w:w="3005" w:type="dxa"/>
          </w:tcPr>
          <w:p w14:paraId="15D4DA58" w14:textId="77777777" w:rsidR="00D36C93" w:rsidRDefault="00D36C93" w:rsidP="00D36C93">
            <w:r>
              <w:t>F1_falso</w:t>
            </w:r>
          </w:p>
        </w:tc>
        <w:tc>
          <w:tcPr>
            <w:tcW w:w="3006" w:type="dxa"/>
          </w:tcPr>
          <w:p w14:paraId="21C90FD4" w14:textId="77777777" w:rsidR="00D36C93" w:rsidRPr="00CE49E8" w:rsidRDefault="00D36C93" w:rsidP="00D36C93">
            <w:r w:rsidRPr="00CE49E8">
              <w:t>F1_macro</w:t>
            </w:r>
          </w:p>
        </w:tc>
      </w:tr>
    </w:tbl>
    <w:p w14:paraId="5A7AEC93" w14:textId="0AEFB5B5" w:rsidR="00614575" w:rsidRDefault="00614575" w:rsidP="00614575">
      <w:pPr>
        <w:pStyle w:val="Descripcin"/>
        <w:rPr>
          <w:lang w:val="en-GB"/>
        </w:rPr>
      </w:pPr>
      <w:r>
        <w:rPr>
          <w:lang w:val="en-GB"/>
        </w:rPr>
        <w:t>Table 1: Hyperparameters used for each model</w:t>
      </w:r>
    </w:p>
    <w:p w14:paraId="49F648C8" w14:textId="56EA22CB" w:rsidR="00924A67" w:rsidRPr="009273D7" w:rsidRDefault="00924A67" w:rsidP="005C436D">
      <w:pPr>
        <w:jc w:val="both"/>
        <w:rPr>
          <w:rFonts w:eastAsiaTheme="minorEastAsia" w:hint="eastAsia"/>
          <w:sz w:val="22"/>
          <w:szCs w:val="22"/>
          <w:lang w:val="en-GB"/>
        </w:rPr>
      </w:pPr>
      <w:r w:rsidRPr="0A17021D">
        <w:rPr>
          <w:rFonts w:eastAsiaTheme="minorEastAsia"/>
          <w:sz w:val="22"/>
          <w:szCs w:val="22"/>
          <w:lang w:val="en-GB"/>
        </w:rPr>
        <w:t>The learning rate and batch size differences are justified by model size and available hardware respectively. To handle class imbalance, both models apply inverse-frequency class weights and label smoothing (</w:t>
      </w:r>
      <w:r w:rsidRPr="0A17021D">
        <w:rPr>
          <w:rFonts w:eastAsiaTheme="minorEastAsia"/>
          <w:sz w:val="22"/>
          <w:szCs w:val="22"/>
        </w:rPr>
        <w:t>α</w:t>
      </w:r>
      <w:r w:rsidRPr="0A17021D">
        <w:rPr>
          <w:rFonts w:eastAsiaTheme="minorEastAsia"/>
          <w:sz w:val="22"/>
          <w:szCs w:val="22"/>
          <w:lang w:val="en-GB"/>
        </w:rPr>
        <w:t xml:space="preserve"> = 0.1), which reduces overconfidence and improves probability calibration. A confidence threshold of 0.60 flags low-confidence predictions as INCIERTO rather than forcing an incorrect classification. Different evaluation metrics were used during training. BETO uses F1 for the FALS</w:t>
      </w:r>
      <w:r w:rsidR="00DB2AB4">
        <w:rPr>
          <w:rFonts w:eastAsiaTheme="minorEastAsia"/>
          <w:sz w:val="22"/>
          <w:szCs w:val="22"/>
          <w:lang w:val="en-GB"/>
        </w:rPr>
        <w:t>O</w:t>
      </w:r>
      <w:r w:rsidRPr="0A17021D">
        <w:rPr>
          <w:rFonts w:eastAsiaTheme="minorEastAsia"/>
          <w:sz w:val="22"/>
          <w:szCs w:val="22"/>
          <w:lang w:val="en-GB"/>
        </w:rPr>
        <w:t xml:space="preserve"> class, while </w:t>
      </w:r>
      <w:proofErr w:type="spellStart"/>
      <w:r w:rsidRPr="0A17021D">
        <w:rPr>
          <w:rFonts w:eastAsiaTheme="minorEastAsia"/>
          <w:sz w:val="22"/>
          <w:szCs w:val="22"/>
          <w:lang w:val="en-GB"/>
        </w:rPr>
        <w:t>RoBERTa</w:t>
      </w:r>
      <w:proofErr w:type="spellEnd"/>
      <w:r w:rsidRPr="0A17021D">
        <w:rPr>
          <w:rFonts w:eastAsiaTheme="minorEastAsia"/>
          <w:sz w:val="22"/>
          <w:szCs w:val="22"/>
          <w:lang w:val="en-GB"/>
        </w:rPr>
        <w:t xml:space="preserve"> uses macro F1. This results in different optimization </w:t>
      </w:r>
      <w:r w:rsidR="00DD145C" w:rsidRPr="0A17021D">
        <w:rPr>
          <w:rFonts w:eastAsiaTheme="minorEastAsia"/>
          <w:sz w:val="22"/>
          <w:szCs w:val="22"/>
          <w:lang w:val="en-GB"/>
        </w:rPr>
        <w:t>behaviours</w:t>
      </w:r>
      <w:r w:rsidRPr="0A17021D">
        <w:rPr>
          <w:rFonts w:eastAsiaTheme="minorEastAsia"/>
          <w:sz w:val="22"/>
          <w:szCs w:val="22"/>
          <w:lang w:val="en-GB"/>
        </w:rPr>
        <w:t xml:space="preserve"> and is treated as part of the experimental comparison.</w:t>
      </w:r>
    </w:p>
    <w:p w14:paraId="085301EB" w14:textId="69546C29" w:rsidR="00924A67" w:rsidRPr="00924A67" w:rsidRDefault="00924A67" w:rsidP="00873E2B">
      <w:pPr>
        <w:pStyle w:val="Ttulo2"/>
        <w:rPr>
          <w:rFonts w:hint="eastAsia"/>
          <w:lang w:val="en-GB"/>
        </w:rPr>
      </w:pPr>
      <w:bookmarkStart w:id="22" w:name="_Toc227535552"/>
      <w:bookmarkStart w:id="23" w:name="_Toc227585490"/>
      <w:bookmarkStart w:id="24" w:name="_Toc1948527287"/>
      <w:r w:rsidRPr="00924A67">
        <w:rPr>
          <w:lang w:val="en-GB"/>
        </w:rPr>
        <w:t>4.</w:t>
      </w:r>
      <w:r w:rsidR="00E451CE">
        <w:rPr>
          <w:lang w:val="en-GB"/>
        </w:rPr>
        <w:t>3</w:t>
      </w:r>
      <w:r w:rsidRPr="00924A67">
        <w:rPr>
          <w:lang w:val="en-GB"/>
        </w:rPr>
        <w:t xml:space="preserve"> Integration and Experimental Strategy</w:t>
      </w:r>
      <w:bookmarkEnd w:id="22"/>
      <w:bookmarkEnd w:id="23"/>
      <w:bookmarkEnd w:id="24"/>
    </w:p>
    <w:p w14:paraId="26E6F0C4" w14:textId="2CC0941B" w:rsidR="00924A67" w:rsidRPr="001126BF" w:rsidRDefault="00924A67" w:rsidP="005C436D">
      <w:pPr>
        <w:jc w:val="both"/>
        <w:rPr>
          <w:rFonts w:eastAsiaTheme="minorEastAsia" w:hint="eastAsia"/>
          <w:sz w:val="22"/>
          <w:szCs w:val="22"/>
          <w:lang w:val="en-GB"/>
        </w:rPr>
      </w:pPr>
      <w:r w:rsidRPr="3B1CCFE5">
        <w:rPr>
          <w:rFonts w:eastAsiaTheme="minorEastAsia"/>
          <w:sz w:val="22"/>
          <w:szCs w:val="22"/>
          <w:lang w:val="en-GB"/>
        </w:rPr>
        <w:t xml:space="preserve">The classifier is one component of a larger pipeline: it produces a label, confidence score, and a </w:t>
      </w:r>
      <w:proofErr w:type="spellStart"/>
      <w:r w:rsidRPr="3B1CCFE5">
        <w:rPr>
          <w:rFonts w:eastAsiaTheme="minorEastAsia"/>
          <w:sz w:val="22"/>
          <w:szCs w:val="22"/>
          <w:lang w:val="en-GB"/>
        </w:rPr>
        <w:t>prompt_hint</w:t>
      </w:r>
      <w:proofErr w:type="spellEnd"/>
      <w:r w:rsidRPr="3B1CCFE5">
        <w:rPr>
          <w:rFonts w:eastAsiaTheme="minorEastAsia"/>
          <w:sz w:val="22"/>
          <w:szCs w:val="22"/>
          <w:lang w:val="en-GB"/>
        </w:rPr>
        <w:t xml:space="preserve"> that is passed to an LLM, which combines this verdict with documents retrieved by a RAG system to generate a full forensic explanation for the user. Both models are fully trained and evaluated under identical conditions; XLM-</w:t>
      </w:r>
      <w:proofErr w:type="spellStart"/>
      <w:r w:rsidRPr="3B1CCFE5">
        <w:rPr>
          <w:rFonts w:eastAsiaTheme="minorEastAsia"/>
          <w:sz w:val="22"/>
          <w:szCs w:val="22"/>
          <w:lang w:val="en-GB"/>
        </w:rPr>
        <w:t>RoBERTa</w:t>
      </w:r>
      <w:proofErr w:type="spellEnd"/>
      <w:r w:rsidRPr="3B1CCFE5">
        <w:rPr>
          <w:rFonts w:eastAsiaTheme="minorEastAsia"/>
          <w:sz w:val="22"/>
          <w:szCs w:val="22"/>
          <w:lang w:val="en-GB"/>
        </w:rPr>
        <w:t xml:space="preserve"> is currently deployed in the chatbot while final model selection will be determined by the evaluation results in Section 5.</w:t>
      </w:r>
    </w:p>
    <w:p w14:paraId="6AE87F27" w14:textId="369E44D5" w:rsidR="00041C89" w:rsidRPr="00041C89" w:rsidRDefault="00E97BBB" w:rsidP="00873E2B">
      <w:pPr>
        <w:pStyle w:val="Ttulo2"/>
        <w:rPr>
          <w:rFonts w:hint="eastAsia"/>
          <w:lang w:val="en-GB"/>
        </w:rPr>
      </w:pPr>
      <w:bookmarkStart w:id="25" w:name="_Toc227535554"/>
      <w:bookmarkStart w:id="26" w:name="_Toc227585491"/>
      <w:bookmarkStart w:id="27" w:name="_Toc187996571"/>
      <w:r>
        <w:rPr>
          <w:lang w:val="en-GB"/>
        </w:rPr>
        <w:t>4.</w:t>
      </w:r>
      <w:r w:rsidR="00E451CE">
        <w:rPr>
          <w:lang w:val="en-GB"/>
        </w:rPr>
        <w:t>4</w:t>
      </w:r>
      <w:r>
        <w:rPr>
          <w:lang w:val="en-GB"/>
        </w:rPr>
        <w:t xml:space="preserve"> </w:t>
      </w:r>
      <w:r w:rsidR="00041C89">
        <w:rPr>
          <w:lang w:val="en-GB"/>
        </w:rPr>
        <w:t>Evaluation Metric Justification</w:t>
      </w:r>
      <w:bookmarkEnd w:id="25"/>
      <w:bookmarkEnd w:id="26"/>
      <w:bookmarkEnd w:id="27"/>
    </w:p>
    <w:p w14:paraId="2EF6E1E4" w14:textId="2B4267C7" w:rsidR="0051732F" w:rsidRDefault="00041C89" w:rsidP="005C436D">
      <w:pPr>
        <w:jc w:val="both"/>
        <w:rPr>
          <w:rFonts w:eastAsiaTheme="minorEastAsia" w:hint="eastAsia"/>
          <w:sz w:val="22"/>
          <w:szCs w:val="22"/>
          <w:lang w:val="en-GB"/>
        </w:rPr>
      </w:pPr>
      <w:r w:rsidRPr="59AFDF57">
        <w:rPr>
          <w:rFonts w:eastAsiaTheme="minorEastAsia"/>
          <w:sz w:val="22"/>
          <w:szCs w:val="22"/>
          <w:lang w:val="en-GB"/>
        </w:rPr>
        <w:t xml:space="preserve">Given the multiclass nature of the task and the class imbalance present in the dataset, accuracy alone is insufficient as an evaluation metric. </w:t>
      </w:r>
      <w:r w:rsidR="003D63E5" w:rsidRPr="59AFDF57">
        <w:rPr>
          <w:rFonts w:eastAsiaTheme="minorEastAsia"/>
          <w:sz w:val="22"/>
          <w:szCs w:val="22"/>
          <w:lang w:val="en-GB"/>
        </w:rPr>
        <w:t xml:space="preserve">We use macro F1-scores as the primary metric, which treats all classes equally regardless of their frequency. We also report per-class precision, recall and F1, as well as weighted F1 and overall accuracy. This combination </w:t>
      </w:r>
      <w:r w:rsidR="0051732F" w:rsidRPr="59AFDF57">
        <w:rPr>
          <w:rFonts w:eastAsiaTheme="minorEastAsia"/>
          <w:sz w:val="22"/>
          <w:szCs w:val="22"/>
          <w:lang w:val="en-GB"/>
        </w:rPr>
        <w:t xml:space="preserve">allows us to </w:t>
      </w:r>
      <w:proofErr w:type="gramStart"/>
      <w:r w:rsidR="0051732F" w:rsidRPr="59AFDF57">
        <w:rPr>
          <w:rFonts w:eastAsiaTheme="minorEastAsia"/>
          <w:sz w:val="22"/>
          <w:szCs w:val="22"/>
          <w:lang w:val="en-GB"/>
        </w:rPr>
        <w:t>asses</w:t>
      </w:r>
      <w:proofErr w:type="gramEnd"/>
      <w:r w:rsidR="0051732F" w:rsidRPr="59AFDF57">
        <w:rPr>
          <w:rFonts w:eastAsiaTheme="minorEastAsia"/>
          <w:sz w:val="22"/>
          <w:szCs w:val="22"/>
          <w:lang w:val="en-GB"/>
        </w:rPr>
        <w:t xml:space="preserve"> both global performance and the model’s behaviour on each individual class, particularly the minority class CONTEXTO.</w:t>
      </w:r>
    </w:p>
    <w:p w14:paraId="1DD9A4DD" w14:textId="3663332E" w:rsidR="004568B7" w:rsidRDefault="00E97BBB" w:rsidP="00873E2B">
      <w:pPr>
        <w:pStyle w:val="Ttulo2"/>
        <w:rPr>
          <w:rFonts w:hint="eastAsia"/>
          <w:lang w:val="en-GB"/>
        </w:rPr>
      </w:pPr>
      <w:bookmarkStart w:id="28" w:name="_Toc227535555"/>
      <w:bookmarkStart w:id="29" w:name="_Toc227585492"/>
      <w:bookmarkStart w:id="30" w:name="_Toc1946286644"/>
      <w:r>
        <w:rPr>
          <w:lang w:val="en-GB"/>
        </w:rPr>
        <w:t>4.</w:t>
      </w:r>
      <w:r w:rsidR="00E451CE">
        <w:rPr>
          <w:lang w:val="en-GB"/>
        </w:rPr>
        <w:t>5</w:t>
      </w:r>
      <w:r w:rsidR="0051732F">
        <w:rPr>
          <w:lang w:val="en-GB"/>
        </w:rPr>
        <w:t xml:space="preserve"> Results</w:t>
      </w:r>
      <w:bookmarkEnd w:id="28"/>
      <w:bookmarkEnd w:id="29"/>
      <w:bookmarkEnd w:id="30"/>
    </w:p>
    <w:p w14:paraId="551D3E24" w14:textId="78457C0E" w:rsidR="004568B7" w:rsidRPr="00EA2C09" w:rsidRDefault="004568B7" w:rsidP="004568B7">
      <w:pPr>
        <w:rPr>
          <w:rFonts w:eastAsiaTheme="minorEastAsia" w:hint="eastAsia"/>
          <w:sz w:val="22"/>
          <w:szCs w:val="22"/>
          <w:lang w:val="en-GB"/>
        </w:rPr>
      </w:pPr>
      <w:r w:rsidRPr="001605FD">
        <w:rPr>
          <w:rFonts w:eastAsiaTheme="minorEastAsia"/>
          <w:sz w:val="22"/>
          <w:szCs w:val="22"/>
          <w:lang w:val="en-GB"/>
        </w:rPr>
        <w:t xml:space="preserve">Both models were evaluated on the same held-out test </w:t>
      </w:r>
      <w:proofErr w:type="gramStart"/>
      <w:r w:rsidRPr="001605FD">
        <w:rPr>
          <w:rFonts w:eastAsiaTheme="minorEastAsia"/>
          <w:sz w:val="22"/>
          <w:szCs w:val="22"/>
          <w:lang w:val="en-GB"/>
        </w:rPr>
        <w:t xml:space="preserve">set </w:t>
      </w:r>
      <w:r w:rsidRPr="11D4F8F3">
        <w:rPr>
          <w:rFonts w:eastAsiaTheme="minorEastAsia"/>
          <w:sz w:val="22"/>
          <w:szCs w:val="22"/>
          <w:lang w:val="en-GB"/>
        </w:rPr>
        <w:t>.</w:t>
      </w:r>
      <w:proofErr w:type="gramEnd"/>
      <w:r w:rsidRPr="001605FD">
        <w:rPr>
          <w:rFonts w:eastAsiaTheme="minorEastAsia"/>
          <w:sz w:val="22"/>
          <w:szCs w:val="22"/>
          <w:lang w:val="en-GB"/>
        </w:rPr>
        <w:t xml:space="preserve"> Results are summarised below</w:t>
      </w:r>
      <w:r w:rsidR="17D56EF9" w:rsidRPr="11D4F8F3">
        <w:rPr>
          <w:rFonts w:eastAsiaTheme="minorEastAsia"/>
          <w:sz w:val="22"/>
          <w:szCs w:val="22"/>
          <w:lang w:val="en-GB"/>
        </w:rPr>
        <w:t xml:space="preserve"> </w:t>
      </w:r>
      <w:r w:rsidR="5C3B92BB" w:rsidRPr="11D4F8F3">
        <w:rPr>
          <w:rFonts w:eastAsiaTheme="minorEastAsia"/>
          <w:sz w:val="22"/>
          <w:szCs w:val="22"/>
          <w:lang w:val="en-GB"/>
        </w:rPr>
        <w:t>(table 2)</w:t>
      </w:r>
      <w:r w:rsidRPr="00EA2C09">
        <w:rPr>
          <w:rFonts w:eastAsiaTheme="minorEastAsia"/>
          <w:sz w:val="22"/>
          <w:szCs w:val="22"/>
          <w:lang w:val="en-GB"/>
        </w:rPr>
        <w:t>:</w:t>
      </w:r>
    </w:p>
    <w:tbl>
      <w:tblPr>
        <w:tblStyle w:val="Tablaconcuadrcula"/>
        <w:tblW w:w="0" w:type="auto"/>
        <w:tblLook w:val="04A0" w:firstRow="1" w:lastRow="0" w:firstColumn="1" w:lastColumn="0" w:noHBand="0" w:noVBand="1"/>
      </w:tblPr>
      <w:tblGrid>
        <w:gridCol w:w="3005"/>
        <w:gridCol w:w="3005"/>
        <w:gridCol w:w="3006"/>
      </w:tblGrid>
      <w:tr w:rsidR="003C3471" w14:paraId="4F89D48C" w14:textId="77777777" w:rsidTr="00653B08">
        <w:tc>
          <w:tcPr>
            <w:tcW w:w="3005" w:type="dxa"/>
            <w:shd w:val="clear" w:color="auto" w:fill="0F4761" w:themeFill="accent1" w:themeFillShade="BF"/>
          </w:tcPr>
          <w:p w14:paraId="5DA7ABA9" w14:textId="1B3D6B33" w:rsidR="00B8692A" w:rsidRDefault="00B8692A" w:rsidP="004568B7">
            <w:proofErr w:type="spellStart"/>
            <w:r>
              <w:t>Metric</w:t>
            </w:r>
            <w:proofErr w:type="spellEnd"/>
          </w:p>
        </w:tc>
        <w:tc>
          <w:tcPr>
            <w:tcW w:w="3005" w:type="dxa"/>
            <w:shd w:val="clear" w:color="auto" w:fill="0F4761" w:themeFill="accent1" w:themeFillShade="BF"/>
          </w:tcPr>
          <w:p w14:paraId="04715155" w14:textId="759869A7" w:rsidR="00B8692A" w:rsidRDefault="00B8692A" w:rsidP="004568B7">
            <w:r>
              <w:t xml:space="preserve">BETO </w:t>
            </w:r>
          </w:p>
        </w:tc>
        <w:tc>
          <w:tcPr>
            <w:tcW w:w="3006" w:type="dxa"/>
            <w:shd w:val="clear" w:color="auto" w:fill="0F4761" w:themeFill="accent1" w:themeFillShade="BF"/>
          </w:tcPr>
          <w:p w14:paraId="0A49E2AE" w14:textId="50CC9E5C" w:rsidR="00B8692A" w:rsidRDefault="00B8692A" w:rsidP="004568B7">
            <w:r>
              <w:t>XL</w:t>
            </w:r>
            <w:r w:rsidR="00653E40">
              <w:t>M</w:t>
            </w:r>
            <w:r>
              <w:t>-</w:t>
            </w:r>
            <w:proofErr w:type="spellStart"/>
            <w:r>
              <w:t>RoBERTa</w:t>
            </w:r>
            <w:proofErr w:type="spellEnd"/>
          </w:p>
        </w:tc>
      </w:tr>
      <w:tr w:rsidR="00703CDF" w14:paraId="4586247B" w14:textId="77777777" w:rsidTr="00B8692A">
        <w:tc>
          <w:tcPr>
            <w:tcW w:w="3005" w:type="dxa"/>
          </w:tcPr>
          <w:p w14:paraId="75ABE68F" w14:textId="680CEBBE" w:rsidR="00B8692A" w:rsidRDefault="00B8692A" w:rsidP="004568B7">
            <w:proofErr w:type="spellStart"/>
            <w:r>
              <w:t>Accuracy</w:t>
            </w:r>
            <w:proofErr w:type="spellEnd"/>
          </w:p>
        </w:tc>
        <w:tc>
          <w:tcPr>
            <w:tcW w:w="3005" w:type="dxa"/>
          </w:tcPr>
          <w:p w14:paraId="5EB8E4C6" w14:textId="24E9FCC6" w:rsidR="00B8692A" w:rsidRDefault="00883C5F" w:rsidP="004568B7">
            <w:r>
              <w:t>0.838</w:t>
            </w:r>
          </w:p>
        </w:tc>
        <w:tc>
          <w:tcPr>
            <w:tcW w:w="3006" w:type="dxa"/>
          </w:tcPr>
          <w:p w14:paraId="762D5E43" w14:textId="07CC9546" w:rsidR="00B8692A" w:rsidRDefault="0081123F" w:rsidP="004568B7">
            <w:r>
              <w:t>0.846</w:t>
            </w:r>
          </w:p>
        </w:tc>
      </w:tr>
      <w:tr w:rsidR="00703CDF" w14:paraId="1ABB0B2E" w14:textId="77777777" w:rsidTr="00B8692A">
        <w:tc>
          <w:tcPr>
            <w:tcW w:w="3005" w:type="dxa"/>
          </w:tcPr>
          <w:p w14:paraId="46324B24" w14:textId="3E6088C5" w:rsidR="00B8692A" w:rsidRDefault="00B8692A" w:rsidP="004568B7">
            <w:r>
              <w:t>F1 Macro</w:t>
            </w:r>
          </w:p>
        </w:tc>
        <w:tc>
          <w:tcPr>
            <w:tcW w:w="3005" w:type="dxa"/>
          </w:tcPr>
          <w:p w14:paraId="1279705C" w14:textId="4ADE8730" w:rsidR="00B8692A" w:rsidRDefault="00653B08" w:rsidP="004568B7">
            <w:r>
              <w:t>0.749</w:t>
            </w:r>
          </w:p>
        </w:tc>
        <w:tc>
          <w:tcPr>
            <w:tcW w:w="3006" w:type="dxa"/>
          </w:tcPr>
          <w:p w14:paraId="57D82973" w14:textId="18BEE8B4" w:rsidR="00B8692A" w:rsidRDefault="0081123F" w:rsidP="004568B7">
            <w:r>
              <w:t>0.782</w:t>
            </w:r>
          </w:p>
        </w:tc>
      </w:tr>
      <w:tr w:rsidR="00703CDF" w14:paraId="596A683D" w14:textId="77777777" w:rsidTr="00B8692A">
        <w:tc>
          <w:tcPr>
            <w:tcW w:w="3005" w:type="dxa"/>
          </w:tcPr>
          <w:p w14:paraId="14A8947E" w14:textId="345FC911" w:rsidR="00B8692A" w:rsidRDefault="00C913F0" w:rsidP="004568B7">
            <w:r>
              <w:t xml:space="preserve">F1 </w:t>
            </w:r>
            <w:proofErr w:type="spellStart"/>
            <w:r>
              <w:t>Weighted</w:t>
            </w:r>
            <w:proofErr w:type="spellEnd"/>
          </w:p>
        </w:tc>
        <w:tc>
          <w:tcPr>
            <w:tcW w:w="3005" w:type="dxa"/>
          </w:tcPr>
          <w:p w14:paraId="225562C4" w14:textId="0C32A078" w:rsidR="00B8692A" w:rsidRDefault="00653B08" w:rsidP="004568B7">
            <w:r>
              <w:t>0.824</w:t>
            </w:r>
          </w:p>
        </w:tc>
        <w:tc>
          <w:tcPr>
            <w:tcW w:w="3006" w:type="dxa"/>
          </w:tcPr>
          <w:p w14:paraId="40BACD7F" w14:textId="35FF9ABC" w:rsidR="00B8692A" w:rsidRDefault="0081123F" w:rsidP="004568B7">
            <w:r>
              <w:t>0.843</w:t>
            </w:r>
          </w:p>
        </w:tc>
      </w:tr>
      <w:tr w:rsidR="00703CDF" w14:paraId="4C38131C" w14:textId="77777777" w:rsidTr="00B8692A">
        <w:tc>
          <w:tcPr>
            <w:tcW w:w="3005" w:type="dxa"/>
          </w:tcPr>
          <w:p w14:paraId="622DC39A" w14:textId="3D9C4508" w:rsidR="00B8692A" w:rsidRDefault="00C913F0" w:rsidP="004568B7">
            <w:r>
              <w:t>F1 VERDADERO</w:t>
            </w:r>
          </w:p>
        </w:tc>
        <w:tc>
          <w:tcPr>
            <w:tcW w:w="3005" w:type="dxa"/>
          </w:tcPr>
          <w:p w14:paraId="10B5C3D0" w14:textId="44D2CB00" w:rsidR="00B8692A" w:rsidRDefault="00653B08" w:rsidP="004568B7">
            <w:r>
              <w:t>0.991</w:t>
            </w:r>
          </w:p>
        </w:tc>
        <w:tc>
          <w:tcPr>
            <w:tcW w:w="3006" w:type="dxa"/>
          </w:tcPr>
          <w:p w14:paraId="2825C660" w14:textId="3F259CAC" w:rsidR="00B8692A" w:rsidRDefault="0081123F" w:rsidP="004568B7">
            <w:r>
              <w:t>0.994</w:t>
            </w:r>
          </w:p>
        </w:tc>
      </w:tr>
      <w:tr w:rsidR="00703CDF" w14:paraId="25D5CDDE" w14:textId="77777777" w:rsidTr="00B8692A">
        <w:tc>
          <w:tcPr>
            <w:tcW w:w="3005" w:type="dxa"/>
          </w:tcPr>
          <w:p w14:paraId="1E4208E4" w14:textId="1AA6D174" w:rsidR="00B8692A" w:rsidRDefault="00883C5F" w:rsidP="004568B7">
            <w:r>
              <w:t>F1 CONTEXTO</w:t>
            </w:r>
          </w:p>
        </w:tc>
        <w:tc>
          <w:tcPr>
            <w:tcW w:w="3005" w:type="dxa"/>
          </w:tcPr>
          <w:p w14:paraId="665BE5FF" w14:textId="09B40846" w:rsidR="00B8692A" w:rsidRDefault="00653B08" w:rsidP="004568B7">
            <w:r>
              <w:t>0.455</w:t>
            </w:r>
          </w:p>
        </w:tc>
        <w:tc>
          <w:tcPr>
            <w:tcW w:w="3006" w:type="dxa"/>
          </w:tcPr>
          <w:p w14:paraId="6E93594D" w14:textId="5E9E06FC" w:rsidR="00B8692A" w:rsidRDefault="0081123F" w:rsidP="004568B7">
            <w:r>
              <w:t>0.554</w:t>
            </w:r>
          </w:p>
        </w:tc>
      </w:tr>
      <w:tr w:rsidR="00703CDF" w14:paraId="49B84733" w14:textId="77777777" w:rsidTr="00B8692A">
        <w:tc>
          <w:tcPr>
            <w:tcW w:w="3005" w:type="dxa"/>
          </w:tcPr>
          <w:p w14:paraId="164790E6" w14:textId="44118D24" w:rsidR="00B8692A" w:rsidRDefault="00883C5F" w:rsidP="004568B7">
            <w:r>
              <w:t>F1 FALSO</w:t>
            </w:r>
          </w:p>
        </w:tc>
        <w:tc>
          <w:tcPr>
            <w:tcW w:w="3005" w:type="dxa"/>
          </w:tcPr>
          <w:p w14:paraId="528E7376" w14:textId="06AD2F04" w:rsidR="00B8692A" w:rsidRDefault="00653B08" w:rsidP="004568B7">
            <w:r>
              <w:t>0.801</w:t>
            </w:r>
          </w:p>
        </w:tc>
        <w:tc>
          <w:tcPr>
            <w:tcW w:w="3006" w:type="dxa"/>
          </w:tcPr>
          <w:p w14:paraId="3DF060A4" w14:textId="7C031089" w:rsidR="00B8692A" w:rsidRDefault="00653B08" w:rsidP="004568B7">
            <w:r>
              <w:t>0.798</w:t>
            </w:r>
          </w:p>
        </w:tc>
      </w:tr>
    </w:tbl>
    <w:p w14:paraId="10AC1190" w14:textId="651FC79E" w:rsidR="00E451CE" w:rsidRDefault="00497010" w:rsidP="001605FD">
      <w:pPr>
        <w:pStyle w:val="Descripcin"/>
        <w:rPr>
          <w:lang w:val="en-GB"/>
        </w:rPr>
      </w:pPr>
      <w:r>
        <w:rPr>
          <w:lang w:val="en-GB"/>
        </w:rPr>
        <w:t>Table 2:</w:t>
      </w:r>
      <w:r w:rsidR="006243DB">
        <w:rPr>
          <w:lang w:val="en-GB"/>
        </w:rPr>
        <w:t xml:space="preserve"> </w:t>
      </w:r>
      <w:r w:rsidR="00052A30">
        <w:rPr>
          <w:lang w:val="en-GB"/>
        </w:rPr>
        <w:t>Comparing important metrics for both models</w:t>
      </w:r>
    </w:p>
    <w:p w14:paraId="619CB6E2" w14:textId="33994C61" w:rsidR="005C119E" w:rsidRDefault="00653B08" w:rsidP="004568B7">
      <w:pPr>
        <w:rPr>
          <w:lang w:val="en-GB"/>
        </w:rPr>
      </w:pPr>
      <w:r w:rsidRPr="7BEE0643">
        <w:rPr>
          <w:rFonts w:eastAsiaTheme="minorEastAsia"/>
          <w:sz w:val="22"/>
          <w:szCs w:val="22"/>
          <w:lang w:val="en-GB"/>
        </w:rPr>
        <w:t>Per-class results – BETO</w:t>
      </w:r>
      <w:r w:rsidR="47A6BA6A" w:rsidRPr="11D4F8F3">
        <w:rPr>
          <w:rFonts w:eastAsiaTheme="minorEastAsia"/>
          <w:sz w:val="22"/>
          <w:szCs w:val="22"/>
          <w:lang w:val="en-GB"/>
        </w:rPr>
        <w:t xml:space="preserve"> (</w:t>
      </w:r>
      <w:r w:rsidR="1C2AFF38" w:rsidRPr="11D4F8F3">
        <w:rPr>
          <w:rFonts w:eastAsiaTheme="minorEastAsia"/>
          <w:sz w:val="22"/>
          <w:szCs w:val="22"/>
          <w:lang w:val="en-GB"/>
        </w:rPr>
        <w:t>table 3</w:t>
      </w:r>
      <w:r w:rsidR="47A6BA6A" w:rsidRPr="11D4F8F3">
        <w:rPr>
          <w:rFonts w:eastAsiaTheme="minorEastAsia"/>
          <w:sz w:val="22"/>
          <w:szCs w:val="22"/>
          <w:lang w:val="en-GB"/>
        </w:rPr>
        <w:t>)</w:t>
      </w:r>
      <w:r w:rsidRPr="11D4F8F3">
        <w:rPr>
          <w:rFonts w:eastAsiaTheme="minorEastAsia"/>
          <w:sz w:val="22"/>
          <w:szCs w:val="22"/>
          <w:lang w:val="en-GB"/>
        </w:rPr>
        <w:t>:</w:t>
      </w:r>
    </w:p>
    <w:tbl>
      <w:tblPr>
        <w:tblStyle w:val="Tablaconcuadrcula"/>
        <w:tblW w:w="0" w:type="auto"/>
        <w:tblLook w:val="04A0" w:firstRow="1" w:lastRow="0" w:firstColumn="1" w:lastColumn="0" w:noHBand="0" w:noVBand="1"/>
      </w:tblPr>
      <w:tblGrid>
        <w:gridCol w:w="1803"/>
        <w:gridCol w:w="1803"/>
        <w:gridCol w:w="1803"/>
        <w:gridCol w:w="1803"/>
        <w:gridCol w:w="1804"/>
      </w:tblGrid>
      <w:tr w:rsidR="005E5910" w14:paraId="1A1166DD" w14:textId="77777777" w:rsidTr="00366027">
        <w:tc>
          <w:tcPr>
            <w:tcW w:w="1803" w:type="dxa"/>
            <w:shd w:val="clear" w:color="auto" w:fill="0F4761" w:themeFill="accent1" w:themeFillShade="BF"/>
          </w:tcPr>
          <w:p w14:paraId="236B0C50" w14:textId="635F3CC7" w:rsidR="005C119E" w:rsidRDefault="005C119E" w:rsidP="004568B7">
            <w:pPr>
              <w:rPr>
                <w:lang w:val="en-GB"/>
              </w:rPr>
            </w:pPr>
            <w:r>
              <w:rPr>
                <w:lang w:val="en-GB"/>
              </w:rPr>
              <w:t>Class</w:t>
            </w:r>
          </w:p>
        </w:tc>
        <w:tc>
          <w:tcPr>
            <w:tcW w:w="1803" w:type="dxa"/>
            <w:shd w:val="clear" w:color="auto" w:fill="0F4761" w:themeFill="accent1" w:themeFillShade="BF"/>
          </w:tcPr>
          <w:p w14:paraId="5CC40FAF" w14:textId="67539A67" w:rsidR="005C119E" w:rsidRDefault="005C119E" w:rsidP="004568B7">
            <w:pPr>
              <w:rPr>
                <w:lang w:val="en-GB"/>
              </w:rPr>
            </w:pPr>
            <w:r>
              <w:rPr>
                <w:lang w:val="en-GB"/>
              </w:rPr>
              <w:t>Precision</w:t>
            </w:r>
          </w:p>
        </w:tc>
        <w:tc>
          <w:tcPr>
            <w:tcW w:w="1803" w:type="dxa"/>
            <w:shd w:val="clear" w:color="auto" w:fill="0F4761" w:themeFill="accent1" w:themeFillShade="BF"/>
          </w:tcPr>
          <w:p w14:paraId="689A965F" w14:textId="6C58EAF8" w:rsidR="005C119E" w:rsidRDefault="005C119E" w:rsidP="004568B7">
            <w:pPr>
              <w:rPr>
                <w:lang w:val="en-GB"/>
              </w:rPr>
            </w:pPr>
            <w:r>
              <w:rPr>
                <w:lang w:val="en-GB"/>
              </w:rPr>
              <w:t>Recall</w:t>
            </w:r>
          </w:p>
        </w:tc>
        <w:tc>
          <w:tcPr>
            <w:tcW w:w="1803" w:type="dxa"/>
            <w:shd w:val="clear" w:color="auto" w:fill="0F4761" w:themeFill="accent1" w:themeFillShade="BF"/>
          </w:tcPr>
          <w:p w14:paraId="0D87A6A3" w14:textId="3947C691" w:rsidR="005C119E" w:rsidRDefault="005C119E" w:rsidP="004568B7">
            <w:pPr>
              <w:rPr>
                <w:lang w:val="en-GB"/>
              </w:rPr>
            </w:pPr>
            <w:r>
              <w:rPr>
                <w:lang w:val="en-GB"/>
              </w:rPr>
              <w:t>F1</w:t>
            </w:r>
          </w:p>
        </w:tc>
        <w:tc>
          <w:tcPr>
            <w:tcW w:w="1804" w:type="dxa"/>
            <w:shd w:val="clear" w:color="auto" w:fill="0F4761" w:themeFill="accent1" w:themeFillShade="BF"/>
          </w:tcPr>
          <w:p w14:paraId="281072D0" w14:textId="0BF8890D" w:rsidR="005C119E" w:rsidRDefault="005C119E" w:rsidP="004568B7">
            <w:pPr>
              <w:rPr>
                <w:lang w:val="en-GB"/>
              </w:rPr>
            </w:pPr>
            <w:r>
              <w:rPr>
                <w:lang w:val="en-GB"/>
              </w:rPr>
              <w:t>Support</w:t>
            </w:r>
          </w:p>
        </w:tc>
      </w:tr>
      <w:tr w:rsidR="00703CDF" w14:paraId="075007B3" w14:textId="77777777" w:rsidTr="005C119E">
        <w:tc>
          <w:tcPr>
            <w:tcW w:w="1803" w:type="dxa"/>
          </w:tcPr>
          <w:p w14:paraId="28A3E2D6" w14:textId="72236476" w:rsidR="005C119E" w:rsidRDefault="005C119E" w:rsidP="004568B7">
            <w:pPr>
              <w:rPr>
                <w:lang w:val="en-GB"/>
              </w:rPr>
            </w:pPr>
            <w:r>
              <w:rPr>
                <w:lang w:val="en-GB"/>
              </w:rPr>
              <w:t>VERDADERO</w:t>
            </w:r>
          </w:p>
        </w:tc>
        <w:tc>
          <w:tcPr>
            <w:tcW w:w="1803" w:type="dxa"/>
          </w:tcPr>
          <w:p w14:paraId="3241E836" w14:textId="61C629CE" w:rsidR="005C119E" w:rsidRDefault="005C119E" w:rsidP="004568B7">
            <w:pPr>
              <w:rPr>
                <w:lang w:val="en-GB"/>
              </w:rPr>
            </w:pPr>
            <w:r>
              <w:rPr>
                <w:lang w:val="en-GB"/>
              </w:rPr>
              <w:t>0.992</w:t>
            </w:r>
          </w:p>
        </w:tc>
        <w:tc>
          <w:tcPr>
            <w:tcW w:w="1803" w:type="dxa"/>
          </w:tcPr>
          <w:p w14:paraId="25762980" w14:textId="102A9BE5" w:rsidR="005C119E" w:rsidRDefault="006F258A" w:rsidP="004568B7">
            <w:pPr>
              <w:rPr>
                <w:lang w:val="en-GB"/>
              </w:rPr>
            </w:pPr>
            <w:r>
              <w:rPr>
                <w:lang w:val="en-GB"/>
              </w:rPr>
              <w:t>0.989</w:t>
            </w:r>
          </w:p>
        </w:tc>
        <w:tc>
          <w:tcPr>
            <w:tcW w:w="1803" w:type="dxa"/>
          </w:tcPr>
          <w:p w14:paraId="4122CAB9" w14:textId="55C2F5EB" w:rsidR="005C119E" w:rsidRDefault="006F258A" w:rsidP="004568B7">
            <w:pPr>
              <w:rPr>
                <w:lang w:val="en-GB"/>
              </w:rPr>
            </w:pPr>
            <w:r>
              <w:rPr>
                <w:lang w:val="en-GB"/>
              </w:rPr>
              <w:t>0.991</w:t>
            </w:r>
          </w:p>
        </w:tc>
        <w:tc>
          <w:tcPr>
            <w:tcW w:w="1804" w:type="dxa"/>
          </w:tcPr>
          <w:p w14:paraId="6EC7F006" w14:textId="2904175D" w:rsidR="005C119E" w:rsidRDefault="006F258A" w:rsidP="004568B7">
            <w:pPr>
              <w:rPr>
                <w:lang w:val="en-GB"/>
              </w:rPr>
            </w:pPr>
            <w:r>
              <w:rPr>
                <w:lang w:val="en-GB"/>
              </w:rPr>
              <w:t>264</w:t>
            </w:r>
          </w:p>
        </w:tc>
      </w:tr>
      <w:tr w:rsidR="00703CDF" w14:paraId="3A41FC86" w14:textId="77777777" w:rsidTr="005C119E">
        <w:tc>
          <w:tcPr>
            <w:tcW w:w="1803" w:type="dxa"/>
          </w:tcPr>
          <w:p w14:paraId="244418B3" w14:textId="4A0AC076" w:rsidR="005C119E" w:rsidRDefault="005C119E" w:rsidP="004568B7">
            <w:pPr>
              <w:rPr>
                <w:lang w:val="en-GB"/>
              </w:rPr>
            </w:pPr>
            <w:r>
              <w:rPr>
                <w:lang w:val="en-GB"/>
              </w:rPr>
              <w:t>CONTEXTO</w:t>
            </w:r>
          </w:p>
        </w:tc>
        <w:tc>
          <w:tcPr>
            <w:tcW w:w="1803" w:type="dxa"/>
          </w:tcPr>
          <w:p w14:paraId="6374471E" w14:textId="1B0D05DA" w:rsidR="005C119E" w:rsidRDefault="005C119E" w:rsidP="004568B7">
            <w:pPr>
              <w:rPr>
                <w:lang w:val="en-GB"/>
              </w:rPr>
            </w:pPr>
            <w:r>
              <w:rPr>
                <w:lang w:val="en-GB"/>
              </w:rPr>
              <w:t>0.</w:t>
            </w:r>
            <w:r w:rsidR="006F258A">
              <w:rPr>
                <w:lang w:val="en-GB"/>
              </w:rPr>
              <w:t>633</w:t>
            </w:r>
          </w:p>
        </w:tc>
        <w:tc>
          <w:tcPr>
            <w:tcW w:w="1803" w:type="dxa"/>
          </w:tcPr>
          <w:p w14:paraId="7ED93DA9" w14:textId="6D80D7BC" w:rsidR="005C119E" w:rsidRDefault="006F258A" w:rsidP="004568B7">
            <w:pPr>
              <w:rPr>
                <w:lang w:val="en-GB"/>
              </w:rPr>
            </w:pPr>
            <w:r>
              <w:rPr>
                <w:lang w:val="en-GB"/>
              </w:rPr>
              <w:t>0.355</w:t>
            </w:r>
          </w:p>
        </w:tc>
        <w:tc>
          <w:tcPr>
            <w:tcW w:w="1803" w:type="dxa"/>
          </w:tcPr>
          <w:p w14:paraId="6F1F6E95" w14:textId="20C36A09" w:rsidR="005C119E" w:rsidRDefault="006F258A" w:rsidP="004568B7">
            <w:pPr>
              <w:rPr>
                <w:lang w:val="en-GB"/>
              </w:rPr>
            </w:pPr>
            <w:r>
              <w:rPr>
                <w:lang w:val="en-GB"/>
              </w:rPr>
              <w:t>0.455</w:t>
            </w:r>
          </w:p>
        </w:tc>
        <w:tc>
          <w:tcPr>
            <w:tcW w:w="1804" w:type="dxa"/>
          </w:tcPr>
          <w:p w14:paraId="23E24371" w14:textId="446BF0EC" w:rsidR="005C119E" w:rsidRDefault="006F258A" w:rsidP="004568B7">
            <w:pPr>
              <w:rPr>
                <w:lang w:val="en-GB"/>
              </w:rPr>
            </w:pPr>
            <w:r>
              <w:rPr>
                <w:lang w:val="en-GB"/>
              </w:rPr>
              <w:t>107</w:t>
            </w:r>
          </w:p>
        </w:tc>
      </w:tr>
      <w:tr w:rsidR="00703CDF" w14:paraId="69631C9B" w14:textId="77777777" w:rsidTr="005C119E">
        <w:tc>
          <w:tcPr>
            <w:tcW w:w="1803" w:type="dxa"/>
          </w:tcPr>
          <w:p w14:paraId="10817C8C" w14:textId="1A4D3482" w:rsidR="005C119E" w:rsidRDefault="005C119E" w:rsidP="004568B7">
            <w:pPr>
              <w:rPr>
                <w:lang w:val="en-GB"/>
              </w:rPr>
            </w:pPr>
            <w:r>
              <w:rPr>
                <w:lang w:val="en-GB"/>
              </w:rPr>
              <w:t>FALSO</w:t>
            </w:r>
          </w:p>
        </w:tc>
        <w:tc>
          <w:tcPr>
            <w:tcW w:w="1803" w:type="dxa"/>
          </w:tcPr>
          <w:p w14:paraId="5293AE7F" w14:textId="7BABE9C4" w:rsidR="005C119E" w:rsidRDefault="006F258A" w:rsidP="004568B7">
            <w:pPr>
              <w:rPr>
                <w:lang w:val="en-GB"/>
              </w:rPr>
            </w:pPr>
            <w:r>
              <w:rPr>
                <w:lang w:val="en-GB"/>
              </w:rPr>
              <w:t>0.7</w:t>
            </w:r>
            <w:r w:rsidR="00804FAB">
              <w:rPr>
                <w:lang w:val="en-GB"/>
              </w:rPr>
              <w:t>24</w:t>
            </w:r>
          </w:p>
        </w:tc>
        <w:tc>
          <w:tcPr>
            <w:tcW w:w="1803" w:type="dxa"/>
          </w:tcPr>
          <w:p w14:paraId="069A1B5A" w14:textId="711EC148" w:rsidR="005C119E" w:rsidRDefault="006F258A" w:rsidP="004568B7">
            <w:pPr>
              <w:rPr>
                <w:lang w:val="en-GB"/>
              </w:rPr>
            </w:pPr>
            <w:r>
              <w:rPr>
                <w:lang w:val="en-GB"/>
              </w:rPr>
              <w:t>0.896</w:t>
            </w:r>
          </w:p>
        </w:tc>
        <w:tc>
          <w:tcPr>
            <w:tcW w:w="1803" w:type="dxa"/>
          </w:tcPr>
          <w:p w14:paraId="6117FDAC" w14:textId="54C89646" w:rsidR="005C119E" w:rsidRDefault="006F258A" w:rsidP="004568B7">
            <w:pPr>
              <w:rPr>
                <w:lang w:val="en-GB"/>
              </w:rPr>
            </w:pPr>
            <w:r>
              <w:rPr>
                <w:lang w:val="en-GB"/>
              </w:rPr>
              <w:t>0.801</w:t>
            </w:r>
          </w:p>
        </w:tc>
        <w:tc>
          <w:tcPr>
            <w:tcW w:w="1804" w:type="dxa"/>
          </w:tcPr>
          <w:p w14:paraId="706B8F3D" w14:textId="5812F581" w:rsidR="005C119E" w:rsidRDefault="006F258A" w:rsidP="004568B7">
            <w:pPr>
              <w:rPr>
                <w:lang w:val="en-GB"/>
              </w:rPr>
            </w:pPr>
            <w:r>
              <w:rPr>
                <w:lang w:val="en-GB"/>
              </w:rPr>
              <w:t>202</w:t>
            </w:r>
          </w:p>
        </w:tc>
      </w:tr>
    </w:tbl>
    <w:p w14:paraId="2272699A" w14:textId="719BE328" w:rsidR="00D760D8" w:rsidRDefault="00D760D8" w:rsidP="00D760D8">
      <w:pPr>
        <w:pStyle w:val="Descripcin"/>
        <w:rPr>
          <w:lang w:val="en-GB"/>
        </w:rPr>
      </w:pPr>
      <w:r>
        <w:rPr>
          <w:lang w:val="en-GB"/>
        </w:rPr>
        <w:t xml:space="preserve">Table 3: </w:t>
      </w:r>
      <w:r w:rsidR="00301701">
        <w:rPr>
          <w:lang w:val="en-GB"/>
        </w:rPr>
        <w:t xml:space="preserve">Results </w:t>
      </w:r>
      <w:r w:rsidR="002D76AF">
        <w:rPr>
          <w:lang w:val="en-GB"/>
        </w:rPr>
        <w:t>of different metrics per-class in BETO model</w:t>
      </w:r>
    </w:p>
    <w:p w14:paraId="13D4B727" w14:textId="2614CE65" w:rsidR="005C119E" w:rsidRPr="004568B7" w:rsidRDefault="00653B08" w:rsidP="004568B7">
      <w:pPr>
        <w:rPr>
          <w:rFonts w:eastAsiaTheme="minorEastAsia" w:hint="eastAsia"/>
          <w:sz w:val="22"/>
          <w:szCs w:val="22"/>
          <w:lang w:val="en-GB"/>
        </w:rPr>
      </w:pPr>
      <w:r w:rsidRPr="630DE966">
        <w:rPr>
          <w:rFonts w:eastAsiaTheme="minorEastAsia"/>
          <w:sz w:val="22"/>
          <w:szCs w:val="22"/>
          <w:lang w:val="en-GB"/>
        </w:rPr>
        <w:lastRenderedPageBreak/>
        <w:t xml:space="preserve">Per-class results </w:t>
      </w:r>
      <w:r w:rsidR="005C119E" w:rsidRPr="630DE966">
        <w:rPr>
          <w:rFonts w:eastAsiaTheme="minorEastAsia"/>
          <w:sz w:val="22"/>
          <w:szCs w:val="22"/>
          <w:lang w:val="en-GB"/>
        </w:rPr>
        <w:t>–</w:t>
      </w:r>
      <w:r w:rsidRPr="630DE966">
        <w:rPr>
          <w:rFonts w:eastAsiaTheme="minorEastAsia"/>
          <w:sz w:val="22"/>
          <w:szCs w:val="22"/>
          <w:lang w:val="en-GB"/>
        </w:rPr>
        <w:t xml:space="preserve"> XL</w:t>
      </w:r>
      <w:r w:rsidR="00804FAB">
        <w:rPr>
          <w:rFonts w:eastAsiaTheme="minorEastAsia"/>
          <w:sz w:val="22"/>
          <w:szCs w:val="22"/>
          <w:lang w:val="en-GB"/>
        </w:rPr>
        <w:t>M</w:t>
      </w:r>
      <w:r w:rsidR="005C119E" w:rsidRPr="630DE966">
        <w:rPr>
          <w:rFonts w:eastAsiaTheme="minorEastAsia"/>
          <w:sz w:val="22"/>
          <w:szCs w:val="22"/>
          <w:lang w:val="en-GB"/>
        </w:rPr>
        <w:t>-</w:t>
      </w:r>
      <w:proofErr w:type="spellStart"/>
      <w:r w:rsidR="005C119E" w:rsidRPr="630DE966">
        <w:rPr>
          <w:rFonts w:eastAsiaTheme="minorEastAsia"/>
          <w:sz w:val="22"/>
          <w:szCs w:val="22"/>
          <w:lang w:val="en-GB"/>
        </w:rPr>
        <w:t>RoBERTa</w:t>
      </w:r>
      <w:proofErr w:type="spellEnd"/>
      <w:r w:rsidR="1F48E84E" w:rsidRPr="11D4F8F3">
        <w:rPr>
          <w:rFonts w:eastAsiaTheme="minorEastAsia"/>
          <w:sz w:val="22"/>
          <w:szCs w:val="22"/>
          <w:lang w:val="en-GB"/>
        </w:rPr>
        <w:t xml:space="preserve"> (table 4)</w:t>
      </w:r>
      <w:r w:rsidR="005C119E" w:rsidRPr="11D4F8F3">
        <w:rPr>
          <w:rFonts w:eastAsiaTheme="minorEastAsia"/>
          <w:sz w:val="22"/>
          <w:szCs w:val="22"/>
          <w:lang w:val="en-GB"/>
        </w:rPr>
        <w:t>:</w:t>
      </w:r>
    </w:p>
    <w:tbl>
      <w:tblPr>
        <w:tblStyle w:val="Tablaconcuadrcula"/>
        <w:tblW w:w="0" w:type="auto"/>
        <w:tblLook w:val="04A0" w:firstRow="1" w:lastRow="0" w:firstColumn="1" w:lastColumn="0" w:noHBand="0" w:noVBand="1"/>
      </w:tblPr>
      <w:tblGrid>
        <w:gridCol w:w="1803"/>
        <w:gridCol w:w="1803"/>
        <w:gridCol w:w="1803"/>
        <w:gridCol w:w="1803"/>
        <w:gridCol w:w="1804"/>
      </w:tblGrid>
      <w:tr w:rsidR="005E5910" w14:paraId="53195089" w14:textId="77777777" w:rsidTr="00366027">
        <w:tc>
          <w:tcPr>
            <w:tcW w:w="1803" w:type="dxa"/>
            <w:shd w:val="clear" w:color="auto" w:fill="0F4761" w:themeFill="accent1" w:themeFillShade="BF"/>
          </w:tcPr>
          <w:p w14:paraId="62830538" w14:textId="77777777" w:rsidR="005C119E" w:rsidRDefault="005C119E" w:rsidP="00AC455E">
            <w:pPr>
              <w:rPr>
                <w:lang w:val="en-GB"/>
              </w:rPr>
            </w:pPr>
            <w:r>
              <w:rPr>
                <w:lang w:val="en-GB"/>
              </w:rPr>
              <w:t>Class</w:t>
            </w:r>
          </w:p>
        </w:tc>
        <w:tc>
          <w:tcPr>
            <w:tcW w:w="1803" w:type="dxa"/>
            <w:shd w:val="clear" w:color="auto" w:fill="0F4761" w:themeFill="accent1" w:themeFillShade="BF"/>
          </w:tcPr>
          <w:p w14:paraId="576C1C12" w14:textId="77777777" w:rsidR="005C119E" w:rsidRDefault="005C119E" w:rsidP="00AC455E">
            <w:pPr>
              <w:rPr>
                <w:lang w:val="en-GB"/>
              </w:rPr>
            </w:pPr>
            <w:r>
              <w:rPr>
                <w:lang w:val="en-GB"/>
              </w:rPr>
              <w:t>Precision</w:t>
            </w:r>
          </w:p>
        </w:tc>
        <w:tc>
          <w:tcPr>
            <w:tcW w:w="1803" w:type="dxa"/>
            <w:shd w:val="clear" w:color="auto" w:fill="0F4761" w:themeFill="accent1" w:themeFillShade="BF"/>
          </w:tcPr>
          <w:p w14:paraId="697DB980" w14:textId="77777777" w:rsidR="005C119E" w:rsidRDefault="005C119E" w:rsidP="00AC455E">
            <w:pPr>
              <w:rPr>
                <w:lang w:val="en-GB"/>
              </w:rPr>
            </w:pPr>
            <w:r>
              <w:rPr>
                <w:lang w:val="en-GB"/>
              </w:rPr>
              <w:t>Recall</w:t>
            </w:r>
          </w:p>
        </w:tc>
        <w:tc>
          <w:tcPr>
            <w:tcW w:w="1803" w:type="dxa"/>
            <w:shd w:val="clear" w:color="auto" w:fill="0F4761" w:themeFill="accent1" w:themeFillShade="BF"/>
          </w:tcPr>
          <w:p w14:paraId="174250F9" w14:textId="77777777" w:rsidR="005C119E" w:rsidRDefault="005C119E" w:rsidP="00AC455E">
            <w:pPr>
              <w:rPr>
                <w:lang w:val="en-GB"/>
              </w:rPr>
            </w:pPr>
            <w:r>
              <w:rPr>
                <w:lang w:val="en-GB"/>
              </w:rPr>
              <w:t>F1</w:t>
            </w:r>
          </w:p>
        </w:tc>
        <w:tc>
          <w:tcPr>
            <w:tcW w:w="1804" w:type="dxa"/>
            <w:shd w:val="clear" w:color="auto" w:fill="0F4761" w:themeFill="accent1" w:themeFillShade="BF"/>
          </w:tcPr>
          <w:p w14:paraId="66292264" w14:textId="77777777" w:rsidR="005C119E" w:rsidRDefault="005C119E" w:rsidP="00AC455E">
            <w:pPr>
              <w:rPr>
                <w:lang w:val="en-GB"/>
              </w:rPr>
            </w:pPr>
            <w:r>
              <w:rPr>
                <w:lang w:val="en-GB"/>
              </w:rPr>
              <w:t>Support</w:t>
            </w:r>
          </w:p>
        </w:tc>
      </w:tr>
      <w:tr w:rsidR="00703CDF" w14:paraId="3DC9CF1E" w14:textId="77777777" w:rsidTr="00AC455E">
        <w:tc>
          <w:tcPr>
            <w:tcW w:w="1803" w:type="dxa"/>
          </w:tcPr>
          <w:p w14:paraId="0D337B6D" w14:textId="77777777" w:rsidR="00DB61E4" w:rsidRDefault="00DB61E4" w:rsidP="00DB61E4">
            <w:pPr>
              <w:rPr>
                <w:lang w:val="en-GB"/>
              </w:rPr>
            </w:pPr>
            <w:r>
              <w:rPr>
                <w:lang w:val="en-GB"/>
              </w:rPr>
              <w:t>VERDADERO</w:t>
            </w:r>
          </w:p>
        </w:tc>
        <w:tc>
          <w:tcPr>
            <w:tcW w:w="1803" w:type="dxa"/>
          </w:tcPr>
          <w:p w14:paraId="0B12CE68" w14:textId="55728CFC" w:rsidR="00DB61E4" w:rsidRDefault="00DB61E4" w:rsidP="00DB61E4">
            <w:pPr>
              <w:rPr>
                <w:lang w:val="en-GB"/>
              </w:rPr>
            </w:pPr>
            <w:r>
              <w:rPr>
                <w:lang w:val="en-GB"/>
              </w:rPr>
              <w:t>1.000</w:t>
            </w:r>
          </w:p>
        </w:tc>
        <w:tc>
          <w:tcPr>
            <w:tcW w:w="1803" w:type="dxa"/>
          </w:tcPr>
          <w:p w14:paraId="6B851C08" w14:textId="18C9A5EF" w:rsidR="00DB61E4" w:rsidRDefault="00DB61E4" w:rsidP="00DB61E4">
            <w:pPr>
              <w:rPr>
                <w:lang w:val="en-GB"/>
              </w:rPr>
            </w:pPr>
            <w:r>
              <w:rPr>
                <w:lang w:val="en-GB"/>
              </w:rPr>
              <w:t>0.989</w:t>
            </w:r>
          </w:p>
        </w:tc>
        <w:tc>
          <w:tcPr>
            <w:tcW w:w="1803" w:type="dxa"/>
          </w:tcPr>
          <w:p w14:paraId="6C915E35" w14:textId="6655C928" w:rsidR="00DB61E4" w:rsidRDefault="00DB61E4" w:rsidP="00DB61E4">
            <w:pPr>
              <w:rPr>
                <w:lang w:val="en-GB"/>
              </w:rPr>
            </w:pPr>
            <w:r>
              <w:rPr>
                <w:lang w:val="en-GB"/>
              </w:rPr>
              <w:t>0.994</w:t>
            </w:r>
          </w:p>
        </w:tc>
        <w:tc>
          <w:tcPr>
            <w:tcW w:w="1804" w:type="dxa"/>
          </w:tcPr>
          <w:p w14:paraId="1FD80879" w14:textId="07AF5D7D" w:rsidR="00DB61E4" w:rsidRDefault="00DB61E4" w:rsidP="00DB61E4">
            <w:pPr>
              <w:rPr>
                <w:lang w:val="en-GB"/>
              </w:rPr>
            </w:pPr>
            <w:r>
              <w:rPr>
                <w:lang w:val="en-GB"/>
              </w:rPr>
              <w:t>264</w:t>
            </w:r>
          </w:p>
        </w:tc>
      </w:tr>
      <w:tr w:rsidR="00703CDF" w14:paraId="20F442DD" w14:textId="77777777" w:rsidTr="00AC455E">
        <w:tc>
          <w:tcPr>
            <w:tcW w:w="1803" w:type="dxa"/>
          </w:tcPr>
          <w:p w14:paraId="021B7E7B" w14:textId="77777777" w:rsidR="00DB61E4" w:rsidRDefault="00DB61E4" w:rsidP="00DB61E4">
            <w:pPr>
              <w:rPr>
                <w:lang w:val="en-GB"/>
              </w:rPr>
            </w:pPr>
            <w:r>
              <w:rPr>
                <w:lang w:val="en-GB"/>
              </w:rPr>
              <w:t>CONTEXTO</w:t>
            </w:r>
          </w:p>
        </w:tc>
        <w:tc>
          <w:tcPr>
            <w:tcW w:w="1803" w:type="dxa"/>
          </w:tcPr>
          <w:p w14:paraId="73CFDA38" w14:textId="593A39C7" w:rsidR="00DB61E4" w:rsidRDefault="00DB61E4" w:rsidP="00DB61E4">
            <w:pPr>
              <w:rPr>
                <w:lang w:val="en-GB"/>
              </w:rPr>
            </w:pPr>
            <w:r>
              <w:rPr>
                <w:lang w:val="en-GB"/>
              </w:rPr>
              <w:t>0.614</w:t>
            </w:r>
          </w:p>
        </w:tc>
        <w:tc>
          <w:tcPr>
            <w:tcW w:w="1803" w:type="dxa"/>
          </w:tcPr>
          <w:p w14:paraId="07F396A1" w14:textId="4166E813" w:rsidR="00DB61E4" w:rsidRDefault="00DB61E4" w:rsidP="00DB61E4">
            <w:pPr>
              <w:rPr>
                <w:lang w:val="en-GB"/>
              </w:rPr>
            </w:pPr>
            <w:r>
              <w:rPr>
                <w:lang w:val="en-GB"/>
              </w:rPr>
              <w:t>0.505</w:t>
            </w:r>
          </w:p>
        </w:tc>
        <w:tc>
          <w:tcPr>
            <w:tcW w:w="1803" w:type="dxa"/>
          </w:tcPr>
          <w:p w14:paraId="26E6417B" w14:textId="3198E0DE" w:rsidR="00DB61E4" w:rsidRDefault="00DB61E4" w:rsidP="00DB61E4">
            <w:pPr>
              <w:rPr>
                <w:lang w:val="en-GB"/>
              </w:rPr>
            </w:pPr>
            <w:r>
              <w:rPr>
                <w:lang w:val="en-GB"/>
              </w:rPr>
              <w:t>0.554</w:t>
            </w:r>
          </w:p>
        </w:tc>
        <w:tc>
          <w:tcPr>
            <w:tcW w:w="1804" w:type="dxa"/>
          </w:tcPr>
          <w:p w14:paraId="6A6ADEDA" w14:textId="6DA22C45" w:rsidR="00DB61E4" w:rsidRDefault="00DB61E4" w:rsidP="00DB61E4">
            <w:pPr>
              <w:rPr>
                <w:lang w:val="en-GB"/>
              </w:rPr>
            </w:pPr>
            <w:r>
              <w:rPr>
                <w:lang w:val="en-GB"/>
              </w:rPr>
              <w:t>107</w:t>
            </w:r>
          </w:p>
        </w:tc>
      </w:tr>
      <w:tr w:rsidR="00703CDF" w14:paraId="32163D3E" w14:textId="77777777" w:rsidTr="00AC455E">
        <w:tc>
          <w:tcPr>
            <w:tcW w:w="1803" w:type="dxa"/>
          </w:tcPr>
          <w:p w14:paraId="55B5E0D1" w14:textId="77777777" w:rsidR="00DB61E4" w:rsidRDefault="00DB61E4" w:rsidP="00DB61E4">
            <w:pPr>
              <w:rPr>
                <w:lang w:val="en-GB"/>
              </w:rPr>
            </w:pPr>
            <w:r>
              <w:rPr>
                <w:lang w:val="en-GB"/>
              </w:rPr>
              <w:t>FALSO</w:t>
            </w:r>
          </w:p>
        </w:tc>
        <w:tc>
          <w:tcPr>
            <w:tcW w:w="1803" w:type="dxa"/>
          </w:tcPr>
          <w:p w14:paraId="3D7E852C" w14:textId="3F0FE100" w:rsidR="00DB61E4" w:rsidRDefault="00DB61E4" w:rsidP="00DB61E4">
            <w:pPr>
              <w:rPr>
                <w:lang w:val="en-GB"/>
              </w:rPr>
            </w:pPr>
            <w:r>
              <w:rPr>
                <w:lang w:val="en-GB"/>
              </w:rPr>
              <w:t>0.759</w:t>
            </w:r>
          </w:p>
        </w:tc>
        <w:tc>
          <w:tcPr>
            <w:tcW w:w="1803" w:type="dxa"/>
          </w:tcPr>
          <w:p w14:paraId="39C7BB42" w14:textId="46FC6F26" w:rsidR="00DB61E4" w:rsidRDefault="00DB61E4" w:rsidP="00DB61E4">
            <w:pPr>
              <w:rPr>
                <w:lang w:val="en-GB"/>
              </w:rPr>
            </w:pPr>
            <w:r>
              <w:rPr>
                <w:lang w:val="en-GB"/>
              </w:rPr>
              <w:t>0.842</w:t>
            </w:r>
          </w:p>
        </w:tc>
        <w:tc>
          <w:tcPr>
            <w:tcW w:w="1803" w:type="dxa"/>
          </w:tcPr>
          <w:p w14:paraId="3E679763" w14:textId="72611219" w:rsidR="00DB61E4" w:rsidRDefault="00DB61E4" w:rsidP="00DB61E4">
            <w:pPr>
              <w:rPr>
                <w:lang w:val="en-GB"/>
              </w:rPr>
            </w:pPr>
            <w:r>
              <w:rPr>
                <w:lang w:val="en-GB"/>
              </w:rPr>
              <w:t>0.798</w:t>
            </w:r>
          </w:p>
        </w:tc>
        <w:tc>
          <w:tcPr>
            <w:tcW w:w="1804" w:type="dxa"/>
          </w:tcPr>
          <w:p w14:paraId="27278496" w14:textId="01894530" w:rsidR="00DB61E4" w:rsidRDefault="00DB61E4" w:rsidP="00DB61E4">
            <w:pPr>
              <w:rPr>
                <w:lang w:val="en-GB"/>
              </w:rPr>
            </w:pPr>
            <w:r>
              <w:rPr>
                <w:lang w:val="en-GB"/>
              </w:rPr>
              <w:t>202</w:t>
            </w:r>
          </w:p>
        </w:tc>
      </w:tr>
    </w:tbl>
    <w:p w14:paraId="5FC03BAC" w14:textId="6ED9CBAD" w:rsidR="00653B08" w:rsidRPr="004568B7" w:rsidRDefault="002D76AF" w:rsidP="002D76AF">
      <w:pPr>
        <w:pStyle w:val="Descripcin"/>
        <w:rPr>
          <w:lang w:val="en-GB"/>
        </w:rPr>
      </w:pPr>
      <w:r>
        <w:rPr>
          <w:lang w:val="en-GB"/>
        </w:rPr>
        <w:t>Table 4: Results of different metrics per-class in XL</w:t>
      </w:r>
      <w:r w:rsidR="00804FAB">
        <w:rPr>
          <w:lang w:val="en-GB"/>
        </w:rPr>
        <w:t>M</w:t>
      </w:r>
      <w:r>
        <w:rPr>
          <w:lang w:val="en-GB"/>
        </w:rPr>
        <w:t xml:space="preserve">- </w:t>
      </w:r>
      <w:proofErr w:type="spellStart"/>
      <w:r>
        <w:rPr>
          <w:lang w:val="en-GB"/>
        </w:rPr>
        <w:t>RoBERTa</w:t>
      </w:r>
      <w:proofErr w:type="spellEnd"/>
      <w:r>
        <w:rPr>
          <w:lang w:val="en-GB"/>
        </w:rPr>
        <w:t xml:space="preserve"> model</w:t>
      </w:r>
    </w:p>
    <w:p w14:paraId="0B630DD5" w14:textId="2FEC1A5F" w:rsidR="08D7D52A" w:rsidRDefault="00E97BBB" w:rsidP="00CD073B">
      <w:pPr>
        <w:pStyle w:val="Ttulo2"/>
        <w:rPr>
          <w:rFonts w:hint="eastAsia"/>
          <w:lang w:val="en-GB"/>
        </w:rPr>
      </w:pPr>
      <w:bookmarkStart w:id="31" w:name="_Toc227535556"/>
      <w:bookmarkStart w:id="32" w:name="_Toc227585493"/>
      <w:bookmarkStart w:id="33" w:name="_Toc236097762"/>
      <w:r>
        <w:rPr>
          <w:lang w:val="en-GB"/>
        </w:rPr>
        <w:t>4.</w:t>
      </w:r>
      <w:r w:rsidR="00E451CE">
        <w:rPr>
          <w:lang w:val="en-GB"/>
        </w:rPr>
        <w:t>6</w:t>
      </w:r>
      <w:r w:rsidR="004568B7">
        <w:rPr>
          <w:lang w:val="en-GB"/>
        </w:rPr>
        <w:t xml:space="preserve"> Training Behaviour</w:t>
      </w:r>
      <w:bookmarkEnd w:id="31"/>
      <w:bookmarkEnd w:id="32"/>
      <w:bookmarkEnd w:id="33"/>
    </w:p>
    <w:p w14:paraId="22FB78EA" w14:textId="2ECF3B04" w:rsidR="00FD5410" w:rsidRDefault="004568B7" w:rsidP="005C436D">
      <w:pPr>
        <w:jc w:val="both"/>
        <w:rPr>
          <w:lang w:val="en-GB"/>
        </w:rPr>
      </w:pPr>
      <w:r w:rsidRPr="33274DEE">
        <w:rPr>
          <w:rFonts w:eastAsiaTheme="minorEastAsia"/>
          <w:sz w:val="22"/>
          <w:szCs w:val="22"/>
          <w:lang w:val="en-GB"/>
        </w:rPr>
        <w:t xml:space="preserve">BETO </w:t>
      </w:r>
      <w:r w:rsidR="008C33EB" w:rsidRPr="33274DEE">
        <w:rPr>
          <w:rFonts w:eastAsiaTheme="minorEastAsia"/>
          <w:sz w:val="22"/>
          <w:szCs w:val="22"/>
          <w:lang w:val="en-GB"/>
        </w:rPr>
        <w:t xml:space="preserve">converged in 4 epochs (early stopping triggered), </w:t>
      </w:r>
      <w:r w:rsidR="00E759B8" w:rsidRPr="00E759B8">
        <w:rPr>
          <w:rFonts w:eastAsiaTheme="minorEastAsia"/>
          <w:sz w:val="22"/>
          <w:szCs w:val="22"/>
          <w:lang w:val="en-GB"/>
        </w:rPr>
        <w:t>with the</w:t>
      </w:r>
      <w:r w:rsidR="008C33EB" w:rsidRPr="33274DEE">
        <w:rPr>
          <w:rFonts w:eastAsiaTheme="minorEastAsia"/>
          <w:sz w:val="22"/>
          <w:szCs w:val="22"/>
          <w:lang w:val="en-GB"/>
        </w:rPr>
        <w:t xml:space="preserve"> best </w:t>
      </w:r>
      <w:r w:rsidR="00E759B8" w:rsidRPr="00E759B8">
        <w:rPr>
          <w:rFonts w:eastAsiaTheme="minorEastAsia"/>
          <w:sz w:val="22"/>
          <w:szCs w:val="22"/>
          <w:lang w:val="en-GB"/>
        </w:rPr>
        <w:t>checkpoint selected from</w:t>
      </w:r>
      <w:r w:rsidR="008C33EB" w:rsidRPr="33274DEE">
        <w:rPr>
          <w:rFonts w:eastAsiaTheme="minorEastAsia"/>
          <w:sz w:val="22"/>
          <w:szCs w:val="22"/>
          <w:lang w:val="en-GB"/>
        </w:rPr>
        <w:t xml:space="preserve"> epoch 1</w:t>
      </w:r>
      <w:r w:rsidR="00FC78EA">
        <w:rPr>
          <w:rFonts w:eastAsiaTheme="minorEastAsia"/>
          <w:sz w:val="22"/>
          <w:szCs w:val="22"/>
          <w:lang w:val="en-GB"/>
        </w:rPr>
        <w:t xml:space="preserve"> (</w:t>
      </w:r>
      <w:r w:rsidR="00E759B8" w:rsidRPr="00E759B8">
        <w:rPr>
          <w:rFonts w:eastAsiaTheme="minorEastAsia"/>
          <w:sz w:val="22"/>
          <w:szCs w:val="22"/>
          <w:lang w:val="en-GB"/>
        </w:rPr>
        <w:t xml:space="preserve">F1_falso = 0.785) </w:t>
      </w:r>
      <w:r w:rsidR="00FC78EA">
        <w:rPr>
          <w:rFonts w:eastAsiaTheme="minorEastAsia"/>
          <w:sz w:val="22"/>
          <w:szCs w:val="22"/>
          <w:lang w:val="en-GB"/>
        </w:rPr>
        <w:t>(</w:t>
      </w:r>
      <w:r w:rsidR="009D017F" w:rsidRPr="00FC78EA">
        <w:rPr>
          <w:rFonts w:eastAsiaTheme="minorEastAsia"/>
          <w:i/>
          <w:iCs/>
          <w:sz w:val="22"/>
          <w:szCs w:val="22"/>
          <w:lang w:val="en-GB"/>
        </w:rPr>
        <w:t>Tab</w:t>
      </w:r>
      <w:r w:rsidR="00B5189A" w:rsidRPr="00FC78EA">
        <w:rPr>
          <w:rFonts w:eastAsiaTheme="minorEastAsia"/>
          <w:i/>
          <w:iCs/>
          <w:sz w:val="22"/>
          <w:szCs w:val="22"/>
          <w:lang w:val="en-GB"/>
        </w:rPr>
        <w:t xml:space="preserve">le </w:t>
      </w:r>
      <w:r w:rsidR="00FC78EA" w:rsidRPr="00FC78EA">
        <w:rPr>
          <w:rFonts w:eastAsiaTheme="minorEastAsia"/>
          <w:i/>
          <w:iCs/>
          <w:sz w:val="22"/>
          <w:szCs w:val="22"/>
          <w:lang w:val="en-GB"/>
        </w:rPr>
        <w:t>5</w:t>
      </w:r>
      <w:r w:rsidR="00FC78EA">
        <w:rPr>
          <w:rFonts w:eastAsiaTheme="minorEastAsia"/>
          <w:sz w:val="22"/>
          <w:szCs w:val="22"/>
          <w:lang w:val="en-GB"/>
        </w:rPr>
        <w:t>).</w:t>
      </w:r>
    </w:p>
    <w:p w14:paraId="3C58332A" w14:textId="6F2C686B" w:rsidR="00FD5410" w:rsidRDefault="008C33EB" w:rsidP="005C436D">
      <w:pPr>
        <w:jc w:val="both"/>
        <w:rPr>
          <w:rFonts w:eastAsiaTheme="minorEastAsia" w:hint="eastAsia"/>
          <w:sz w:val="22"/>
          <w:szCs w:val="22"/>
          <w:lang w:val="en-GB"/>
        </w:rPr>
      </w:pPr>
      <w:r w:rsidRPr="40BDCCE4">
        <w:rPr>
          <w:rFonts w:eastAsiaTheme="minorEastAsia"/>
          <w:sz w:val="22"/>
          <w:szCs w:val="22"/>
          <w:lang w:val="en-GB"/>
        </w:rPr>
        <w:t>XL</w:t>
      </w:r>
      <w:r w:rsidR="00804FAB">
        <w:rPr>
          <w:rFonts w:eastAsiaTheme="minorEastAsia"/>
          <w:sz w:val="22"/>
          <w:szCs w:val="22"/>
          <w:lang w:val="en-GB"/>
        </w:rPr>
        <w:t>M</w:t>
      </w:r>
      <w:r w:rsidRPr="40BDCCE4">
        <w:rPr>
          <w:rFonts w:eastAsiaTheme="minorEastAsia"/>
          <w:sz w:val="22"/>
          <w:szCs w:val="22"/>
          <w:lang w:val="en-GB"/>
        </w:rPr>
        <w:t>-</w:t>
      </w:r>
      <w:proofErr w:type="spellStart"/>
      <w:r w:rsidRPr="40BDCCE4">
        <w:rPr>
          <w:rFonts w:eastAsiaTheme="minorEastAsia"/>
          <w:sz w:val="22"/>
          <w:szCs w:val="22"/>
          <w:lang w:val="en-GB"/>
        </w:rPr>
        <w:t>RoBERTa</w:t>
      </w:r>
      <w:proofErr w:type="spellEnd"/>
      <w:r w:rsidRPr="40BDCCE4">
        <w:rPr>
          <w:rFonts w:eastAsiaTheme="minorEastAsia"/>
          <w:sz w:val="22"/>
          <w:szCs w:val="22"/>
          <w:lang w:val="en-GB"/>
        </w:rPr>
        <w:t xml:space="preserve"> </w:t>
      </w:r>
      <w:r w:rsidR="00024E04" w:rsidRPr="40BDCCE4">
        <w:rPr>
          <w:rFonts w:eastAsiaTheme="minorEastAsia"/>
          <w:sz w:val="22"/>
          <w:szCs w:val="22"/>
          <w:lang w:val="en-GB"/>
        </w:rPr>
        <w:t>ran all 6 epochs, reaching its best macro F1 of 0.783</w:t>
      </w:r>
      <w:r w:rsidR="001C7ED7" w:rsidRPr="40BDCCE4">
        <w:rPr>
          <w:rFonts w:eastAsiaTheme="minorEastAsia"/>
          <w:sz w:val="22"/>
          <w:szCs w:val="22"/>
          <w:lang w:val="en-GB"/>
        </w:rPr>
        <w:t xml:space="preserve"> at epoch 4 </w:t>
      </w:r>
      <w:r w:rsidR="00FC78EA">
        <w:rPr>
          <w:rFonts w:eastAsiaTheme="minorEastAsia"/>
          <w:sz w:val="22"/>
          <w:szCs w:val="22"/>
          <w:lang w:val="en-GB"/>
        </w:rPr>
        <w:t>(</w:t>
      </w:r>
      <w:r w:rsidR="00B5189A" w:rsidRPr="00FC78EA">
        <w:rPr>
          <w:rFonts w:eastAsiaTheme="minorEastAsia"/>
          <w:i/>
          <w:iCs/>
          <w:sz w:val="22"/>
          <w:szCs w:val="22"/>
          <w:lang w:val="en-GB"/>
        </w:rPr>
        <w:t>Table 6</w:t>
      </w:r>
      <w:r w:rsidR="00FC78EA">
        <w:rPr>
          <w:rFonts w:eastAsiaTheme="minorEastAsia"/>
          <w:i/>
          <w:iCs/>
          <w:sz w:val="22"/>
          <w:szCs w:val="22"/>
          <w:lang w:val="en-GB"/>
        </w:rPr>
        <w:t>).</w:t>
      </w:r>
    </w:p>
    <w:p w14:paraId="7E805A15" w14:textId="1EAFA38F" w:rsidR="004568B7" w:rsidRPr="00263EB3" w:rsidRDefault="001C7ED7" w:rsidP="005C436D">
      <w:pPr>
        <w:jc w:val="both"/>
        <w:rPr>
          <w:lang w:val="en-GB"/>
        </w:rPr>
      </w:pPr>
      <w:r w:rsidRPr="3B1CCFE5">
        <w:rPr>
          <w:rFonts w:eastAsiaTheme="minorEastAsia"/>
          <w:sz w:val="22"/>
          <w:szCs w:val="22"/>
          <w:lang w:val="en-GB"/>
        </w:rPr>
        <w:t>Both models show a steady decrease in training loss, with validation loss stabilising after epoch 2, indicating no significant overfitting.</w:t>
      </w:r>
    </w:p>
    <w:p w14:paraId="35DEBE50" w14:textId="7B62E4FE" w:rsidR="001C7ED7" w:rsidRPr="008C33EB" w:rsidRDefault="00BF450A" w:rsidP="00CD073B">
      <w:pPr>
        <w:pStyle w:val="Ttulo2"/>
        <w:rPr>
          <w:rFonts w:hint="eastAsia"/>
          <w:lang w:val="en-GB"/>
        </w:rPr>
      </w:pPr>
      <w:bookmarkStart w:id="34" w:name="_Toc227535557"/>
      <w:bookmarkStart w:id="35" w:name="_Toc227585494"/>
      <w:bookmarkStart w:id="36" w:name="_Toc1904899101"/>
      <w:r>
        <w:rPr>
          <w:lang w:val="en-GB"/>
        </w:rPr>
        <w:t>4.</w:t>
      </w:r>
      <w:r w:rsidR="00CD073B">
        <w:rPr>
          <w:lang w:val="en-GB"/>
        </w:rPr>
        <w:t>7</w:t>
      </w:r>
      <w:r w:rsidR="001C7ED7">
        <w:rPr>
          <w:lang w:val="en-GB"/>
        </w:rPr>
        <w:t xml:space="preserve"> Analys</w:t>
      </w:r>
      <w:r w:rsidR="0060623E">
        <w:rPr>
          <w:lang w:val="en-GB"/>
        </w:rPr>
        <w:t>is</w:t>
      </w:r>
      <w:bookmarkEnd w:id="34"/>
      <w:bookmarkEnd w:id="35"/>
      <w:bookmarkEnd w:id="36"/>
    </w:p>
    <w:p w14:paraId="78E8EF17" w14:textId="04DFB77C" w:rsidR="00A00B96" w:rsidRPr="00A00B96" w:rsidRDefault="00A00B96" w:rsidP="007E44E9">
      <w:pPr>
        <w:jc w:val="both"/>
        <w:rPr>
          <w:rFonts w:eastAsiaTheme="minorEastAsia" w:hint="eastAsia"/>
          <w:sz w:val="22"/>
          <w:szCs w:val="22"/>
          <w:lang w:val="en-GB"/>
        </w:rPr>
      </w:pPr>
      <w:r w:rsidRPr="73C9200F">
        <w:rPr>
          <w:rFonts w:eastAsiaTheme="minorEastAsia"/>
          <w:sz w:val="22"/>
          <w:szCs w:val="22"/>
          <w:lang w:val="en-GB"/>
        </w:rPr>
        <w:t>Both models perform strongly on VERDADERO (F1 &gt; 0.99) and achieve solid results on FALSO (F1 ≈ 0.80), the most critical class for misinformation detection. The most challenging class is CONTEXTO (BETO: 0.455, XLM-</w:t>
      </w:r>
      <w:proofErr w:type="spellStart"/>
      <w:r w:rsidRPr="73C9200F">
        <w:rPr>
          <w:rFonts w:eastAsiaTheme="minorEastAsia"/>
          <w:sz w:val="22"/>
          <w:szCs w:val="22"/>
          <w:lang w:val="en-GB"/>
        </w:rPr>
        <w:t>RoBERTa</w:t>
      </w:r>
      <w:proofErr w:type="spellEnd"/>
      <w:r w:rsidRPr="73C9200F">
        <w:rPr>
          <w:rFonts w:eastAsiaTheme="minorEastAsia"/>
          <w:sz w:val="22"/>
          <w:szCs w:val="22"/>
          <w:lang w:val="en-GB"/>
        </w:rPr>
        <w:t>: 0.554), which is expected given its smaller size, its linguistic similarity to VERDADERO, and the inherent ambiguity of the class itself. XLM-</w:t>
      </w:r>
      <w:proofErr w:type="spellStart"/>
      <w:r w:rsidRPr="73C9200F">
        <w:rPr>
          <w:rFonts w:eastAsiaTheme="minorEastAsia"/>
          <w:sz w:val="22"/>
          <w:szCs w:val="22"/>
          <w:lang w:val="en-GB"/>
        </w:rPr>
        <w:t>RoBERTa</w:t>
      </w:r>
      <w:proofErr w:type="spellEnd"/>
      <w:r w:rsidRPr="73C9200F">
        <w:rPr>
          <w:rFonts w:eastAsiaTheme="minorEastAsia"/>
          <w:sz w:val="22"/>
          <w:szCs w:val="22"/>
          <w:lang w:val="en-GB"/>
        </w:rPr>
        <w:t xml:space="preserve"> outperforms BETO on CONTEXTO by +0.10 F1 and achieves higher macro F1 overall (0.782 vs 0.749), suggesting its multilingual pretraining generalises better to subtle semantic distortions. Based on these results, XLM-</w:t>
      </w:r>
      <w:proofErr w:type="spellStart"/>
      <w:r w:rsidRPr="73C9200F">
        <w:rPr>
          <w:rFonts w:eastAsiaTheme="minorEastAsia"/>
          <w:sz w:val="22"/>
          <w:szCs w:val="22"/>
          <w:lang w:val="en-GB"/>
        </w:rPr>
        <w:t>RoBERTa</w:t>
      </w:r>
      <w:proofErr w:type="spellEnd"/>
      <w:r w:rsidRPr="73C9200F">
        <w:rPr>
          <w:rFonts w:eastAsiaTheme="minorEastAsia"/>
          <w:sz w:val="22"/>
          <w:szCs w:val="22"/>
          <w:lang w:val="en-GB"/>
        </w:rPr>
        <w:t xml:space="preserve"> is selected for deployment in the final pipeline.</w:t>
      </w:r>
    </w:p>
    <w:p w14:paraId="49294086" w14:textId="41E06038" w:rsidR="70083BF9" w:rsidRDefault="50F3F5A3" w:rsidP="00CD073B">
      <w:pPr>
        <w:pStyle w:val="Ttulo2"/>
        <w:rPr>
          <w:rFonts w:eastAsiaTheme="minorEastAsia" w:hint="eastAsia"/>
          <w:sz w:val="22"/>
          <w:szCs w:val="22"/>
          <w:lang w:val="en-GB"/>
        </w:rPr>
      </w:pPr>
      <w:bookmarkStart w:id="37" w:name="_Toc227585495"/>
      <w:bookmarkStart w:id="38" w:name="_Toc484025870"/>
      <w:r w:rsidRPr="2C7A6E60">
        <w:rPr>
          <w:lang w:val="en-GB"/>
        </w:rPr>
        <w:t>4.</w:t>
      </w:r>
      <w:r w:rsidR="00CD073B">
        <w:rPr>
          <w:lang w:val="en-GB"/>
        </w:rPr>
        <w:t>8</w:t>
      </w:r>
      <w:r w:rsidRPr="2C7A6E60">
        <w:rPr>
          <w:lang w:val="en-GB"/>
        </w:rPr>
        <w:t xml:space="preserve"> Deployment </w:t>
      </w:r>
      <w:proofErr w:type="spellStart"/>
      <w:r w:rsidRPr="2C7A6E60">
        <w:rPr>
          <w:lang w:val="en-GB"/>
        </w:rPr>
        <w:t>mockup</w:t>
      </w:r>
      <w:bookmarkEnd w:id="37"/>
      <w:bookmarkEnd w:id="38"/>
      <w:proofErr w:type="spellEnd"/>
    </w:p>
    <w:p w14:paraId="7D57B74B" w14:textId="7262E09F" w:rsidR="000F6841" w:rsidRPr="006E22DF" w:rsidRDefault="34B4983E" w:rsidP="006E22DF">
      <w:pPr>
        <w:jc w:val="both"/>
        <w:rPr>
          <w:rFonts w:eastAsiaTheme="minorEastAsia" w:hint="eastAsia"/>
          <w:sz w:val="22"/>
          <w:szCs w:val="22"/>
          <w:lang w:val="en-GB"/>
        </w:rPr>
      </w:pPr>
      <w:r w:rsidRPr="57D377AB">
        <w:rPr>
          <w:rFonts w:ascii="Aptos" w:eastAsia="Aptos" w:hAnsi="Aptos" w:cs="Aptos"/>
          <w:sz w:val="22"/>
          <w:szCs w:val="22"/>
          <w:lang w:val="en-GB"/>
        </w:rPr>
        <w:t>A</w:t>
      </w:r>
      <w:r w:rsidR="3C0756EE" w:rsidRPr="57D377AB">
        <w:rPr>
          <w:rFonts w:ascii="Aptos" w:eastAsia="Aptos" w:hAnsi="Aptos" w:cs="Aptos"/>
          <w:sz w:val="22"/>
          <w:szCs w:val="22"/>
          <w:lang w:val="en-GB"/>
        </w:rPr>
        <w:t xml:space="preserve"> </w:t>
      </w:r>
      <w:r w:rsidR="1B4C0CF2" w:rsidRPr="57D377AB">
        <w:rPr>
          <w:rFonts w:ascii="Aptos" w:eastAsia="Aptos" w:hAnsi="Aptos" w:cs="Aptos"/>
          <w:sz w:val="22"/>
          <w:szCs w:val="22"/>
          <w:lang w:val="en-GB"/>
        </w:rPr>
        <w:t xml:space="preserve">functional Telegram </w:t>
      </w:r>
      <w:r w:rsidR="3C0756EE" w:rsidRPr="57D377AB">
        <w:rPr>
          <w:rFonts w:ascii="Aptos" w:eastAsia="Aptos" w:hAnsi="Aptos" w:cs="Aptos"/>
          <w:sz w:val="22"/>
          <w:szCs w:val="22"/>
          <w:lang w:val="en-GB"/>
        </w:rPr>
        <w:t xml:space="preserve">prototype </w:t>
      </w:r>
      <w:r w:rsidR="1B4C0CF2" w:rsidRPr="57D377AB">
        <w:rPr>
          <w:rFonts w:ascii="Aptos" w:eastAsia="Aptos" w:hAnsi="Aptos" w:cs="Aptos"/>
          <w:sz w:val="22"/>
          <w:szCs w:val="22"/>
          <w:lang w:val="en-GB"/>
        </w:rPr>
        <w:t xml:space="preserve">called </w:t>
      </w:r>
      <w:proofErr w:type="spellStart"/>
      <w:r w:rsidR="1B4C0CF2" w:rsidRPr="57D377AB">
        <w:rPr>
          <w:rFonts w:ascii="Aptos" w:eastAsia="Aptos" w:hAnsi="Aptos" w:cs="Aptos"/>
          <w:sz w:val="22"/>
          <w:szCs w:val="22"/>
          <w:lang w:val="en-GB"/>
        </w:rPr>
        <w:t>FakeNewsbot</w:t>
      </w:r>
      <w:proofErr w:type="spellEnd"/>
      <w:r w:rsidR="1B4C0CF2" w:rsidRPr="57D377AB">
        <w:rPr>
          <w:rFonts w:ascii="Aptos" w:eastAsia="Aptos" w:hAnsi="Aptos" w:cs="Aptos"/>
          <w:sz w:val="22"/>
          <w:szCs w:val="22"/>
          <w:lang w:val="en-GB"/>
        </w:rPr>
        <w:t xml:space="preserve"> was</w:t>
      </w:r>
      <w:r w:rsidR="3C2377FA" w:rsidRPr="57D377AB">
        <w:rPr>
          <w:rFonts w:ascii="Aptos" w:eastAsia="Aptos" w:hAnsi="Aptos" w:cs="Aptos"/>
          <w:sz w:val="22"/>
          <w:szCs w:val="22"/>
          <w:lang w:val="en-GB"/>
        </w:rPr>
        <w:t xml:space="preserve"> </w:t>
      </w:r>
      <w:r w:rsidR="7F8C5D8A" w:rsidRPr="57D377AB">
        <w:rPr>
          <w:rFonts w:ascii="Aptos" w:eastAsia="Aptos" w:hAnsi="Aptos" w:cs="Aptos"/>
          <w:sz w:val="22"/>
          <w:szCs w:val="22"/>
          <w:lang w:val="en-GB"/>
        </w:rPr>
        <w:t>developed</w:t>
      </w:r>
      <w:r w:rsidR="1B4C0CF2" w:rsidRPr="57D377AB">
        <w:rPr>
          <w:rFonts w:ascii="Aptos" w:eastAsia="Aptos" w:hAnsi="Aptos" w:cs="Aptos"/>
          <w:sz w:val="22"/>
          <w:szCs w:val="22"/>
          <w:lang w:val="en-GB"/>
        </w:rPr>
        <w:t xml:space="preserve"> to simulate the real use of the system.</w:t>
      </w:r>
      <w:r w:rsidR="69CFA24F" w:rsidRPr="5F245484">
        <w:rPr>
          <w:rFonts w:eastAsiaTheme="minorEastAsia"/>
          <w:sz w:val="22"/>
          <w:szCs w:val="22"/>
          <w:lang w:val="en-GB"/>
        </w:rPr>
        <w:t xml:space="preserve"> </w:t>
      </w:r>
      <w:r w:rsidR="69CFA24F" w:rsidRPr="5FEBE823">
        <w:rPr>
          <w:rFonts w:eastAsiaTheme="minorEastAsia"/>
          <w:sz w:val="22"/>
          <w:szCs w:val="22"/>
          <w:lang w:val="en-GB"/>
        </w:rPr>
        <w:t xml:space="preserve">The system integrates three </w:t>
      </w:r>
      <w:r w:rsidR="69CFA24F" w:rsidRPr="3BD31227">
        <w:rPr>
          <w:rFonts w:eastAsiaTheme="minorEastAsia"/>
          <w:sz w:val="22"/>
          <w:szCs w:val="22"/>
          <w:lang w:val="en-GB"/>
        </w:rPr>
        <w:t xml:space="preserve">components </w:t>
      </w:r>
      <w:r w:rsidR="69CFA24F" w:rsidRPr="49B932C3">
        <w:rPr>
          <w:rFonts w:eastAsiaTheme="minorEastAsia"/>
          <w:sz w:val="22"/>
          <w:szCs w:val="22"/>
          <w:lang w:val="en-GB"/>
        </w:rPr>
        <w:t xml:space="preserve">connected </w:t>
      </w:r>
      <w:r w:rsidR="69CFA24F" w:rsidRPr="3D987D80">
        <w:rPr>
          <w:rFonts w:eastAsiaTheme="minorEastAsia"/>
          <w:sz w:val="22"/>
          <w:szCs w:val="22"/>
          <w:lang w:val="en-GB"/>
        </w:rPr>
        <w:t>through</w:t>
      </w:r>
      <w:r w:rsidR="69CFA24F" w:rsidRPr="4D0E9A06">
        <w:rPr>
          <w:rFonts w:eastAsiaTheme="minorEastAsia"/>
          <w:sz w:val="22"/>
          <w:szCs w:val="22"/>
          <w:lang w:val="en-GB"/>
        </w:rPr>
        <w:t xml:space="preserve"> th</w:t>
      </w:r>
      <w:r w:rsidR="1880AAE8" w:rsidRPr="4D0E9A06">
        <w:rPr>
          <w:rFonts w:eastAsiaTheme="minorEastAsia"/>
          <w:sz w:val="22"/>
          <w:szCs w:val="22"/>
          <w:lang w:val="en-GB"/>
        </w:rPr>
        <w:t xml:space="preserve">e </w:t>
      </w:r>
      <w:r w:rsidR="1880AAE8" w:rsidRPr="04ECB34F">
        <w:rPr>
          <w:rFonts w:eastAsiaTheme="minorEastAsia"/>
          <w:sz w:val="22"/>
          <w:szCs w:val="22"/>
          <w:lang w:val="en-GB"/>
        </w:rPr>
        <w:t xml:space="preserve">bot, </w:t>
      </w:r>
      <w:r w:rsidR="37605D8D" w:rsidRPr="3973DE5F">
        <w:rPr>
          <w:rFonts w:eastAsiaTheme="minorEastAsia"/>
          <w:sz w:val="22"/>
          <w:szCs w:val="22"/>
          <w:lang w:val="en-GB"/>
        </w:rPr>
        <w:t xml:space="preserve">the model and the RAG </w:t>
      </w:r>
      <w:r w:rsidR="37605D8D" w:rsidRPr="79FD1E5B">
        <w:rPr>
          <w:rFonts w:eastAsiaTheme="minorEastAsia"/>
          <w:sz w:val="22"/>
          <w:szCs w:val="22"/>
          <w:lang w:val="en-GB"/>
        </w:rPr>
        <w:t>(</w:t>
      </w:r>
      <w:r w:rsidR="37605D8D" w:rsidRPr="00144977">
        <w:rPr>
          <w:rFonts w:eastAsiaTheme="minorEastAsia"/>
          <w:i/>
          <w:iCs/>
          <w:sz w:val="22"/>
          <w:szCs w:val="22"/>
          <w:lang w:val="en-GB"/>
        </w:rPr>
        <w:t xml:space="preserve">Figure </w:t>
      </w:r>
      <w:r w:rsidR="00144977" w:rsidRPr="00144977">
        <w:rPr>
          <w:rFonts w:eastAsiaTheme="minorEastAsia"/>
          <w:i/>
          <w:iCs/>
          <w:sz w:val="22"/>
          <w:szCs w:val="22"/>
          <w:lang w:val="en-GB"/>
        </w:rPr>
        <w:t>9</w:t>
      </w:r>
      <w:r w:rsidR="37605D8D" w:rsidRPr="79FD1E5B">
        <w:rPr>
          <w:rFonts w:eastAsiaTheme="minorEastAsia"/>
          <w:sz w:val="22"/>
          <w:szCs w:val="22"/>
          <w:lang w:val="en-GB"/>
        </w:rPr>
        <w:t>)</w:t>
      </w:r>
      <w:r w:rsidR="7872CD6D" w:rsidRPr="79FD1E5B">
        <w:rPr>
          <w:rFonts w:eastAsiaTheme="minorEastAsia"/>
          <w:sz w:val="22"/>
          <w:szCs w:val="22"/>
          <w:lang w:val="en-GB"/>
        </w:rPr>
        <w:t>.</w:t>
      </w:r>
    </w:p>
    <w:p w14:paraId="2BD9FFDC" w14:textId="7CDD0BD3" w:rsidR="54D491F6" w:rsidRDefault="54D491F6" w:rsidP="007E44E9">
      <w:pPr>
        <w:jc w:val="both"/>
        <w:rPr>
          <w:rFonts w:eastAsiaTheme="minorEastAsia" w:hint="eastAsia"/>
          <w:sz w:val="22"/>
          <w:szCs w:val="22"/>
          <w:lang w:val="en-GB"/>
        </w:rPr>
      </w:pPr>
      <w:r w:rsidRPr="4269AE7B">
        <w:rPr>
          <w:rFonts w:eastAsiaTheme="minorEastAsia"/>
          <w:sz w:val="22"/>
          <w:szCs w:val="22"/>
          <w:lang w:val="en-GB"/>
        </w:rPr>
        <w:t>The user sends a claim or news sentence through the chat interface, and the bot returns: the predicted class generated by the classifier, the confidence scores for each class, and a short forensic explanation generated with the RAG + LLM module, supported by retrieved verified evidence. This prototype shows how the complete pipeline works in practice and demonstrates that the system can assist users not only by detecting potentially false migration-related claims, but also by providing an interpretable justification for the decision.</w:t>
      </w:r>
      <w:r w:rsidR="04CD696D" w:rsidRPr="05B51418">
        <w:rPr>
          <w:rFonts w:eastAsiaTheme="minorEastAsia"/>
          <w:sz w:val="22"/>
          <w:szCs w:val="22"/>
          <w:lang w:val="en-GB"/>
        </w:rPr>
        <w:t xml:space="preserve"> In the </w:t>
      </w:r>
      <w:r w:rsidR="04CD696D" w:rsidRPr="00144977">
        <w:rPr>
          <w:rFonts w:eastAsiaTheme="minorEastAsia"/>
          <w:i/>
          <w:iCs/>
          <w:sz w:val="22"/>
          <w:szCs w:val="22"/>
          <w:lang w:val="en-GB"/>
        </w:rPr>
        <w:t>Figure 10</w:t>
      </w:r>
      <w:r w:rsidR="04CD696D" w:rsidRPr="05B51418">
        <w:rPr>
          <w:rFonts w:eastAsiaTheme="minorEastAsia"/>
          <w:sz w:val="22"/>
          <w:szCs w:val="22"/>
          <w:lang w:val="en-GB"/>
        </w:rPr>
        <w:t xml:space="preserve"> </w:t>
      </w:r>
      <w:r w:rsidR="0063537A">
        <w:rPr>
          <w:rFonts w:eastAsiaTheme="minorEastAsia"/>
          <w:sz w:val="22"/>
          <w:szCs w:val="22"/>
          <w:lang w:val="en-GB"/>
        </w:rPr>
        <w:t xml:space="preserve">and </w:t>
      </w:r>
      <w:r w:rsidR="0063537A" w:rsidRPr="0063537A">
        <w:rPr>
          <w:rFonts w:eastAsiaTheme="minorEastAsia"/>
          <w:i/>
          <w:iCs/>
          <w:sz w:val="22"/>
          <w:szCs w:val="22"/>
          <w:lang w:val="en-GB"/>
        </w:rPr>
        <w:t>Figure 11</w:t>
      </w:r>
      <w:r w:rsidR="04CD696D" w:rsidRPr="05B51418">
        <w:rPr>
          <w:rFonts w:eastAsiaTheme="minorEastAsia"/>
          <w:sz w:val="22"/>
          <w:szCs w:val="22"/>
          <w:lang w:val="en-GB"/>
        </w:rPr>
        <w:t xml:space="preserve"> we can see </w:t>
      </w:r>
      <w:r w:rsidR="00FC2F9D">
        <w:rPr>
          <w:rFonts w:eastAsiaTheme="minorEastAsia"/>
          <w:sz w:val="22"/>
          <w:szCs w:val="22"/>
          <w:lang w:val="en-GB"/>
        </w:rPr>
        <w:t>a</w:t>
      </w:r>
      <w:r w:rsidR="04CD696D" w:rsidRPr="05B51418">
        <w:rPr>
          <w:rFonts w:ascii="Aptos" w:eastAsia="Aptos" w:hAnsi="Aptos" w:cs="Aptos"/>
          <w:sz w:val="22"/>
          <w:szCs w:val="22"/>
          <w:lang w:val="en-GB"/>
        </w:rPr>
        <w:t xml:space="preserve"> real interaction with the prototype, </w:t>
      </w:r>
      <w:r w:rsidR="00FC2F9D">
        <w:rPr>
          <w:rFonts w:ascii="Aptos" w:eastAsia="Aptos" w:hAnsi="Aptos" w:cs="Aptos"/>
          <w:sz w:val="22"/>
          <w:szCs w:val="22"/>
          <w:lang w:val="en-GB"/>
        </w:rPr>
        <w:t xml:space="preserve">where we sent </w:t>
      </w:r>
      <w:r w:rsidR="0063537A">
        <w:rPr>
          <w:rFonts w:ascii="Aptos" w:eastAsia="Aptos" w:hAnsi="Aptos" w:cs="Aptos"/>
          <w:sz w:val="22"/>
          <w:szCs w:val="22"/>
          <w:lang w:val="en-GB"/>
        </w:rPr>
        <w:t>two headlines</w:t>
      </w:r>
      <w:r w:rsidR="00EF6628">
        <w:rPr>
          <w:rFonts w:ascii="Aptos" w:eastAsia="Aptos" w:hAnsi="Aptos" w:cs="Aptos"/>
          <w:sz w:val="22"/>
          <w:szCs w:val="22"/>
          <w:lang w:val="en-GB"/>
        </w:rPr>
        <w:t xml:space="preserve"> that were classified as </w:t>
      </w:r>
      <w:r w:rsidR="00CF44D5">
        <w:rPr>
          <w:rFonts w:ascii="Aptos" w:eastAsia="Aptos" w:hAnsi="Aptos" w:cs="Aptos"/>
          <w:sz w:val="22"/>
          <w:szCs w:val="22"/>
          <w:lang w:val="en-GB"/>
        </w:rPr>
        <w:t>false and true respectively</w:t>
      </w:r>
      <w:r w:rsidR="04CD696D" w:rsidRPr="05B51418">
        <w:rPr>
          <w:rFonts w:ascii="Aptos" w:eastAsia="Aptos" w:hAnsi="Aptos" w:cs="Aptos"/>
          <w:sz w:val="22"/>
          <w:szCs w:val="22"/>
          <w:lang w:val="en-GB"/>
        </w:rPr>
        <w:t xml:space="preserve">, </w:t>
      </w:r>
      <w:r w:rsidR="00591B88">
        <w:rPr>
          <w:rFonts w:ascii="Aptos" w:eastAsia="Aptos" w:hAnsi="Aptos" w:cs="Aptos"/>
          <w:sz w:val="22"/>
          <w:szCs w:val="22"/>
          <w:lang w:val="en-GB"/>
        </w:rPr>
        <w:t xml:space="preserve">and the answer </w:t>
      </w:r>
      <w:r w:rsidR="04CD696D" w:rsidRPr="05B51418">
        <w:rPr>
          <w:rFonts w:ascii="Aptos" w:eastAsia="Aptos" w:hAnsi="Aptos" w:cs="Aptos"/>
          <w:sz w:val="22"/>
          <w:szCs w:val="22"/>
          <w:lang w:val="en-GB"/>
        </w:rPr>
        <w:t>including classification output, confidence distribution and evidence-based explanation.</w:t>
      </w:r>
      <w:r w:rsidR="00591B88">
        <w:rPr>
          <w:rFonts w:ascii="Aptos" w:eastAsia="Aptos" w:hAnsi="Aptos" w:cs="Aptos"/>
          <w:sz w:val="22"/>
          <w:szCs w:val="22"/>
          <w:lang w:val="en-GB"/>
        </w:rPr>
        <w:t xml:space="preserve"> Furthermore, a final section was included </w:t>
      </w:r>
      <w:r w:rsidR="00CC0BBC">
        <w:rPr>
          <w:rFonts w:ascii="Aptos" w:eastAsia="Aptos" w:hAnsi="Aptos" w:cs="Aptos"/>
          <w:sz w:val="22"/>
          <w:szCs w:val="22"/>
          <w:lang w:val="en-GB"/>
        </w:rPr>
        <w:t>that gives</w:t>
      </w:r>
      <w:r w:rsidR="00EE0540">
        <w:rPr>
          <w:rFonts w:ascii="Aptos" w:eastAsia="Aptos" w:hAnsi="Aptos" w:cs="Aptos"/>
          <w:sz w:val="22"/>
          <w:szCs w:val="22"/>
          <w:lang w:val="en-GB"/>
        </w:rPr>
        <w:t xml:space="preserve"> other related news and their</w:t>
      </w:r>
      <w:r w:rsidR="00CC0BBC">
        <w:rPr>
          <w:rFonts w:ascii="Aptos" w:eastAsia="Aptos" w:hAnsi="Aptos" w:cs="Aptos"/>
          <w:sz w:val="22"/>
          <w:szCs w:val="22"/>
          <w:lang w:val="en-GB"/>
        </w:rPr>
        <w:t xml:space="preserve"> </w:t>
      </w:r>
      <w:r w:rsidR="000E6731">
        <w:rPr>
          <w:rFonts w:ascii="Aptos" w:eastAsia="Aptos" w:hAnsi="Aptos" w:cs="Aptos"/>
          <w:sz w:val="22"/>
          <w:szCs w:val="22"/>
          <w:lang w:val="en-GB"/>
        </w:rPr>
        <w:t>links</w:t>
      </w:r>
      <w:r w:rsidR="00EE0540">
        <w:rPr>
          <w:rFonts w:ascii="Aptos" w:eastAsia="Aptos" w:hAnsi="Aptos" w:cs="Aptos"/>
          <w:sz w:val="22"/>
          <w:szCs w:val="22"/>
          <w:lang w:val="en-GB"/>
        </w:rPr>
        <w:t>.</w:t>
      </w:r>
    </w:p>
    <w:p w14:paraId="4194AC3F" w14:textId="6650568B" w:rsidR="004568B7" w:rsidRDefault="002C703C" w:rsidP="3B1CCFE5">
      <w:pPr>
        <w:pStyle w:val="Ttulo2"/>
        <w:rPr>
          <w:rFonts w:hint="eastAsia"/>
          <w:lang w:val="en-GB"/>
        </w:rPr>
      </w:pPr>
      <w:bookmarkStart w:id="39" w:name="_Toc227585496"/>
      <w:bookmarkStart w:id="40" w:name="_Toc1041438584"/>
      <w:r>
        <w:rPr>
          <w:lang w:val="en-GB"/>
        </w:rPr>
        <w:t>4.</w:t>
      </w:r>
      <w:r w:rsidR="00551995">
        <w:rPr>
          <w:lang w:val="en-GB"/>
        </w:rPr>
        <w:t>9</w:t>
      </w:r>
      <w:r w:rsidR="001A4EC9">
        <w:rPr>
          <w:lang w:val="en-GB"/>
        </w:rPr>
        <w:t xml:space="preserve"> Limitations</w:t>
      </w:r>
      <w:bookmarkEnd w:id="39"/>
      <w:bookmarkEnd w:id="40"/>
    </w:p>
    <w:p w14:paraId="54FC4F80" w14:textId="16E96C3E" w:rsidR="004568B7" w:rsidRPr="009F0A77" w:rsidRDefault="00B97046">
      <w:pPr>
        <w:rPr>
          <w:rFonts w:eastAsiaTheme="minorEastAsia" w:hint="eastAsia"/>
          <w:sz w:val="22"/>
          <w:szCs w:val="22"/>
          <w:lang w:val="en-GB"/>
        </w:rPr>
      </w:pPr>
      <w:r w:rsidRPr="3B1CCFE5">
        <w:rPr>
          <w:rFonts w:eastAsiaTheme="minorEastAsia"/>
          <w:sz w:val="22"/>
          <w:szCs w:val="22"/>
          <w:lang w:val="en-GB"/>
        </w:rPr>
        <w:t>Both models show low confidence on short headline-only inputs (all predictions below the 0.60 threshold in the inference test), confirming that the models require full article text to produce reliable predictions. This is consistent with the training setup, where both title and body were always provided as input.</w:t>
      </w:r>
    </w:p>
    <w:p w14:paraId="14871813" w14:textId="4F052E2F" w:rsidR="002C703C" w:rsidRPr="00DB057C" w:rsidRDefault="002C703C" w:rsidP="00C60B3C">
      <w:pPr>
        <w:pStyle w:val="Ttulo1"/>
        <w:spacing w:before="0"/>
        <w:rPr>
          <w:rFonts w:hint="eastAsia"/>
          <w:lang w:val="en-GB"/>
        </w:rPr>
      </w:pPr>
      <w:bookmarkStart w:id="41" w:name="_Toc227585497"/>
      <w:bookmarkStart w:id="42" w:name="_Toc1383672418"/>
      <w:r>
        <w:rPr>
          <w:lang w:val="en-GB"/>
        </w:rPr>
        <w:lastRenderedPageBreak/>
        <w:t>5. Discussion</w:t>
      </w:r>
      <w:bookmarkEnd w:id="41"/>
      <w:bookmarkEnd w:id="42"/>
    </w:p>
    <w:p w14:paraId="57C8E4EB" w14:textId="673CFAB0" w:rsidR="06BA904E" w:rsidRPr="00CB540E" w:rsidRDefault="002C703C" w:rsidP="00C60B3C">
      <w:pPr>
        <w:pStyle w:val="Ttulo2"/>
        <w:spacing w:before="0"/>
        <w:rPr>
          <w:rFonts w:hint="eastAsia"/>
          <w:lang w:val="en-GB"/>
        </w:rPr>
      </w:pPr>
      <w:bookmarkStart w:id="43" w:name="_Toc227585498"/>
      <w:bookmarkStart w:id="44" w:name="_Toc1990627124"/>
      <w:r w:rsidRPr="00CB540E">
        <w:rPr>
          <w:lang w:val="en-GB"/>
        </w:rPr>
        <w:t>5.1</w:t>
      </w:r>
      <w:r w:rsidR="142871CA" w:rsidRPr="00CB540E">
        <w:rPr>
          <w:lang w:val="en-GB"/>
        </w:rPr>
        <w:t xml:space="preserve"> </w:t>
      </w:r>
      <w:r w:rsidR="25E8D1B8" w:rsidRPr="00CB540E">
        <w:rPr>
          <w:lang w:val="en-GB"/>
        </w:rPr>
        <w:t>U</w:t>
      </w:r>
      <w:r w:rsidR="5D1BFBBC" w:rsidRPr="00CB540E">
        <w:rPr>
          <w:lang w:val="en-GB"/>
        </w:rPr>
        <w:t>se</w:t>
      </w:r>
      <w:r w:rsidR="1275F2F6" w:rsidRPr="00CB540E">
        <w:rPr>
          <w:lang w:val="en-GB"/>
        </w:rPr>
        <w:t xml:space="preserve"> </w:t>
      </w:r>
      <w:r w:rsidR="0CAA4E5E" w:rsidRPr="00CB540E">
        <w:rPr>
          <w:lang w:val="en-GB"/>
        </w:rPr>
        <w:t>of</w:t>
      </w:r>
      <w:r w:rsidR="1275F2F6" w:rsidRPr="00CB540E">
        <w:rPr>
          <w:lang w:val="en-GB"/>
        </w:rPr>
        <w:t xml:space="preserve"> </w:t>
      </w:r>
      <w:r w:rsidR="1702E257" w:rsidRPr="00CB540E">
        <w:rPr>
          <w:lang w:val="en-GB"/>
        </w:rPr>
        <w:t>technology</w:t>
      </w:r>
      <w:bookmarkEnd w:id="43"/>
      <w:bookmarkEnd w:id="44"/>
    </w:p>
    <w:p w14:paraId="62883C11" w14:textId="77777777" w:rsidR="006F7166" w:rsidRPr="006F7166" w:rsidRDefault="006F7166" w:rsidP="006F7166">
      <w:pPr>
        <w:jc w:val="both"/>
        <w:rPr>
          <w:sz w:val="22"/>
          <w:szCs w:val="22"/>
          <w:lang w:val="en-GB"/>
        </w:rPr>
      </w:pPr>
      <w:r w:rsidRPr="006F7166">
        <w:rPr>
          <w:sz w:val="22"/>
          <w:szCs w:val="22"/>
          <w:lang w:val="en-GB"/>
        </w:rPr>
        <w:t xml:space="preserve">Python was the primary language throughout the project. For model training, Hugging Face Transformers with </w:t>
      </w:r>
      <w:proofErr w:type="spellStart"/>
      <w:r w:rsidRPr="006F7166">
        <w:rPr>
          <w:sz w:val="22"/>
          <w:szCs w:val="22"/>
          <w:lang w:val="en-GB"/>
        </w:rPr>
        <w:t>PyTorch</w:t>
      </w:r>
      <w:proofErr w:type="spellEnd"/>
      <w:r w:rsidRPr="006F7166">
        <w:rPr>
          <w:sz w:val="22"/>
          <w:szCs w:val="22"/>
          <w:lang w:val="en-GB"/>
        </w:rPr>
        <w:t xml:space="preserve"> was used to fine-tune both BETO and XLM-</w:t>
      </w:r>
      <w:proofErr w:type="spellStart"/>
      <w:r w:rsidRPr="006F7166">
        <w:rPr>
          <w:sz w:val="22"/>
          <w:szCs w:val="22"/>
          <w:lang w:val="en-GB"/>
        </w:rPr>
        <w:t>RoBERTa</w:t>
      </w:r>
      <w:proofErr w:type="spellEnd"/>
      <w:r w:rsidRPr="006F7166">
        <w:rPr>
          <w:sz w:val="22"/>
          <w:szCs w:val="22"/>
          <w:lang w:val="en-GB"/>
        </w:rPr>
        <w:t xml:space="preserve">, trained on Google </w:t>
      </w:r>
      <w:proofErr w:type="spellStart"/>
      <w:r w:rsidRPr="006F7166">
        <w:rPr>
          <w:sz w:val="22"/>
          <w:szCs w:val="22"/>
          <w:lang w:val="en-GB"/>
        </w:rPr>
        <w:t>Colab</w:t>
      </w:r>
      <w:proofErr w:type="spellEnd"/>
      <w:r w:rsidRPr="006F7166">
        <w:rPr>
          <w:sz w:val="22"/>
          <w:szCs w:val="22"/>
          <w:lang w:val="en-GB"/>
        </w:rPr>
        <w:t xml:space="preserve"> and Kaggle respectively using NVIDIA T4 GPUs. Practical challenges such as VRAM management, FP16 mixed precision, and checkpoint handling were solved autonomously.</w:t>
      </w:r>
    </w:p>
    <w:p w14:paraId="1F7540DA" w14:textId="77777777" w:rsidR="006F7166" w:rsidRPr="006F7166" w:rsidRDefault="19B7A868" w:rsidP="006F7166">
      <w:pPr>
        <w:jc w:val="both"/>
        <w:rPr>
          <w:sz w:val="22"/>
          <w:szCs w:val="22"/>
          <w:lang w:val="en-GB"/>
        </w:rPr>
      </w:pPr>
      <w:r w:rsidRPr="7144BC4C">
        <w:rPr>
          <w:sz w:val="22"/>
          <w:szCs w:val="22"/>
          <w:lang w:val="en-GB"/>
        </w:rPr>
        <w:t xml:space="preserve">For the retrieval system, </w:t>
      </w:r>
      <w:proofErr w:type="spellStart"/>
      <w:r w:rsidRPr="7144BC4C">
        <w:rPr>
          <w:sz w:val="22"/>
          <w:szCs w:val="22"/>
          <w:lang w:val="en-GB"/>
        </w:rPr>
        <w:t>ChromaDB</w:t>
      </w:r>
      <w:proofErr w:type="spellEnd"/>
      <w:r w:rsidRPr="7144BC4C">
        <w:rPr>
          <w:sz w:val="22"/>
          <w:szCs w:val="22"/>
          <w:lang w:val="en-GB"/>
        </w:rPr>
        <w:t xml:space="preserve"> was used as the vector database, with embeddings generated via the Gemini Embedding API. The Gemini API (gemini-2.5-flash) served as the LLM for generating forensic explanations. The full pipeline was deployed through two interfaces: a local web app built with </w:t>
      </w:r>
      <w:proofErr w:type="spellStart"/>
      <w:r w:rsidRPr="7144BC4C">
        <w:rPr>
          <w:sz w:val="22"/>
          <w:szCs w:val="22"/>
          <w:lang w:val="en-GB"/>
        </w:rPr>
        <w:t>Gradio</w:t>
      </w:r>
      <w:proofErr w:type="spellEnd"/>
      <w:r w:rsidRPr="7144BC4C">
        <w:rPr>
          <w:sz w:val="22"/>
          <w:szCs w:val="22"/>
          <w:lang w:val="en-GB"/>
        </w:rPr>
        <w:t xml:space="preserve"> and a functional Telegram bot, both integrating the classifier, RAG system, and LLM in real time.</w:t>
      </w:r>
    </w:p>
    <w:p w14:paraId="1A7D5967" w14:textId="07C4F305" w:rsidR="006F7166" w:rsidRPr="00A246FE" w:rsidRDefault="3A5BD5FC" w:rsidP="7144BC4C">
      <w:pPr>
        <w:spacing w:before="240" w:after="240"/>
        <w:rPr>
          <w:lang w:val="en-GB"/>
        </w:rPr>
      </w:pPr>
      <w:r w:rsidRPr="7144BC4C">
        <w:rPr>
          <w:rFonts w:ascii="Aptos" w:eastAsia="Aptos" w:hAnsi="Aptos" w:cs="Aptos"/>
          <w:lang w:val="en-GB"/>
        </w:rPr>
        <w:t>In terms of performance, the system processes each query in approximately 10 seconds. The search for new information (</w:t>
      </w:r>
      <w:proofErr w:type="spellStart"/>
      <w:r w:rsidRPr="7144BC4C">
        <w:rPr>
          <w:rFonts w:ascii="Aptos" w:eastAsia="Aptos" w:hAnsi="Aptos" w:cs="Aptos"/>
          <w:lang w:val="en-GB"/>
        </w:rPr>
        <w:t>ChromaDB</w:t>
      </w:r>
      <w:proofErr w:type="spellEnd"/>
      <w:r w:rsidRPr="7144BC4C">
        <w:rPr>
          <w:rFonts w:ascii="Aptos" w:eastAsia="Aptos" w:hAnsi="Aptos" w:cs="Aptos"/>
          <w:lang w:val="en-GB"/>
        </w:rPr>
        <w:t xml:space="preserve"> retrieval of top documents) is fast (&lt;0.5s), while the classifier processes inputs up to 512 tokens with low latency. The main delay comes from the Gemini model generating the final explanation.</w:t>
      </w:r>
    </w:p>
    <w:p w14:paraId="696893D9" w14:textId="32706A9A" w:rsidR="006F7166" w:rsidRPr="00A246FE" w:rsidRDefault="3A5BD5FC" w:rsidP="7144BC4C">
      <w:pPr>
        <w:spacing w:before="240" w:after="240"/>
        <w:rPr>
          <w:lang w:val="en-GB"/>
        </w:rPr>
      </w:pPr>
      <w:r w:rsidRPr="7144BC4C">
        <w:rPr>
          <w:rFonts w:ascii="Aptos" w:eastAsia="Aptos" w:hAnsi="Aptos" w:cs="Aptos"/>
          <w:lang w:val="en-GB"/>
        </w:rPr>
        <w:t>Regarding token costs, each query combines the user input with retrieved documents (up to 512 tokens each), resulting in an estimated 1000–2000 input tokens plus 300–600 output tokens. This leads to a total of around 1300–2500 tokens per request, keeping the cost low due to the use of Gemini Flash.</w:t>
      </w:r>
    </w:p>
    <w:p w14:paraId="03116120" w14:textId="6483FBB9" w:rsidR="2D58900C" w:rsidRDefault="2D58900C" w:rsidP="00C60B3C">
      <w:pPr>
        <w:pStyle w:val="Ttulo2"/>
        <w:spacing w:before="0"/>
        <w:rPr>
          <w:rFonts w:hint="eastAsia"/>
          <w:lang w:val="en-GB"/>
        </w:rPr>
      </w:pPr>
      <w:bookmarkStart w:id="45" w:name="_Toc227585499"/>
      <w:bookmarkStart w:id="46" w:name="_Toc1247981743"/>
      <w:r w:rsidRPr="484586D1">
        <w:rPr>
          <w:lang w:val="en-GB"/>
        </w:rPr>
        <w:t>5.2 Seminar and AI Use</w:t>
      </w:r>
      <w:bookmarkEnd w:id="45"/>
      <w:bookmarkEnd w:id="46"/>
    </w:p>
    <w:p w14:paraId="405514B6" w14:textId="77777777" w:rsidR="00F86A3F" w:rsidRPr="00F86A3F" w:rsidRDefault="00F86A3F" w:rsidP="00F86A3F">
      <w:pPr>
        <w:jc w:val="both"/>
        <w:rPr>
          <w:sz w:val="22"/>
          <w:szCs w:val="22"/>
          <w:lang w:val="en-GB"/>
        </w:rPr>
      </w:pPr>
      <w:r w:rsidRPr="00F86A3F">
        <w:rPr>
          <w:sz w:val="22"/>
          <w:szCs w:val="22"/>
          <w:lang w:val="en-GB"/>
        </w:rPr>
        <w:t xml:space="preserve">The project applies key concepts from the course seminars across all stages. The problem is formulated as a supervised classification task (Unit 3) with clearly defined input and output variables and a well-specified minable view. Model selection followed the criteria discussed in the seminars: alternative approaches such as TF-IDF with Logistic Regression were considered and discarded in favour of Transformer-based models, justifying why they are more appropriate for capturing semantic nuance in Spanish misinformation detection. Evaluation was performed using macro F1-score, chosen specifically because of class imbalance — a metric selection criterion covered in Unit 4. The deployment prototype (Unit 5) demonstrates a first estimate of the system's practical value through a functional Telegram bot and </w:t>
      </w:r>
      <w:proofErr w:type="spellStart"/>
      <w:r w:rsidRPr="00F86A3F">
        <w:rPr>
          <w:sz w:val="22"/>
          <w:szCs w:val="22"/>
          <w:lang w:val="en-GB"/>
        </w:rPr>
        <w:t>Gradio</w:t>
      </w:r>
      <w:proofErr w:type="spellEnd"/>
      <w:r w:rsidRPr="00F86A3F">
        <w:rPr>
          <w:sz w:val="22"/>
          <w:szCs w:val="22"/>
          <w:lang w:val="en-GB"/>
        </w:rPr>
        <w:t xml:space="preserve"> interface.</w:t>
      </w:r>
    </w:p>
    <w:p w14:paraId="1B08604A" w14:textId="77777777" w:rsidR="00F86A3F" w:rsidRPr="0012757B" w:rsidRDefault="00F86A3F" w:rsidP="00F86A3F">
      <w:pPr>
        <w:jc w:val="both"/>
        <w:rPr>
          <w:lang w:val="en-GB"/>
        </w:rPr>
      </w:pPr>
      <w:r w:rsidRPr="00F86A3F">
        <w:rPr>
          <w:sz w:val="22"/>
          <w:szCs w:val="22"/>
          <w:lang w:val="en-GB"/>
        </w:rPr>
        <w:t xml:space="preserve">AI tools were used in two controlled ways: to generate synthetic data addressing class imbalance, and as part of the RAG pipeline to produce evidence-based explanations. </w:t>
      </w:r>
      <w:r w:rsidRPr="0012757B">
        <w:rPr>
          <w:sz w:val="22"/>
          <w:szCs w:val="22"/>
          <w:lang w:val="en-GB"/>
        </w:rPr>
        <w:t>Both uses are justified and documented throughout the report</w:t>
      </w:r>
      <w:r w:rsidRPr="0012757B">
        <w:rPr>
          <w:lang w:val="en-GB"/>
        </w:rPr>
        <w:t>.</w:t>
      </w:r>
    </w:p>
    <w:p w14:paraId="25D63723" w14:textId="7232CCFF" w:rsidR="365DFEFE" w:rsidRDefault="6DF3F702" w:rsidP="2C8575F9">
      <w:pPr>
        <w:pStyle w:val="Ttulo2"/>
        <w:rPr>
          <w:lang w:val="en-GB"/>
        </w:rPr>
      </w:pPr>
      <w:bookmarkStart w:id="47" w:name="_Toc134209285"/>
      <w:r w:rsidRPr="62E714F8">
        <w:rPr>
          <w:lang w:val="en-GB"/>
        </w:rPr>
        <w:t>5.3 Comparison with existing systems</w:t>
      </w:r>
      <w:bookmarkEnd w:id="47"/>
    </w:p>
    <w:p w14:paraId="6BC1760E" w14:textId="0AA799C3" w:rsidR="7447643C" w:rsidRPr="008806A6" w:rsidRDefault="0BFE9D17" w:rsidP="537DCD47">
      <w:pPr>
        <w:spacing w:before="240" w:after="240"/>
        <w:rPr>
          <w:lang w:val="en-GB"/>
        </w:rPr>
      </w:pPr>
      <w:r w:rsidRPr="537DCD47">
        <w:rPr>
          <w:rFonts w:ascii="Aptos" w:eastAsia="Aptos" w:hAnsi="Aptos" w:cs="Aptos"/>
          <w:sz w:val="22"/>
          <w:szCs w:val="22"/>
          <w:lang w:val="en-GB"/>
        </w:rPr>
        <w:t>Several tools and research projects address fake news detection and bias analysis. However, most of them focus on simplified tasks or lack integration of multiple components.</w:t>
      </w:r>
    </w:p>
    <w:p w14:paraId="302331E3" w14:textId="243CDFAF" w:rsidR="7447643C" w:rsidRPr="008806A6" w:rsidRDefault="0BFE9D17" w:rsidP="537DCD47">
      <w:pPr>
        <w:spacing w:before="240" w:after="240"/>
        <w:rPr>
          <w:lang w:val="en-GB"/>
        </w:rPr>
      </w:pPr>
      <w:r w:rsidRPr="537DCD47">
        <w:rPr>
          <w:rFonts w:ascii="Aptos" w:eastAsia="Aptos" w:hAnsi="Aptos" w:cs="Aptos"/>
          <w:sz w:val="22"/>
          <w:szCs w:val="22"/>
          <w:lang w:val="en-GB"/>
        </w:rPr>
        <w:t>For example, the system developed by Simon Fraser University allows users to compare a text with a dataset of true and false news articles and analyse similarity patterns. While effective for quick exploration, it is limited to similarity-based inspection and does not provide a full classification–explanation pipeline.</w:t>
      </w:r>
    </w:p>
    <w:p w14:paraId="656B3F1D" w14:textId="17BCAB1F" w:rsidR="7447643C" w:rsidRPr="008806A6" w:rsidRDefault="0BFE9D17" w:rsidP="537DCD47">
      <w:pPr>
        <w:spacing w:before="240" w:after="240"/>
        <w:rPr>
          <w:lang w:val="en-GB"/>
        </w:rPr>
      </w:pPr>
      <w:r w:rsidRPr="537DCD47">
        <w:rPr>
          <w:rFonts w:ascii="Aptos" w:eastAsia="Aptos" w:hAnsi="Aptos" w:cs="Aptos"/>
          <w:sz w:val="22"/>
          <w:szCs w:val="22"/>
          <w:lang w:val="en-GB"/>
        </w:rPr>
        <w:lastRenderedPageBreak/>
        <w:t>Similarly, institutional tools such as OBERAXE and HODIO focus on monitoring hate speech and social discourse at an aggregate level, rather than analysing individual news items in real time. Other academic approaches rely on traditional machine learning models or isolated classification systems without contextual explanation.</w:t>
      </w:r>
    </w:p>
    <w:p w14:paraId="46F7779B" w14:textId="4A498916" w:rsidR="7447643C" w:rsidRPr="008806A6" w:rsidRDefault="0BFE9D17" w:rsidP="537DCD47">
      <w:pPr>
        <w:spacing w:before="240" w:after="240"/>
        <w:rPr>
          <w:lang w:val="en-GB"/>
        </w:rPr>
      </w:pPr>
      <w:r w:rsidRPr="537DCD47">
        <w:rPr>
          <w:rFonts w:ascii="Aptos" w:eastAsia="Aptos" w:hAnsi="Aptos" w:cs="Aptos"/>
          <w:sz w:val="22"/>
          <w:szCs w:val="22"/>
          <w:lang w:val="en-GB"/>
        </w:rPr>
        <w:t>In contrast, our system integrates three key components in a single pipeline: (1) a fine-tuned Transformer classifier specialised in migration-related misinformation, (2) a retrieval system (RAG) that provides real evidence from verified sources, and (3) a generative model that produces an interpretable explanation. This combination allows not only detecting misinformation, but also explaining it, which is essential for user trust and real-world applicability.</w:t>
      </w:r>
    </w:p>
    <w:p w14:paraId="6145FDD7" w14:textId="2B4DA030" w:rsidR="7447643C" w:rsidRPr="00CC4ECC" w:rsidRDefault="0BFE9D17" w:rsidP="7447643C">
      <w:pPr>
        <w:spacing w:before="240" w:after="240"/>
        <w:rPr>
          <w:lang w:val="en-GB"/>
        </w:rPr>
      </w:pPr>
      <w:r w:rsidRPr="537DCD47">
        <w:rPr>
          <w:rFonts w:ascii="Aptos" w:eastAsia="Aptos" w:hAnsi="Aptos" w:cs="Aptos"/>
          <w:sz w:val="22"/>
          <w:szCs w:val="22"/>
          <w:lang w:val="en-GB"/>
        </w:rPr>
        <w:t>Therefore, the proposed system goes beyond standalone classification or monitoring tools by offering an end-to-end, explainable solution tailored to a specific high-impact domain.</w:t>
      </w:r>
    </w:p>
    <w:p w14:paraId="393C0C67" w14:textId="15B9D493" w:rsidR="00074B3C" w:rsidRPr="00E726C3" w:rsidRDefault="00377EEA" w:rsidP="00E726C3">
      <w:pPr>
        <w:pStyle w:val="Ttulo2"/>
        <w:rPr>
          <w:lang w:val="en-GB"/>
        </w:rPr>
      </w:pPr>
      <w:bookmarkStart w:id="48" w:name="_Toc2019921398"/>
      <w:r>
        <w:rPr>
          <w:lang w:val="en-GB"/>
        </w:rPr>
        <w:t xml:space="preserve">5.4 </w:t>
      </w:r>
      <w:r w:rsidR="009B53CD" w:rsidRPr="009B53CD">
        <w:rPr>
          <w:lang w:val="en-GB"/>
        </w:rPr>
        <w:t xml:space="preserve">Legacy and </w:t>
      </w:r>
      <w:r w:rsidR="009B53CD">
        <w:rPr>
          <w:lang w:val="en-GB"/>
        </w:rPr>
        <w:t>f</w:t>
      </w:r>
      <w:r w:rsidR="009B53CD" w:rsidRPr="009B53CD">
        <w:rPr>
          <w:lang w:val="en-GB"/>
        </w:rPr>
        <w:t xml:space="preserve">uture </w:t>
      </w:r>
      <w:r w:rsidR="009B53CD">
        <w:rPr>
          <w:lang w:val="en-GB"/>
        </w:rPr>
        <w:t>w</w:t>
      </w:r>
      <w:r w:rsidR="009B53CD" w:rsidRPr="009B53CD">
        <w:rPr>
          <w:lang w:val="en-GB"/>
        </w:rPr>
        <w:t>ork</w:t>
      </w:r>
      <w:bookmarkEnd w:id="48"/>
    </w:p>
    <w:p w14:paraId="4FAA20A2" w14:textId="05E64FCA" w:rsidR="0082179F" w:rsidRPr="0082179F" w:rsidRDefault="0082179F" w:rsidP="0082179F">
      <w:pPr>
        <w:rPr>
          <w:lang w:val="en-GB"/>
        </w:rPr>
      </w:pPr>
      <w:r w:rsidRPr="0082179F">
        <w:rPr>
          <w:lang w:val="en-GB"/>
        </w:rPr>
        <w:t>All code, data, and model checkpoints will be published on a public GitHub repository</w:t>
      </w:r>
      <w:r w:rsidR="00CC4ECC">
        <w:rPr>
          <w:lang w:val="en-GB"/>
        </w:rPr>
        <w:t xml:space="preserve"> </w:t>
      </w:r>
      <w:r w:rsidR="0068789A" w:rsidRPr="0068789A">
        <w:rPr>
          <w:lang w:val="en-GB"/>
        </w:rPr>
        <w:t>(</w:t>
      </w:r>
      <w:proofErr w:type="spellStart"/>
      <w:r w:rsidR="0068789A" w:rsidRPr="0068789A">
        <w:rPr>
          <w:lang w:val="en-GB"/>
        </w:rPr>
        <w:t>Lguilop</w:t>
      </w:r>
      <w:proofErr w:type="spellEnd"/>
      <w:r w:rsidR="0068789A" w:rsidRPr="0068789A">
        <w:rPr>
          <w:lang w:val="en-GB"/>
        </w:rPr>
        <w:t>, 2026)</w:t>
      </w:r>
      <w:r w:rsidR="0068789A">
        <w:rPr>
          <w:lang w:val="en-GB"/>
        </w:rPr>
        <w:t xml:space="preserve">, </w:t>
      </w:r>
      <w:r w:rsidRPr="0082179F">
        <w:rPr>
          <w:lang w:val="en-GB"/>
        </w:rPr>
        <w:t>with sufficient documentation to allow replication. The dataset, scraping scripts, and annotation schema will be released under an open license, given the scarcity of Spanish-language misinformation resources in this domain. The data collection pipeline is already designed to update automatically, so new articles can be added over time without manual intervention.</w:t>
      </w:r>
    </w:p>
    <w:p w14:paraId="7667A117" w14:textId="50C9531C" w:rsidR="001F3647" w:rsidRPr="0082179F" w:rsidRDefault="001F3647" w:rsidP="001F3647">
      <w:pPr>
        <w:rPr>
          <w:lang w:val="en-GB"/>
        </w:rPr>
      </w:pPr>
      <w:r>
        <w:rPr>
          <w:lang w:val="en-GB"/>
        </w:rPr>
        <w:t>We</w:t>
      </w:r>
      <w:r w:rsidRPr="001F3647">
        <w:rPr>
          <w:lang w:val="en-GB"/>
        </w:rPr>
        <w:t xml:space="preserve"> intend to submit this work to Information Processing &amp; Management</w:t>
      </w:r>
      <w:r w:rsidRPr="001F3647">
        <w:rPr>
          <w:lang w:val="en-GB"/>
        </w:rPr>
        <w:t xml:space="preserve"> published by Elsevier</w:t>
      </w:r>
      <w:r w:rsidRPr="001F3647">
        <w:rPr>
          <w:lang w:val="en-GB"/>
        </w:rPr>
        <w:t>, a leading Q1 journal</w:t>
      </w:r>
      <w:r w:rsidR="00451FD8">
        <w:rPr>
          <w:lang w:val="en-GB"/>
        </w:rPr>
        <w:t xml:space="preserve"> in </w:t>
      </w:r>
      <w:r w:rsidR="00D67C46" w:rsidRPr="00D67C46">
        <w:rPr>
          <w:lang w:val="en-GB"/>
        </w:rPr>
        <w:t>Scientific Journal Ran</w:t>
      </w:r>
      <w:r w:rsidR="00B96982">
        <w:rPr>
          <w:lang w:val="en-GB"/>
        </w:rPr>
        <w:t>k</w:t>
      </w:r>
      <w:r w:rsidR="00451FD8">
        <w:rPr>
          <w:lang w:val="en-GB"/>
        </w:rPr>
        <w:t xml:space="preserve"> </w:t>
      </w:r>
      <w:r w:rsidR="00D67C46">
        <w:rPr>
          <w:lang w:val="en-GB"/>
        </w:rPr>
        <w:t>(SJR)</w:t>
      </w:r>
      <w:r>
        <w:rPr>
          <w:lang w:val="en-GB"/>
        </w:rPr>
        <w:t xml:space="preserve">. </w:t>
      </w:r>
      <w:r w:rsidRPr="001F3647">
        <w:rPr>
          <w:lang w:val="en-GB"/>
        </w:rPr>
        <w:t xml:space="preserve">The journal is internationally recognized for high-impact research in information retrieval, natural language processing and explainable AI, making it an excellent fit for our work on misinformation detection using transformer models and retrieval-augmented generation. With an Impact Factor of 6.9 and a </w:t>
      </w:r>
      <w:proofErr w:type="spellStart"/>
      <w:r w:rsidRPr="001F3647">
        <w:rPr>
          <w:lang w:val="en-GB"/>
        </w:rPr>
        <w:t>CiteScore</w:t>
      </w:r>
      <w:proofErr w:type="spellEnd"/>
      <w:r w:rsidRPr="001F3647">
        <w:rPr>
          <w:lang w:val="en-GB"/>
        </w:rPr>
        <w:t xml:space="preserve"> of 18.6, publishing in this venue would provide strong scientific visibility and maximize the academic impact of the project.</w:t>
      </w:r>
    </w:p>
    <w:p w14:paraId="05ADCA17" w14:textId="2C530581" w:rsidR="00A14298" w:rsidRDefault="00935F56" w:rsidP="00377EEA">
      <w:pPr>
        <w:rPr>
          <w:lang w:val="en-GB"/>
        </w:rPr>
      </w:pPr>
      <w:r w:rsidRPr="00935F56">
        <w:rPr>
          <w:lang w:val="en-GB"/>
        </w:rPr>
        <w:t>Several improvements could strengthen the system going forward. The most important is better handling of the CONTEXTO class, which remains hard to detect even for transformer models because manipulation often happens through omission or framing rather than explicit falsehoods. Expanding the datase</w:t>
      </w:r>
      <w:r>
        <w:rPr>
          <w:lang w:val="en-GB"/>
        </w:rPr>
        <w:t>t</w:t>
      </w:r>
      <w:r w:rsidRPr="00935F56">
        <w:rPr>
          <w:lang w:val="en-GB"/>
        </w:rPr>
        <w:t xml:space="preserve"> to include social media would </w:t>
      </w:r>
      <w:r w:rsidR="0082179F" w:rsidRPr="0082179F">
        <w:rPr>
          <w:lang w:val="en-GB"/>
        </w:rPr>
        <w:t xml:space="preserve">also </w:t>
      </w:r>
      <w:r w:rsidRPr="00935F56">
        <w:rPr>
          <w:lang w:val="en-GB"/>
        </w:rPr>
        <w:t>help generalize the model.</w:t>
      </w:r>
      <w:r w:rsidR="0082179F" w:rsidRPr="0082179F">
        <w:rPr>
          <w:lang w:val="en-GB"/>
        </w:rPr>
        <w:t xml:space="preserve"> In the longer term, the modular pipeline could serve as the basis for a browser extension or a lightweight web application</w:t>
      </w:r>
      <w:r w:rsidRPr="00935F56">
        <w:rPr>
          <w:lang w:val="en-GB"/>
        </w:rPr>
        <w:t xml:space="preserve">. </w:t>
      </w:r>
      <w:r>
        <w:rPr>
          <w:lang w:val="en-GB"/>
        </w:rPr>
        <w:t xml:space="preserve">Finally, </w:t>
      </w:r>
      <w:r w:rsidRPr="00935F56">
        <w:rPr>
          <w:lang w:val="en-GB"/>
        </w:rPr>
        <w:t>a formal user study with diverse audiences would replace the informal validation conducted so far, providing rigorous evidence of the system's real-world effectiveness and helping identify usability gaps before any broader deployment.</w:t>
      </w:r>
    </w:p>
    <w:p w14:paraId="77B62352" w14:textId="54428F02" w:rsidR="00377EEA" w:rsidRDefault="003913C6" w:rsidP="003913C6">
      <w:pPr>
        <w:pStyle w:val="Ttulo2"/>
        <w:rPr>
          <w:lang w:val="en-GB"/>
        </w:rPr>
      </w:pPr>
      <w:bookmarkStart w:id="49" w:name="_Toc1932816975"/>
      <w:r>
        <w:rPr>
          <w:lang w:val="en-GB"/>
        </w:rPr>
        <w:t xml:space="preserve">5.5 </w:t>
      </w:r>
      <w:r w:rsidRPr="003913C6">
        <w:rPr>
          <w:lang w:val="en-GB"/>
        </w:rPr>
        <w:t xml:space="preserve">Sustainability and SDG </w:t>
      </w:r>
      <w:r>
        <w:rPr>
          <w:lang w:val="en-GB"/>
        </w:rPr>
        <w:t>i</w:t>
      </w:r>
      <w:r w:rsidRPr="003913C6">
        <w:rPr>
          <w:lang w:val="en-GB"/>
        </w:rPr>
        <w:t>mpact</w:t>
      </w:r>
      <w:bookmarkEnd w:id="49"/>
    </w:p>
    <w:p w14:paraId="04B9EAEA" w14:textId="66E4E07C" w:rsidR="00074585" w:rsidRDefault="0C32DB21" w:rsidP="003913C6">
      <w:pPr>
        <w:rPr>
          <w:lang w:val="en-GB"/>
        </w:rPr>
      </w:pPr>
      <w:r w:rsidRPr="049B0C49">
        <w:rPr>
          <w:lang w:val="en-GB"/>
        </w:rPr>
        <w:t xml:space="preserve">The project contributes to three UN Sustainable Development Goals, with a particular emphasis on social sustainability. Social sustainability is addressed directly through SDG 10 (Reduced Inequalities), as the project counters misinformation that fuels stigmatisation of migrant communities. It also supports SDG 16 (Peace, Justice and Strong Institutions) by </w:t>
      </w:r>
      <w:r w:rsidRPr="049B0C49">
        <w:rPr>
          <w:lang w:val="en-GB"/>
        </w:rPr>
        <w:lastRenderedPageBreak/>
        <w:t xml:space="preserve">promoting access to verified information and transparent, evidence-based </w:t>
      </w:r>
      <w:proofErr w:type="gramStart"/>
      <w:r w:rsidRPr="049B0C49">
        <w:rPr>
          <w:lang w:val="en-GB"/>
        </w:rPr>
        <w:t>fact-checking</w:t>
      </w:r>
      <w:proofErr w:type="gramEnd"/>
      <w:r w:rsidRPr="049B0C49">
        <w:rPr>
          <w:lang w:val="en-GB"/>
        </w:rPr>
        <w:t>, which strengthens social trust and institutional accountability. The project aligns with SDG 17 (Partnerships for the Goals) by combining open data from official sources (the INE and the Ministerio de Inclusión) to improve public understanding of migration dynamics. These contributions together support the social dimension of sustainability by fostering more informed, equitable, and cohesive communities.</w:t>
      </w:r>
    </w:p>
    <w:p w14:paraId="6E9EB68C" w14:textId="2E2D1490" w:rsidR="003913C6" w:rsidRPr="003913C6" w:rsidRDefault="003913C6" w:rsidP="00E726C3">
      <w:pPr>
        <w:pStyle w:val="Ttulo2"/>
        <w:rPr>
          <w:lang w:val="en-GB"/>
        </w:rPr>
      </w:pPr>
      <w:bookmarkStart w:id="50" w:name="_Toc1011989926"/>
      <w:r>
        <w:rPr>
          <w:lang w:val="en-GB"/>
        </w:rPr>
        <w:t>5.6 L</w:t>
      </w:r>
      <w:r w:rsidR="00E726C3">
        <w:rPr>
          <w:lang w:val="en-GB"/>
        </w:rPr>
        <w:t>essons learnt</w:t>
      </w:r>
      <w:bookmarkEnd w:id="50"/>
    </w:p>
    <w:p w14:paraId="0533958A" w14:textId="78046662" w:rsidR="00F06463" w:rsidRPr="00F06463" w:rsidRDefault="00F06463" w:rsidP="00F06463">
      <w:pPr>
        <w:spacing w:before="240" w:after="240"/>
        <w:rPr>
          <w:lang w:val="en-GB"/>
        </w:rPr>
      </w:pPr>
      <w:r w:rsidRPr="00F06463">
        <w:rPr>
          <w:lang w:val="en-GB"/>
        </w:rPr>
        <w:t>The hardest problem throughout the project was the CONTEXTO class. The boundary between misleading content and genuinely true content is genuinely ambiguous, and no amount of data balancing fully resolves this ambiguity. This problem also made clear why accuracy alone is a poor evaluation metric for this task</w:t>
      </w:r>
      <w:r>
        <w:rPr>
          <w:lang w:val="en-GB"/>
        </w:rPr>
        <w:t>,</w:t>
      </w:r>
      <w:r w:rsidRPr="00F06463">
        <w:rPr>
          <w:lang w:val="en-GB"/>
        </w:rPr>
        <w:t xml:space="preserve"> the model's weakness on a minority class would not have been visible without per-class reporting.</w:t>
      </w:r>
    </w:p>
    <w:p w14:paraId="3DA4A971" w14:textId="23A386BD" w:rsidR="00F06463" w:rsidRPr="00F06463" w:rsidRDefault="00F06463" w:rsidP="00F06463">
      <w:pPr>
        <w:spacing w:before="240" w:after="240"/>
        <w:rPr>
          <w:lang w:val="en-GB"/>
        </w:rPr>
      </w:pPr>
      <w:r w:rsidRPr="00F06463">
        <w:rPr>
          <w:lang w:val="en-GB"/>
        </w:rPr>
        <w:t xml:space="preserve">Building the dataset was more complex than expected. Synthetic augmentation worked well for balancing classes, but it required care to avoid introducing patterns that the model could exploit without </w:t>
      </w:r>
      <w:proofErr w:type="gramStart"/>
      <w:r w:rsidRPr="00F06463">
        <w:rPr>
          <w:lang w:val="en-GB"/>
        </w:rPr>
        <w:t>actually learning</w:t>
      </w:r>
      <w:proofErr w:type="gramEnd"/>
      <w:r w:rsidRPr="00F06463">
        <w:rPr>
          <w:lang w:val="en-GB"/>
        </w:rPr>
        <w:t xml:space="preserve"> to detect misinformation.</w:t>
      </w:r>
    </w:p>
    <w:p w14:paraId="6FA72B06" w14:textId="2E1CA639" w:rsidR="00F06463" w:rsidRPr="00F06463" w:rsidRDefault="00F06463" w:rsidP="00F06463">
      <w:pPr>
        <w:spacing w:before="240" w:after="240"/>
        <w:rPr>
          <w:lang w:val="en-GB"/>
        </w:rPr>
      </w:pPr>
      <w:r w:rsidRPr="00F06463">
        <w:rPr>
          <w:lang w:val="en-GB"/>
        </w:rPr>
        <w:t>The comparison between BETO and XLM-</w:t>
      </w:r>
      <w:proofErr w:type="spellStart"/>
      <w:r w:rsidRPr="00F06463">
        <w:rPr>
          <w:lang w:val="en-GB"/>
        </w:rPr>
        <w:t>RoBERTa</w:t>
      </w:r>
      <w:proofErr w:type="spellEnd"/>
      <w:r w:rsidRPr="00F06463">
        <w:rPr>
          <w:lang w:val="en-GB"/>
        </w:rPr>
        <w:t xml:space="preserve"> was instructive: monolingual pretraining did not automatically yield better performance. XLM-</w:t>
      </w:r>
      <w:proofErr w:type="spellStart"/>
      <w:r w:rsidRPr="00F06463">
        <w:rPr>
          <w:lang w:val="en-GB"/>
        </w:rPr>
        <w:t>RoBERTa</w:t>
      </w:r>
      <w:proofErr w:type="spellEnd"/>
      <w:r w:rsidRPr="00F06463">
        <w:rPr>
          <w:lang w:val="en-GB"/>
        </w:rPr>
        <w:t xml:space="preserve"> generalised better on the hardest class, which suggests that the breadth of pretraining data can matter as much as language specificity.</w:t>
      </w:r>
    </w:p>
    <w:p w14:paraId="15AEEB48" w14:textId="21CD9132" w:rsidR="0092633B" w:rsidRDefault="00F06463" w:rsidP="00F06463">
      <w:pPr>
        <w:spacing w:before="240" w:after="240"/>
        <w:rPr>
          <w:lang w:val="en-GB"/>
        </w:rPr>
      </w:pPr>
      <w:r w:rsidRPr="00F06463">
        <w:rPr>
          <w:lang w:val="en-GB"/>
        </w:rPr>
        <w:t>Finally, deploying a working Telegram prototype early in the process was one of the best decisions the team made. Offline evaluation metrics do not reveal all limitations</w:t>
      </w:r>
      <w:r>
        <w:rPr>
          <w:lang w:val="en-GB"/>
        </w:rPr>
        <w:t>,</w:t>
      </w:r>
      <w:r w:rsidRPr="00F06463">
        <w:rPr>
          <w:lang w:val="en-GB"/>
        </w:rPr>
        <w:t xml:space="preserve"> in particular, the model's poor performance on headline-only inputs only became apparent through real use.</w:t>
      </w:r>
    </w:p>
    <w:p w14:paraId="1FC8BDA6" w14:textId="77777777" w:rsidR="00F06463" w:rsidRPr="0061429D" w:rsidRDefault="00F06463" w:rsidP="17818F9E">
      <w:pPr>
        <w:spacing w:before="240" w:after="240"/>
        <w:rPr>
          <w:lang w:val="en-GB"/>
        </w:rPr>
      </w:pPr>
    </w:p>
    <w:p w14:paraId="575F1609" w14:textId="065D8B93" w:rsidR="0088474D" w:rsidRPr="0088474D" w:rsidRDefault="00CD39DF" w:rsidP="0088474D">
      <w:pPr>
        <w:pStyle w:val="Ttulo1"/>
      </w:pPr>
      <w:bookmarkStart w:id="51" w:name="_Toc924560837"/>
      <w:r>
        <w:t xml:space="preserve">6. </w:t>
      </w:r>
      <w:bookmarkStart w:id="52" w:name="_Toc227585500"/>
      <w:proofErr w:type="spellStart"/>
      <w:r w:rsidR="6054BC38" w:rsidRPr="00E76F03">
        <w:t>References</w:t>
      </w:r>
      <w:bookmarkEnd w:id="51"/>
      <w:bookmarkEnd w:id="52"/>
      <w:proofErr w:type="spellEnd"/>
    </w:p>
    <w:p w14:paraId="38A84EA8" w14:textId="7BB1D86C" w:rsidR="009D2E6D" w:rsidRPr="00EA2C09" w:rsidRDefault="009D2E6D" w:rsidP="009D2E6D">
      <w:pPr>
        <w:rPr>
          <w:rFonts w:cs="Arial"/>
          <w:sz w:val="22"/>
          <w:szCs w:val="22"/>
        </w:rPr>
      </w:pPr>
      <w:r w:rsidRPr="00EA2C09">
        <w:rPr>
          <w:rFonts w:cs="Arial"/>
          <w:sz w:val="22"/>
          <w:szCs w:val="22"/>
        </w:rPr>
        <w:t>Agencia EFE. (</w:t>
      </w:r>
      <w:proofErr w:type="spellStart"/>
      <w:r w:rsidRPr="00EA2C09">
        <w:rPr>
          <w:rFonts w:cs="Arial"/>
          <w:sz w:val="22"/>
          <w:szCs w:val="22"/>
        </w:rPr>
        <w:t>n.d</w:t>
      </w:r>
      <w:proofErr w:type="spellEnd"/>
      <w:r w:rsidRPr="00EA2C09">
        <w:rPr>
          <w:rFonts w:cs="Arial"/>
          <w:sz w:val="22"/>
          <w:szCs w:val="22"/>
        </w:rPr>
        <w:t xml:space="preserve">.). </w:t>
      </w:r>
      <w:r w:rsidRPr="00EA2C09">
        <w:rPr>
          <w:rFonts w:cs="Arial"/>
          <w:i/>
          <w:iCs/>
          <w:sz w:val="22"/>
          <w:szCs w:val="22"/>
        </w:rPr>
        <w:t>Agencia EFE</w:t>
      </w:r>
      <w:r w:rsidRPr="00EA2C09">
        <w:rPr>
          <w:rFonts w:cs="Arial"/>
          <w:sz w:val="22"/>
          <w:szCs w:val="22"/>
        </w:rPr>
        <w:t xml:space="preserve">. </w:t>
      </w:r>
      <w:hyperlink r:id="rId12" w:history="1">
        <w:r w:rsidRPr="00EA2C09">
          <w:rPr>
            <w:rStyle w:val="Hipervnculo"/>
            <w:rFonts w:cs="Arial"/>
            <w:color w:val="auto"/>
            <w:sz w:val="22"/>
            <w:szCs w:val="22"/>
          </w:rPr>
          <w:t>https://efe.com</w:t>
        </w:r>
      </w:hyperlink>
    </w:p>
    <w:p w14:paraId="2BDE67BD" w14:textId="77777777" w:rsidR="009D2E6D" w:rsidRPr="00EA2C09" w:rsidRDefault="009D2E6D" w:rsidP="009D2E6D">
      <w:pPr>
        <w:rPr>
          <w:rFonts w:cs="Arial"/>
          <w:sz w:val="22"/>
          <w:szCs w:val="22"/>
        </w:rPr>
      </w:pPr>
      <w:r w:rsidRPr="00EA2C09">
        <w:rPr>
          <w:rFonts w:cs="Arial"/>
          <w:sz w:val="22"/>
          <w:szCs w:val="22"/>
        </w:rPr>
        <w:t>Cadena SER. (</w:t>
      </w:r>
      <w:proofErr w:type="spellStart"/>
      <w:r w:rsidRPr="00EA2C09">
        <w:rPr>
          <w:rFonts w:cs="Arial"/>
          <w:sz w:val="22"/>
          <w:szCs w:val="22"/>
        </w:rPr>
        <w:t>n.d</w:t>
      </w:r>
      <w:proofErr w:type="spellEnd"/>
      <w:r w:rsidRPr="00EA2C09">
        <w:rPr>
          <w:rFonts w:cs="Arial"/>
          <w:sz w:val="22"/>
          <w:szCs w:val="22"/>
        </w:rPr>
        <w:t xml:space="preserve">.). </w:t>
      </w:r>
      <w:r w:rsidRPr="00EA2C09">
        <w:rPr>
          <w:rFonts w:cs="Arial"/>
          <w:i/>
          <w:iCs/>
          <w:sz w:val="22"/>
          <w:szCs w:val="22"/>
        </w:rPr>
        <w:t>Cadena SER</w:t>
      </w:r>
      <w:r w:rsidRPr="00EA2C09">
        <w:rPr>
          <w:rFonts w:cs="Arial"/>
          <w:sz w:val="22"/>
          <w:szCs w:val="22"/>
        </w:rPr>
        <w:t xml:space="preserve">. </w:t>
      </w:r>
      <w:hyperlink r:id="rId13" w:history="1">
        <w:r w:rsidRPr="00EA2C09">
          <w:rPr>
            <w:rStyle w:val="Hipervnculo"/>
            <w:rFonts w:cs="Arial"/>
            <w:color w:val="auto"/>
            <w:sz w:val="22"/>
            <w:szCs w:val="22"/>
          </w:rPr>
          <w:t>https://cadenaser.com</w:t>
        </w:r>
      </w:hyperlink>
    </w:p>
    <w:p w14:paraId="0E3E75EF" w14:textId="77777777" w:rsidR="009D2E6D" w:rsidRPr="00EA2C09" w:rsidRDefault="009D2E6D" w:rsidP="009D2E6D">
      <w:pPr>
        <w:rPr>
          <w:rFonts w:cs="Arial"/>
          <w:sz w:val="22"/>
          <w:szCs w:val="22"/>
        </w:rPr>
      </w:pPr>
      <w:r w:rsidRPr="00EA2C09">
        <w:rPr>
          <w:rFonts w:cs="Arial"/>
          <w:sz w:val="22"/>
          <w:szCs w:val="22"/>
        </w:rPr>
        <w:t>EL PAÍS. (</w:t>
      </w:r>
      <w:proofErr w:type="spellStart"/>
      <w:r w:rsidRPr="00EA2C09">
        <w:rPr>
          <w:rFonts w:cs="Arial"/>
          <w:sz w:val="22"/>
          <w:szCs w:val="22"/>
        </w:rPr>
        <w:t>n.d</w:t>
      </w:r>
      <w:proofErr w:type="spellEnd"/>
      <w:r w:rsidRPr="00EA2C09">
        <w:rPr>
          <w:rFonts w:cs="Arial"/>
          <w:sz w:val="22"/>
          <w:szCs w:val="22"/>
        </w:rPr>
        <w:t xml:space="preserve">.). </w:t>
      </w:r>
      <w:r w:rsidRPr="00EA2C09">
        <w:rPr>
          <w:rFonts w:cs="Arial"/>
          <w:i/>
          <w:iCs/>
          <w:sz w:val="22"/>
          <w:szCs w:val="22"/>
        </w:rPr>
        <w:t>EL PAÍS</w:t>
      </w:r>
      <w:r w:rsidRPr="00EA2C09">
        <w:rPr>
          <w:rFonts w:cs="Arial"/>
          <w:sz w:val="22"/>
          <w:szCs w:val="22"/>
        </w:rPr>
        <w:t xml:space="preserve">. </w:t>
      </w:r>
      <w:hyperlink r:id="rId14" w:history="1">
        <w:r w:rsidRPr="00EA2C09">
          <w:rPr>
            <w:rStyle w:val="Hipervnculo"/>
            <w:rFonts w:cs="Arial"/>
            <w:color w:val="auto"/>
            <w:sz w:val="22"/>
            <w:szCs w:val="22"/>
          </w:rPr>
          <w:t>https://elpais.com</w:t>
        </w:r>
      </w:hyperlink>
    </w:p>
    <w:p w14:paraId="0D3F151D" w14:textId="77777777" w:rsidR="009D2E6D" w:rsidRPr="00EA2C09" w:rsidRDefault="009D2E6D" w:rsidP="009D2E6D">
      <w:pPr>
        <w:rPr>
          <w:rFonts w:cs="Arial"/>
          <w:sz w:val="22"/>
          <w:szCs w:val="22"/>
          <w:lang w:val="en-GB"/>
        </w:rPr>
      </w:pPr>
      <w:r w:rsidRPr="00EA2C09">
        <w:rPr>
          <w:rFonts w:cs="Arial"/>
          <w:sz w:val="22"/>
          <w:szCs w:val="22"/>
        </w:rPr>
        <w:t xml:space="preserve">Instituto Nacional de Estadística. </w:t>
      </w:r>
      <w:r w:rsidRPr="00EA2C09">
        <w:rPr>
          <w:rFonts w:cs="Arial"/>
          <w:sz w:val="22"/>
          <w:szCs w:val="22"/>
          <w:lang w:val="en-GB"/>
        </w:rPr>
        <w:t xml:space="preserve">(n.d.). </w:t>
      </w:r>
      <w:r w:rsidRPr="00EA2C09">
        <w:rPr>
          <w:rFonts w:cs="Arial"/>
          <w:i/>
          <w:iCs/>
          <w:sz w:val="22"/>
          <w:szCs w:val="22"/>
          <w:lang w:val="en-GB"/>
        </w:rPr>
        <w:t>INE</w:t>
      </w:r>
      <w:r w:rsidRPr="00EA2C09">
        <w:rPr>
          <w:rFonts w:cs="Arial"/>
          <w:sz w:val="22"/>
          <w:szCs w:val="22"/>
          <w:lang w:val="en-GB"/>
        </w:rPr>
        <w:t xml:space="preserve">. </w:t>
      </w:r>
      <w:hyperlink r:id="rId15" w:history="1">
        <w:r w:rsidRPr="00EA2C09">
          <w:rPr>
            <w:rStyle w:val="Hipervnculo"/>
            <w:rFonts w:cs="Arial"/>
            <w:color w:val="auto"/>
            <w:sz w:val="22"/>
            <w:szCs w:val="22"/>
            <w:lang w:val="en-GB"/>
          </w:rPr>
          <w:t>https://www.ine.es/</w:t>
        </w:r>
      </w:hyperlink>
    </w:p>
    <w:p w14:paraId="4819B15B" w14:textId="77777777" w:rsidR="009D2E6D" w:rsidRPr="00EA2C09" w:rsidRDefault="009D2E6D" w:rsidP="009D2E6D">
      <w:pPr>
        <w:rPr>
          <w:rFonts w:cs="Arial"/>
          <w:sz w:val="22"/>
          <w:szCs w:val="22"/>
          <w:lang w:val="en-GB"/>
        </w:rPr>
      </w:pPr>
      <w:proofErr w:type="spellStart"/>
      <w:r w:rsidRPr="00EA2C09">
        <w:rPr>
          <w:rFonts w:cs="Arial"/>
          <w:sz w:val="22"/>
          <w:szCs w:val="22"/>
          <w:lang w:val="en-GB"/>
        </w:rPr>
        <w:t>Kuntur</w:t>
      </w:r>
      <w:proofErr w:type="spellEnd"/>
      <w:r w:rsidRPr="00EA2C09">
        <w:rPr>
          <w:rFonts w:cs="Arial"/>
          <w:sz w:val="22"/>
          <w:szCs w:val="22"/>
          <w:lang w:val="en-GB"/>
        </w:rPr>
        <w:t xml:space="preserve">, S., </w:t>
      </w:r>
      <w:proofErr w:type="spellStart"/>
      <w:r w:rsidRPr="00EA2C09">
        <w:rPr>
          <w:rFonts w:cs="Arial"/>
          <w:sz w:val="22"/>
          <w:szCs w:val="22"/>
          <w:lang w:val="en-GB"/>
        </w:rPr>
        <w:t>Wróblewska</w:t>
      </w:r>
      <w:proofErr w:type="spellEnd"/>
      <w:r w:rsidRPr="00EA2C09">
        <w:rPr>
          <w:rFonts w:cs="Arial"/>
          <w:sz w:val="22"/>
          <w:szCs w:val="22"/>
          <w:lang w:val="en-GB"/>
        </w:rPr>
        <w:t xml:space="preserve">, A., </w:t>
      </w:r>
      <w:proofErr w:type="spellStart"/>
      <w:r w:rsidRPr="00EA2C09">
        <w:rPr>
          <w:rFonts w:cs="Arial"/>
          <w:sz w:val="22"/>
          <w:szCs w:val="22"/>
          <w:lang w:val="en-GB"/>
        </w:rPr>
        <w:t>Ganzha</w:t>
      </w:r>
      <w:proofErr w:type="spellEnd"/>
      <w:r w:rsidRPr="00EA2C09">
        <w:rPr>
          <w:rFonts w:cs="Arial"/>
          <w:sz w:val="22"/>
          <w:szCs w:val="22"/>
          <w:lang w:val="en-GB"/>
        </w:rPr>
        <w:t xml:space="preserve">, M., Paprzycki, M., &amp; Sachdeva, S. (2026). Fake news detection: It's all in the data! </w:t>
      </w:r>
      <w:r w:rsidRPr="00EA2C09">
        <w:rPr>
          <w:rFonts w:cs="Arial"/>
          <w:i/>
          <w:iCs/>
          <w:sz w:val="22"/>
          <w:szCs w:val="22"/>
          <w:lang w:val="en-GB"/>
        </w:rPr>
        <w:t>Applied Sciences</w:t>
      </w:r>
      <w:r w:rsidRPr="00EA2C09">
        <w:rPr>
          <w:rFonts w:cs="Arial"/>
          <w:sz w:val="22"/>
          <w:szCs w:val="22"/>
          <w:lang w:val="en-GB"/>
        </w:rPr>
        <w:t>.</w:t>
      </w:r>
    </w:p>
    <w:p w14:paraId="1CB5D643" w14:textId="77777777" w:rsidR="009D2E6D" w:rsidRDefault="009D2E6D" w:rsidP="009D2E6D">
      <w:r w:rsidRPr="00EA2C09">
        <w:rPr>
          <w:rFonts w:cs="Arial"/>
          <w:sz w:val="22"/>
          <w:szCs w:val="22"/>
        </w:rPr>
        <w:t>Maldita.es. (</w:t>
      </w:r>
      <w:proofErr w:type="spellStart"/>
      <w:r w:rsidRPr="00EA2C09">
        <w:rPr>
          <w:rFonts w:cs="Arial"/>
          <w:sz w:val="22"/>
          <w:szCs w:val="22"/>
        </w:rPr>
        <w:t>n.d</w:t>
      </w:r>
      <w:proofErr w:type="spellEnd"/>
      <w:r w:rsidRPr="00EA2C09">
        <w:rPr>
          <w:rFonts w:cs="Arial"/>
          <w:sz w:val="22"/>
          <w:szCs w:val="22"/>
        </w:rPr>
        <w:t xml:space="preserve">.). </w:t>
      </w:r>
      <w:r w:rsidRPr="00EA2C09">
        <w:rPr>
          <w:rFonts w:cs="Arial"/>
          <w:i/>
          <w:iCs/>
          <w:sz w:val="22"/>
          <w:szCs w:val="22"/>
        </w:rPr>
        <w:t>Maldita Migración</w:t>
      </w:r>
      <w:r w:rsidRPr="00EA2C09">
        <w:rPr>
          <w:rFonts w:cs="Arial"/>
          <w:sz w:val="22"/>
          <w:szCs w:val="22"/>
        </w:rPr>
        <w:t xml:space="preserve">. </w:t>
      </w:r>
      <w:hyperlink r:id="rId16" w:history="1">
        <w:r w:rsidRPr="00EA2C09">
          <w:rPr>
            <w:rStyle w:val="Hipervnculo"/>
            <w:rFonts w:cs="Arial"/>
            <w:color w:val="auto"/>
            <w:sz w:val="22"/>
            <w:szCs w:val="22"/>
          </w:rPr>
          <w:t>https://maldita.es/migracion/</w:t>
        </w:r>
      </w:hyperlink>
    </w:p>
    <w:p w14:paraId="2342A12F" w14:textId="3F9FA363" w:rsidR="00E25F49" w:rsidRPr="00EA2C09" w:rsidRDefault="00E25F49" w:rsidP="009D2E6D">
      <w:pPr>
        <w:rPr>
          <w:rFonts w:cs="Arial"/>
          <w:sz w:val="22"/>
          <w:szCs w:val="22"/>
        </w:rPr>
      </w:pPr>
      <w:r w:rsidRPr="00E25F49">
        <w:rPr>
          <w:rFonts w:cs="Arial"/>
          <w:sz w:val="22"/>
          <w:szCs w:val="22"/>
        </w:rPr>
        <w:t xml:space="preserve">Maldita.es. (2025). Metodología de Maldita.es. </w:t>
      </w:r>
      <w:r w:rsidR="000A7E29" w:rsidRPr="000A7E29">
        <w:rPr>
          <w:rFonts w:cs="Arial"/>
          <w:sz w:val="22"/>
          <w:szCs w:val="22"/>
          <w:u w:val="single"/>
        </w:rPr>
        <w:t>https://maldita.es/metodologia-maldita/</w:t>
      </w:r>
    </w:p>
    <w:p w14:paraId="0D764275" w14:textId="3DA46B0E" w:rsidR="1F123AFB" w:rsidRDefault="0047386F" w:rsidP="4A7C77DE">
      <w:r w:rsidRPr="00EA2C09">
        <w:rPr>
          <w:rFonts w:cs="Arial"/>
          <w:sz w:val="22"/>
          <w:szCs w:val="22"/>
        </w:rPr>
        <w:t>Ministerio de Inclusión, Seguridad Social y Migraciones. (</w:t>
      </w:r>
      <w:proofErr w:type="spellStart"/>
      <w:r w:rsidRPr="00EA2C09">
        <w:rPr>
          <w:rFonts w:cs="Arial"/>
          <w:sz w:val="22"/>
          <w:szCs w:val="22"/>
        </w:rPr>
        <w:t>n.d</w:t>
      </w:r>
      <w:proofErr w:type="spellEnd"/>
      <w:r w:rsidRPr="00EA2C09">
        <w:rPr>
          <w:rFonts w:cs="Arial"/>
          <w:sz w:val="22"/>
          <w:szCs w:val="22"/>
        </w:rPr>
        <w:t xml:space="preserve">.). </w:t>
      </w:r>
      <w:r w:rsidRPr="00EA2C09">
        <w:rPr>
          <w:rFonts w:cs="Arial"/>
          <w:i/>
          <w:sz w:val="22"/>
          <w:szCs w:val="22"/>
        </w:rPr>
        <w:t>Observatorio Permanente de la Inmigración</w:t>
      </w:r>
      <w:r w:rsidRPr="00EA2C09">
        <w:rPr>
          <w:rFonts w:cs="Arial"/>
          <w:sz w:val="22"/>
          <w:szCs w:val="22"/>
        </w:rPr>
        <w:t xml:space="preserve">. </w:t>
      </w:r>
      <w:hyperlink r:id="rId17">
        <w:r w:rsidRPr="00EA2C09">
          <w:rPr>
            <w:rStyle w:val="Hipervnculo"/>
            <w:rFonts w:cs="Arial"/>
            <w:color w:val="auto"/>
            <w:sz w:val="22"/>
            <w:szCs w:val="22"/>
          </w:rPr>
          <w:t>https://www.inclusion.gob.es/web/opi</w:t>
        </w:r>
      </w:hyperlink>
      <w:r w:rsidR="1F123AFB" w:rsidRPr="00EA2C09">
        <w:rPr>
          <w:rFonts w:eastAsia="Arial" w:cs="Arial"/>
          <w:sz w:val="22"/>
          <w:szCs w:val="22"/>
        </w:rPr>
        <w:t xml:space="preserve">Cañete, J., Chaperón, G., &amp; Pérez, J. (2020, </w:t>
      </w:r>
      <w:proofErr w:type="spellStart"/>
      <w:r w:rsidR="1F123AFB" w:rsidRPr="00EA2C09">
        <w:rPr>
          <w:rFonts w:eastAsia="Arial" w:cs="Arial"/>
          <w:sz w:val="22"/>
          <w:szCs w:val="22"/>
        </w:rPr>
        <w:lastRenderedPageBreak/>
        <w:t>February</w:t>
      </w:r>
      <w:proofErr w:type="spellEnd"/>
      <w:r w:rsidR="1F123AFB" w:rsidRPr="00EA2C09">
        <w:rPr>
          <w:rFonts w:eastAsia="Arial" w:cs="Arial"/>
          <w:sz w:val="22"/>
          <w:szCs w:val="22"/>
        </w:rPr>
        <w:t xml:space="preserve"> 7). </w:t>
      </w:r>
      <w:r w:rsidR="1F123AFB" w:rsidRPr="00EA2C09">
        <w:rPr>
          <w:rFonts w:eastAsia="Arial" w:cs="Arial"/>
          <w:i/>
          <w:iCs/>
          <w:sz w:val="22"/>
          <w:szCs w:val="22"/>
        </w:rPr>
        <w:t>BETO: la red neuronal que podría ser utilizada durante el próximo proceso constituyente.</w:t>
      </w:r>
      <w:r w:rsidR="1F123AFB" w:rsidRPr="00EA2C09">
        <w:rPr>
          <w:rFonts w:eastAsia="Arial" w:cs="Arial"/>
          <w:sz w:val="22"/>
          <w:szCs w:val="22"/>
        </w:rPr>
        <w:t xml:space="preserve"> Instituto Milenio Fundamentos de los Datos. </w:t>
      </w:r>
      <w:hyperlink r:id="rId18">
        <w:r w:rsidR="1F123AFB" w:rsidRPr="00EA2C09">
          <w:rPr>
            <w:rStyle w:val="Hipervnculo"/>
            <w:rFonts w:eastAsia="Arial" w:cs="Arial"/>
            <w:color w:val="auto"/>
            <w:sz w:val="22"/>
            <w:szCs w:val="22"/>
          </w:rPr>
          <w:t>https://imfd.cl/notwg2025-beto-la-red-neuronal-que-podria-ser-utilizada-durante-el-proximo-proceso-constituyente/</w:t>
        </w:r>
      </w:hyperlink>
    </w:p>
    <w:p w14:paraId="5B657588" w14:textId="758FA74F" w:rsidR="00810FED" w:rsidRPr="003077B4" w:rsidRDefault="00810FED" w:rsidP="4A7C77DE">
      <w:pPr>
        <w:rPr>
          <w:rFonts w:eastAsia="Arial" w:cs="Arial"/>
          <w:sz w:val="22"/>
          <w:szCs w:val="22"/>
          <w:u w:val="single"/>
          <w:lang w:val="en-GB"/>
        </w:rPr>
      </w:pPr>
      <w:proofErr w:type="spellStart"/>
      <w:r w:rsidRPr="00810FED">
        <w:rPr>
          <w:rFonts w:eastAsia="Arial" w:cs="Arial"/>
          <w:sz w:val="22"/>
          <w:szCs w:val="22"/>
        </w:rPr>
        <w:t>Lguilop</w:t>
      </w:r>
      <w:proofErr w:type="spellEnd"/>
      <w:r w:rsidRPr="00810FED">
        <w:rPr>
          <w:rFonts w:eastAsia="Arial" w:cs="Arial"/>
          <w:sz w:val="22"/>
          <w:szCs w:val="22"/>
        </w:rPr>
        <w:t xml:space="preserve">. (2026). </w:t>
      </w:r>
      <w:r w:rsidRPr="001007DD">
        <w:rPr>
          <w:rFonts w:eastAsia="Arial" w:cs="Arial"/>
          <w:i/>
          <w:iCs/>
          <w:sz w:val="22"/>
          <w:szCs w:val="22"/>
        </w:rPr>
        <w:t>proyecto</w:t>
      </w:r>
      <w:r w:rsidRPr="00810FED">
        <w:rPr>
          <w:rFonts w:eastAsia="Arial" w:cs="Arial"/>
          <w:sz w:val="22"/>
          <w:szCs w:val="22"/>
        </w:rPr>
        <w:t xml:space="preserve"> [GitHub </w:t>
      </w:r>
      <w:proofErr w:type="spellStart"/>
      <w:r w:rsidRPr="00810FED">
        <w:rPr>
          <w:rFonts w:eastAsia="Arial" w:cs="Arial"/>
          <w:sz w:val="22"/>
          <w:szCs w:val="22"/>
        </w:rPr>
        <w:t>repository</w:t>
      </w:r>
      <w:proofErr w:type="spellEnd"/>
      <w:r w:rsidRPr="00810FED">
        <w:rPr>
          <w:rFonts w:eastAsia="Arial" w:cs="Arial"/>
          <w:sz w:val="22"/>
          <w:szCs w:val="22"/>
        </w:rPr>
        <w:t xml:space="preserve">]. GitHub. </w:t>
      </w:r>
      <w:hyperlink r:id="rId19" w:history="1">
        <w:r w:rsidR="00A73C0E" w:rsidRPr="00554D69">
          <w:rPr>
            <w:rStyle w:val="Hipervnculo"/>
            <w:rFonts w:eastAsia="Arial" w:cs="Arial"/>
            <w:sz w:val="22"/>
            <w:szCs w:val="22"/>
            <w:lang w:val="en-GB"/>
          </w:rPr>
          <w:t>https://github.com/lguilop/proyecto</w:t>
        </w:r>
      </w:hyperlink>
    </w:p>
    <w:p w14:paraId="7B297227" w14:textId="77777777" w:rsidR="003077B4" w:rsidRPr="003077B4" w:rsidRDefault="003077B4" w:rsidP="003077B4">
      <w:pPr>
        <w:rPr>
          <w:rFonts w:eastAsia="Arial" w:cs="Arial"/>
          <w:sz w:val="22"/>
          <w:szCs w:val="22"/>
          <w:lang w:val="en-GB"/>
        </w:rPr>
      </w:pPr>
      <w:r w:rsidRPr="003077B4">
        <w:rPr>
          <w:rFonts w:eastAsia="Arial" w:cs="Arial"/>
          <w:sz w:val="22"/>
          <w:szCs w:val="22"/>
          <w:lang w:val="en-GB"/>
        </w:rPr>
        <w:t>Vosoughi, S., Roy, D., &amp; Aral, S. (2018). The spread of true and false news online. Science, 359(6380), 1146–1151.</w:t>
      </w:r>
    </w:p>
    <w:p w14:paraId="000D3CD4" w14:textId="77777777" w:rsidR="003077B4" w:rsidRPr="003077B4" w:rsidRDefault="003077B4" w:rsidP="003077B4">
      <w:pPr>
        <w:rPr>
          <w:rFonts w:eastAsia="Arial" w:cs="Arial"/>
          <w:sz w:val="22"/>
          <w:szCs w:val="22"/>
          <w:lang w:val="en-GB"/>
        </w:rPr>
      </w:pPr>
      <w:r w:rsidRPr="003077B4">
        <w:rPr>
          <w:rFonts w:eastAsia="Arial" w:cs="Arial"/>
          <w:sz w:val="22"/>
          <w:szCs w:val="22"/>
          <w:lang w:val="en-GB"/>
        </w:rPr>
        <w:t>European Commission. (2018). Flash Eurobarometer 464: Fake News and Disinformation Online.</w:t>
      </w:r>
    </w:p>
    <w:p w14:paraId="16E351D5" w14:textId="77777777" w:rsidR="003077B4" w:rsidRPr="003077B4" w:rsidRDefault="003077B4" w:rsidP="003077B4">
      <w:pPr>
        <w:rPr>
          <w:rFonts w:eastAsia="Arial" w:cs="Arial"/>
          <w:sz w:val="22"/>
          <w:szCs w:val="22"/>
        </w:rPr>
      </w:pPr>
      <w:proofErr w:type="spellStart"/>
      <w:r w:rsidRPr="003077B4">
        <w:rPr>
          <w:rFonts w:eastAsia="Arial" w:cs="Arial"/>
          <w:sz w:val="22"/>
          <w:szCs w:val="22"/>
        </w:rPr>
        <w:t>Newtral</w:t>
      </w:r>
      <w:proofErr w:type="spellEnd"/>
      <w:r w:rsidRPr="003077B4">
        <w:rPr>
          <w:rFonts w:eastAsia="Arial" w:cs="Arial"/>
          <w:sz w:val="22"/>
          <w:szCs w:val="22"/>
        </w:rPr>
        <w:t>. (2023). El 83% de españoles considera la desinformación un problema, según el Eurobarómetro.</w:t>
      </w:r>
    </w:p>
    <w:p w14:paraId="29C7106E" w14:textId="77777777" w:rsidR="003077B4" w:rsidRPr="003077B4" w:rsidRDefault="003077B4" w:rsidP="003077B4">
      <w:pPr>
        <w:rPr>
          <w:rFonts w:eastAsia="Arial" w:cs="Arial"/>
          <w:sz w:val="22"/>
          <w:szCs w:val="22"/>
        </w:rPr>
      </w:pPr>
      <w:r w:rsidRPr="003077B4">
        <w:rPr>
          <w:rFonts w:eastAsia="Arial" w:cs="Arial"/>
          <w:sz w:val="22"/>
          <w:szCs w:val="22"/>
        </w:rPr>
        <w:t xml:space="preserve">Narváez-Linares, Á. (2022). </w:t>
      </w:r>
      <w:proofErr w:type="gramStart"/>
      <w:r w:rsidRPr="003077B4">
        <w:rPr>
          <w:rFonts w:eastAsia="Arial" w:cs="Arial"/>
          <w:sz w:val="22"/>
          <w:szCs w:val="22"/>
        </w:rPr>
        <w:t xml:space="preserve">Fake </w:t>
      </w:r>
      <w:proofErr w:type="spellStart"/>
      <w:r w:rsidRPr="003077B4">
        <w:rPr>
          <w:rFonts w:eastAsia="Arial" w:cs="Arial"/>
          <w:sz w:val="22"/>
          <w:szCs w:val="22"/>
        </w:rPr>
        <w:t>news</w:t>
      </w:r>
      <w:proofErr w:type="spellEnd"/>
      <w:proofErr w:type="gramEnd"/>
      <w:r w:rsidRPr="003077B4">
        <w:rPr>
          <w:rFonts w:eastAsia="Arial" w:cs="Arial"/>
          <w:sz w:val="22"/>
          <w:szCs w:val="22"/>
        </w:rPr>
        <w:t xml:space="preserve"> y desinformación sobre migración en España.</w:t>
      </w:r>
    </w:p>
    <w:p w14:paraId="54CE07FF" w14:textId="77777777" w:rsidR="003077B4" w:rsidRPr="003077B4" w:rsidRDefault="003077B4" w:rsidP="003077B4">
      <w:pPr>
        <w:rPr>
          <w:rFonts w:eastAsia="Arial" w:cs="Arial"/>
          <w:sz w:val="22"/>
          <w:szCs w:val="22"/>
          <w:lang w:val="en-GB"/>
        </w:rPr>
      </w:pPr>
      <w:proofErr w:type="spellStart"/>
      <w:r w:rsidRPr="003077B4">
        <w:rPr>
          <w:rFonts w:eastAsia="Arial" w:cs="Arial"/>
          <w:sz w:val="22"/>
          <w:szCs w:val="22"/>
          <w:lang w:val="en-GB"/>
        </w:rPr>
        <w:t>Aguerri</w:t>
      </w:r>
      <w:proofErr w:type="spellEnd"/>
      <w:r w:rsidRPr="003077B4">
        <w:rPr>
          <w:rFonts w:eastAsia="Arial" w:cs="Arial"/>
          <w:sz w:val="22"/>
          <w:szCs w:val="22"/>
          <w:lang w:val="en-GB"/>
        </w:rPr>
        <w:t>, J. C. (2025). Disinformation Linking Migration and Crime in Spain: Classic Moral Panic in a New Digital Ecosystem.</w:t>
      </w:r>
    </w:p>
    <w:p w14:paraId="7F15A690" w14:textId="77777777" w:rsidR="003077B4" w:rsidRPr="003077B4" w:rsidRDefault="003077B4" w:rsidP="003077B4">
      <w:pPr>
        <w:rPr>
          <w:rFonts w:eastAsia="Arial" w:cs="Arial"/>
          <w:sz w:val="22"/>
          <w:szCs w:val="22"/>
          <w:lang w:val="en-GB"/>
        </w:rPr>
      </w:pPr>
      <w:r w:rsidRPr="003077B4">
        <w:rPr>
          <w:rFonts w:eastAsia="Arial" w:cs="Arial"/>
          <w:sz w:val="22"/>
          <w:szCs w:val="22"/>
          <w:lang w:val="en-GB"/>
        </w:rPr>
        <w:t>European Digital Media Observatory. (2024). Disinformation narratives on migration during the summer in Spain.</w:t>
      </w:r>
    </w:p>
    <w:p w14:paraId="7C9BF6E8" w14:textId="77777777" w:rsidR="003077B4" w:rsidRPr="003077B4" w:rsidRDefault="003077B4" w:rsidP="4A7C77DE">
      <w:pPr>
        <w:rPr>
          <w:rFonts w:eastAsia="Arial" w:cs="Arial"/>
          <w:sz w:val="22"/>
          <w:szCs w:val="22"/>
          <w:lang w:val="en-GB"/>
        </w:rPr>
      </w:pPr>
    </w:p>
    <w:p w14:paraId="1815CF53" w14:textId="5F3CC62C" w:rsidR="3B1CCFE5" w:rsidRPr="003077B4" w:rsidRDefault="3B1CCFE5" w:rsidP="3B1CCFE5">
      <w:pPr>
        <w:rPr>
          <w:rFonts w:ascii="Arial" w:hAnsi="Arial" w:cs="Arial"/>
          <w:sz w:val="22"/>
          <w:szCs w:val="22"/>
          <w:lang w:val="en-GB"/>
        </w:rPr>
      </w:pPr>
    </w:p>
    <w:p w14:paraId="41BB9283" w14:textId="052571A4" w:rsidR="00F834F0" w:rsidRDefault="0079184C" w:rsidP="004441D7">
      <w:pPr>
        <w:pStyle w:val="Ttulo1"/>
      </w:pPr>
      <w:bookmarkStart w:id="53" w:name="_Toc715746264"/>
      <w:r>
        <w:t xml:space="preserve">7. </w:t>
      </w:r>
      <w:proofErr w:type="spellStart"/>
      <w:r>
        <w:t>Appendices</w:t>
      </w:r>
      <w:bookmarkEnd w:id="53"/>
      <w:proofErr w:type="spellEnd"/>
    </w:p>
    <w:p w14:paraId="64C760C7" w14:textId="77777777" w:rsidR="00E71F2A" w:rsidRPr="00E71F2A" w:rsidRDefault="00E71F2A" w:rsidP="00E71F2A"/>
    <w:p w14:paraId="60C822B3" w14:textId="78E81433" w:rsidR="00E71F2A" w:rsidRDefault="00E71F2A" w:rsidP="00F57105">
      <w:pPr>
        <w:jc w:val="center"/>
      </w:pPr>
      <w:r>
        <w:rPr>
          <w:noProof/>
        </w:rPr>
        <w:drawing>
          <wp:inline distT="0" distB="0" distL="0" distR="0" wp14:anchorId="7A5BED4C" wp14:editId="33AB77B8">
            <wp:extent cx="6010275" cy="1200150"/>
            <wp:effectExtent l="0" t="0" r="0" b="0"/>
            <wp:docPr id="9909443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44310" name="Picture 990944310"/>
                    <pic:cNvPicPr/>
                  </pic:nvPicPr>
                  <pic:blipFill>
                    <a:blip r:embed="rId20">
                      <a:extLst>
                        <a:ext uri="{28A0092B-C50C-407E-A947-70E740481C1C}">
                          <a14:useLocalDpi xmlns:a14="http://schemas.microsoft.com/office/drawing/2010/main"/>
                        </a:ext>
                      </a:extLst>
                    </a:blip>
                    <a:stretch>
                      <a:fillRect/>
                    </a:stretch>
                  </pic:blipFill>
                  <pic:spPr>
                    <a:xfrm>
                      <a:off x="0" y="0"/>
                      <a:ext cx="6010275" cy="1200150"/>
                    </a:xfrm>
                    <a:prstGeom prst="rect">
                      <a:avLst/>
                    </a:prstGeom>
                  </pic:spPr>
                </pic:pic>
              </a:graphicData>
            </a:graphic>
          </wp:inline>
        </w:drawing>
      </w:r>
    </w:p>
    <w:p w14:paraId="03954E6A" w14:textId="35AD99CB" w:rsidR="00E71F2A" w:rsidRDefault="00E71F2A" w:rsidP="00F57105">
      <w:pPr>
        <w:pStyle w:val="Descripcin"/>
        <w:jc w:val="center"/>
        <w:rPr>
          <w:color w:val="auto"/>
          <w:lang w:val="en-GB"/>
        </w:rPr>
      </w:pPr>
      <w:r w:rsidRPr="11D4F8F3">
        <w:rPr>
          <w:color w:val="auto"/>
          <w:lang w:val="en-GB"/>
        </w:rPr>
        <w:t xml:space="preserve">Figure </w:t>
      </w:r>
      <w:r>
        <w:rPr>
          <w:color w:val="auto"/>
          <w:lang w:val="en-GB"/>
        </w:rPr>
        <w:t>1</w:t>
      </w:r>
      <w:r w:rsidRPr="11D4F8F3">
        <w:rPr>
          <w:color w:val="auto"/>
          <w:lang w:val="en-GB"/>
        </w:rPr>
        <w:t xml:space="preserve">: </w:t>
      </w:r>
      <w:r>
        <w:rPr>
          <w:color w:val="auto"/>
          <w:lang w:val="en-GB"/>
        </w:rPr>
        <w:t xml:space="preserve">Techniques used by </w:t>
      </w:r>
      <w:r w:rsidR="00CB3AAF">
        <w:rPr>
          <w:color w:val="auto"/>
          <w:lang w:val="en-GB"/>
        </w:rPr>
        <w:t>AI to make the synthetic news</w:t>
      </w:r>
    </w:p>
    <w:p w14:paraId="3F1AD620" w14:textId="77777777" w:rsidR="00E71F2A" w:rsidRPr="00E71F2A" w:rsidRDefault="00E71F2A" w:rsidP="00F57105">
      <w:pPr>
        <w:jc w:val="center"/>
        <w:rPr>
          <w:lang w:val="en-GB"/>
        </w:rPr>
      </w:pPr>
    </w:p>
    <w:p w14:paraId="5E174649" w14:textId="73F38348" w:rsidR="199D07F3" w:rsidRPr="00E71F2A" w:rsidRDefault="199D07F3" w:rsidP="00F57105">
      <w:pPr>
        <w:jc w:val="center"/>
        <w:rPr>
          <w:lang w:val="en-GB"/>
        </w:rPr>
      </w:pPr>
    </w:p>
    <w:p w14:paraId="43013AA9" w14:textId="0253AF0A" w:rsidR="02573975" w:rsidRDefault="02573975" w:rsidP="00F57105">
      <w:pPr>
        <w:jc w:val="center"/>
        <w:rPr>
          <w:rFonts w:eastAsiaTheme="minorEastAsia" w:hint="eastAsia"/>
          <w:sz w:val="22"/>
          <w:szCs w:val="22"/>
          <w:lang w:val="en-GB"/>
        </w:rPr>
      </w:pPr>
      <w:r>
        <w:rPr>
          <w:noProof/>
        </w:rPr>
        <w:drawing>
          <wp:inline distT="0" distB="0" distL="0" distR="0" wp14:anchorId="16D4B823" wp14:editId="074DEAB3">
            <wp:extent cx="3359079" cy="2004060"/>
            <wp:effectExtent l="0" t="0" r="0" b="0"/>
            <wp:docPr id="16485239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287598" name="Imagen 537287598"/>
                    <pic:cNvPicPr/>
                  </pic:nvPicPr>
                  <pic:blipFill>
                    <a:blip r:embed="rId21">
                      <a:extLst>
                        <a:ext uri="{28A0092B-C50C-407E-A947-70E740481C1C}">
                          <a14:useLocalDpi xmlns:a14="http://schemas.microsoft.com/office/drawing/2010/main"/>
                        </a:ext>
                      </a:extLst>
                    </a:blip>
                    <a:stretch>
                      <a:fillRect/>
                    </a:stretch>
                  </pic:blipFill>
                  <pic:spPr>
                    <a:xfrm>
                      <a:off x="0" y="0"/>
                      <a:ext cx="3367691" cy="2009198"/>
                    </a:xfrm>
                    <a:prstGeom prst="rect">
                      <a:avLst/>
                    </a:prstGeom>
                  </pic:spPr>
                </pic:pic>
              </a:graphicData>
            </a:graphic>
          </wp:inline>
        </w:drawing>
      </w:r>
    </w:p>
    <w:p w14:paraId="7DC73197" w14:textId="2F3D98A8" w:rsidR="003304C1" w:rsidRPr="00273C9B" w:rsidRDefault="02573975" w:rsidP="00F57105">
      <w:pPr>
        <w:pStyle w:val="Descripcin"/>
        <w:jc w:val="center"/>
        <w:rPr>
          <w:color w:val="auto"/>
          <w:lang w:val="en-GB"/>
        </w:rPr>
      </w:pPr>
      <w:r w:rsidRPr="11D4F8F3">
        <w:rPr>
          <w:color w:val="auto"/>
          <w:lang w:val="en-GB"/>
        </w:rPr>
        <w:lastRenderedPageBreak/>
        <w:t xml:space="preserve">Figure </w:t>
      </w:r>
      <w:r w:rsidR="00E71F2A">
        <w:rPr>
          <w:color w:val="auto"/>
          <w:lang w:val="en-GB"/>
        </w:rPr>
        <w:t>2</w:t>
      </w:r>
      <w:r w:rsidRPr="11D4F8F3">
        <w:rPr>
          <w:color w:val="auto"/>
          <w:lang w:val="en-GB"/>
        </w:rPr>
        <w:t>: Label distribution of real news versus combined real and synthetic news</w:t>
      </w:r>
    </w:p>
    <w:p w14:paraId="5DC657BA" w14:textId="77777777" w:rsidR="003304C1" w:rsidRDefault="003304C1" w:rsidP="00F57105">
      <w:pPr>
        <w:jc w:val="center"/>
      </w:pPr>
      <w:r>
        <w:rPr>
          <w:noProof/>
        </w:rPr>
        <w:drawing>
          <wp:inline distT="0" distB="0" distL="0" distR="0" wp14:anchorId="309B7CFE" wp14:editId="14316AAE">
            <wp:extent cx="5125686" cy="2999509"/>
            <wp:effectExtent l="0" t="0" r="0" b="0"/>
            <wp:docPr id="19622956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95649" name="Picture 1962295649"/>
                    <pic:cNvPicPr/>
                  </pic:nvPicPr>
                  <pic:blipFill rotWithShape="1">
                    <a:blip r:embed="rId22">
                      <a:extLst>
                        <a:ext uri="{28A0092B-C50C-407E-A947-70E740481C1C}">
                          <a14:useLocalDpi xmlns:a14="http://schemas.microsoft.com/office/drawing/2010/main"/>
                        </a:ext>
                      </a:extLst>
                    </a:blip>
                    <a:srcRect b="5319"/>
                    <a:stretch>
                      <a:fillRect/>
                    </a:stretch>
                  </pic:blipFill>
                  <pic:spPr bwMode="auto">
                    <a:xfrm>
                      <a:off x="0" y="0"/>
                      <a:ext cx="5144741" cy="3010660"/>
                    </a:xfrm>
                    <a:prstGeom prst="rect">
                      <a:avLst/>
                    </a:prstGeom>
                    <a:ln>
                      <a:noFill/>
                    </a:ln>
                    <a:extLst>
                      <a:ext uri="{53640926-AAD7-44D8-BBD7-CCE9431645EC}">
                        <a14:shadowObscured xmlns:a14="http://schemas.microsoft.com/office/drawing/2010/main"/>
                      </a:ext>
                    </a:extLst>
                  </pic:spPr>
                </pic:pic>
              </a:graphicData>
            </a:graphic>
          </wp:inline>
        </w:drawing>
      </w:r>
    </w:p>
    <w:p w14:paraId="3AAE2CD3" w14:textId="1A665DC5" w:rsidR="003304C1" w:rsidRPr="00E03512" w:rsidRDefault="003304C1" w:rsidP="00F57105">
      <w:pPr>
        <w:jc w:val="center"/>
        <w:rPr>
          <w:i/>
          <w:iCs/>
          <w:sz w:val="18"/>
          <w:szCs w:val="18"/>
          <w:lang w:val="en-GB"/>
        </w:rPr>
      </w:pPr>
      <w:r w:rsidRPr="003304C1">
        <w:rPr>
          <w:i/>
          <w:iCs/>
          <w:sz w:val="18"/>
          <w:szCs w:val="18"/>
          <w:lang w:val="en-GB"/>
        </w:rPr>
        <w:t>Figur</w:t>
      </w:r>
      <w:r w:rsidRPr="003304C1">
        <w:rPr>
          <w:i/>
          <w:iCs/>
          <w:sz w:val="18"/>
          <w:szCs w:val="18"/>
          <w:lang w:val="en-GB"/>
        </w:rPr>
        <w:t>e</w:t>
      </w:r>
      <w:r w:rsidRPr="003304C1">
        <w:rPr>
          <w:i/>
          <w:iCs/>
          <w:sz w:val="18"/>
          <w:szCs w:val="18"/>
          <w:lang w:val="en-GB"/>
        </w:rPr>
        <w:t xml:space="preserve"> </w:t>
      </w:r>
      <w:r w:rsidRPr="003304C1">
        <w:rPr>
          <w:i/>
          <w:iCs/>
          <w:sz w:val="18"/>
          <w:szCs w:val="18"/>
          <w:lang w:val="en-GB"/>
        </w:rPr>
        <w:t>3</w:t>
      </w:r>
      <w:r w:rsidRPr="003304C1">
        <w:rPr>
          <w:i/>
          <w:iCs/>
          <w:sz w:val="18"/>
          <w:szCs w:val="18"/>
          <w:lang w:val="en-GB"/>
        </w:rPr>
        <w:t>:</w:t>
      </w:r>
      <w:r w:rsidR="00E03512">
        <w:rPr>
          <w:i/>
          <w:iCs/>
          <w:sz w:val="18"/>
          <w:szCs w:val="18"/>
          <w:lang w:val="en-GB"/>
        </w:rPr>
        <w:t xml:space="preserve"> </w:t>
      </w:r>
      <w:r w:rsidR="00E03512" w:rsidRPr="00E03512">
        <w:rPr>
          <w:i/>
          <w:iCs/>
          <w:sz w:val="18"/>
          <w:szCs w:val="18"/>
          <w:lang w:val="en-GB"/>
        </w:rPr>
        <w:t>Heatmap showing the number and relative proportion of articles for each migration-related topic across the different media outlets</w:t>
      </w:r>
    </w:p>
    <w:p w14:paraId="5FA3E3C7" w14:textId="77777777" w:rsidR="008B52D4" w:rsidRPr="003304C1" w:rsidRDefault="008B52D4" w:rsidP="00F57105">
      <w:pPr>
        <w:jc w:val="center"/>
        <w:rPr>
          <w:i/>
          <w:iCs/>
          <w:sz w:val="18"/>
          <w:szCs w:val="18"/>
          <w:lang w:val="en-GB"/>
        </w:rPr>
      </w:pPr>
    </w:p>
    <w:p w14:paraId="32D7275C" w14:textId="77777777" w:rsidR="003304C1" w:rsidRDefault="003304C1" w:rsidP="00F57105">
      <w:pPr>
        <w:jc w:val="center"/>
      </w:pPr>
      <w:r>
        <w:rPr>
          <w:noProof/>
        </w:rPr>
        <w:drawing>
          <wp:inline distT="0" distB="0" distL="0" distR="0" wp14:anchorId="026E506A" wp14:editId="5D0FA77B">
            <wp:extent cx="5375275" cy="3322278"/>
            <wp:effectExtent l="0" t="0" r="0" b="0"/>
            <wp:docPr id="10632195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19502" name="Picture 1063219502"/>
                    <pic:cNvPicPr/>
                  </pic:nvPicPr>
                  <pic:blipFill>
                    <a:blip r:embed="rId23">
                      <a:extLst>
                        <a:ext uri="{28A0092B-C50C-407E-A947-70E740481C1C}">
                          <a14:useLocalDpi xmlns:a14="http://schemas.microsoft.com/office/drawing/2010/main"/>
                        </a:ext>
                      </a:extLst>
                    </a:blip>
                    <a:stretch>
                      <a:fillRect/>
                    </a:stretch>
                  </pic:blipFill>
                  <pic:spPr>
                    <a:xfrm>
                      <a:off x="0" y="0"/>
                      <a:ext cx="5375275" cy="3322278"/>
                    </a:xfrm>
                    <a:prstGeom prst="rect">
                      <a:avLst/>
                    </a:prstGeom>
                  </pic:spPr>
                </pic:pic>
              </a:graphicData>
            </a:graphic>
          </wp:inline>
        </w:drawing>
      </w:r>
    </w:p>
    <w:p w14:paraId="2DA3CE99" w14:textId="371D3166" w:rsidR="00DB690F" w:rsidRPr="00AF0968" w:rsidRDefault="003304C1" w:rsidP="00F57105">
      <w:pPr>
        <w:jc w:val="center"/>
        <w:rPr>
          <w:i/>
          <w:iCs/>
          <w:sz w:val="18"/>
          <w:szCs w:val="18"/>
          <w:lang w:val="en-GB"/>
        </w:rPr>
      </w:pPr>
      <w:r w:rsidRPr="00DB690F">
        <w:rPr>
          <w:i/>
          <w:iCs/>
          <w:sz w:val="18"/>
          <w:szCs w:val="18"/>
          <w:lang w:val="en-GB"/>
        </w:rPr>
        <w:t>Figur</w:t>
      </w:r>
      <w:r w:rsidR="00DB690F" w:rsidRPr="00DB690F">
        <w:rPr>
          <w:i/>
          <w:iCs/>
          <w:sz w:val="18"/>
          <w:szCs w:val="18"/>
          <w:lang w:val="en-GB"/>
        </w:rPr>
        <w:t>e 4</w:t>
      </w:r>
      <w:r w:rsidRPr="00DB690F">
        <w:rPr>
          <w:i/>
          <w:iCs/>
          <w:sz w:val="18"/>
          <w:szCs w:val="18"/>
          <w:lang w:val="en-GB"/>
        </w:rPr>
        <w:t>:</w:t>
      </w:r>
      <w:r w:rsidR="00AF0968">
        <w:rPr>
          <w:i/>
          <w:iCs/>
          <w:sz w:val="18"/>
          <w:szCs w:val="18"/>
          <w:lang w:val="en-GB"/>
        </w:rPr>
        <w:t xml:space="preserve"> </w:t>
      </w:r>
      <w:r w:rsidR="00AF0968" w:rsidRPr="00AF0968">
        <w:rPr>
          <w:i/>
          <w:iCs/>
          <w:sz w:val="18"/>
          <w:szCs w:val="18"/>
          <w:lang w:val="en-GB"/>
        </w:rPr>
        <w:t>Label distribution by media outlet</w:t>
      </w:r>
    </w:p>
    <w:p w14:paraId="43ABE087" w14:textId="77777777" w:rsidR="003304C1" w:rsidRDefault="003304C1" w:rsidP="00F57105">
      <w:pPr>
        <w:jc w:val="center"/>
        <w:rPr>
          <w:rFonts w:eastAsiaTheme="minorEastAsia"/>
          <w:sz w:val="22"/>
          <w:szCs w:val="22"/>
          <w:lang w:val="en-US"/>
        </w:rPr>
      </w:pPr>
    </w:p>
    <w:p w14:paraId="33D173C3" w14:textId="77777777" w:rsidR="003304C1" w:rsidRDefault="003304C1" w:rsidP="00F57105">
      <w:pPr>
        <w:jc w:val="center"/>
      </w:pPr>
      <w:r>
        <w:rPr>
          <w:noProof/>
        </w:rPr>
        <w:lastRenderedPageBreak/>
        <w:drawing>
          <wp:inline distT="0" distB="0" distL="0" distR="0" wp14:anchorId="3C9903A3" wp14:editId="552D488C">
            <wp:extent cx="5377347" cy="3323557"/>
            <wp:effectExtent l="0" t="0" r="0" b="0"/>
            <wp:docPr id="21016123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612375" name="Picture 2101612375"/>
                    <pic:cNvPicPr/>
                  </pic:nvPicPr>
                  <pic:blipFill>
                    <a:blip r:embed="rId24">
                      <a:extLst>
                        <a:ext uri="{28A0092B-C50C-407E-A947-70E740481C1C}">
                          <a14:useLocalDpi xmlns:a14="http://schemas.microsoft.com/office/drawing/2010/main"/>
                        </a:ext>
                      </a:extLst>
                    </a:blip>
                    <a:stretch>
                      <a:fillRect/>
                    </a:stretch>
                  </pic:blipFill>
                  <pic:spPr>
                    <a:xfrm>
                      <a:off x="0" y="0"/>
                      <a:ext cx="5377347" cy="3323557"/>
                    </a:xfrm>
                    <a:prstGeom prst="rect">
                      <a:avLst/>
                    </a:prstGeom>
                  </pic:spPr>
                </pic:pic>
              </a:graphicData>
            </a:graphic>
          </wp:inline>
        </w:drawing>
      </w:r>
    </w:p>
    <w:p w14:paraId="0552CCB8" w14:textId="2EF7AF37" w:rsidR="003304C1" w:rsidRPr="00AF0968" w:rsidRDefault="003304C1" w:rsidP="00F57105">
      <w:pPr>
        <w:jc w:val="center"/>
        <w:rPr>
          <w:i/>
          <w:iCs/>
          <w:sz w:val="18"/>
          <w:szCs w:val="18"/>
          <w:lang w:val="en-GB"/>
        </w:rPr>
      </w:pPr>
      <w:proofErr w:type="spellStart"/>
      <w:r w:rsidRPr="00AF0968">
        <w:rPr>
          <w:i/>
          <w:iCs/>
          <w:sz w:val="18"/>
          <w:szCs w:val="18"/>
          <w:lang w:val="en-GB"/>
        </w:rPr>
        <w:t>Figura</w:t>
      </w:r>
      <w:proofErr w:type="spellEnd"/>
      <w:r w:rsidRPr="00AF0968">
        <w:rPr>
          <w:i/>
          <w:iCs/>
          <w:sz w:val="18"/>
          <w:szCs w:val="18"/>
          <w:lang w:val="en-GB"/>
        </w:rPr>
        <w:t xml:space="preserve"> </w:t>
      </w:r>
      <w:r w:rsidR="00F8749D" w:rsidRPr="00AF0968">
        <w:rPr>
          <w:i/>
          <w:iCs/>
          <w:sz w:val="18"/>
          <w:szCs w:val="18"/>
          <w:lang w:val="en-GB"/>
        </w:rPr>
        <w:t>5</w:t>
      </w:r>
      <w:r w:rsidRPr="00AF0968">
        <w:rPr>
          <w:i/>
          <w:iCs/>
          <w:sz w:val="18"/>
          <w:szCs w:val="18"/>
          <w:lang w:val="en-GB"/>
        </w:rPr>
        <w:t xml:space="preserve">: </w:t>
      </w:r>
      <w:r w:rsidR="00AF0968" w:rsidRPr="00AF0968">
        <w:rPr>
          <w:i/>
          <w:iCs/>
          <w:sz w:val="18"/>
          <w:szCs w:val="18"/>
        </w:rPr>
        <w:t xml:space="preserve">Label </w:t>
      </w:r>
      <w:proofErr w:type="spellStart"/>
      <w:r w:rsidR="00AF0968" w:rsidRPr="00AF0968">
        <w:rPr>
          <w:i/>
          <w:iCs/>
          <w:sz w:val="18"/>
          <w:szCs w:val="18"/>
        </w:rPr>
        <w:t>distribution</w:t>
      </w:r>
      <w:proofErr w:type="spellEnd"/>
      <w:r w:rsidR="00AF0968" w:rsidRPr="00AF0968">
        <w:rPr>
          <w:i/>
          <w:iCs/>
          <w:sz w:val="18"/>
          <w:szCs w:val="18"/>
        </w:rPr>
        <w:t xml:space="preserve"> </w:t>
      </w:r>
      <w:proofErr w:type="spellStart"/>
      <w:r w:rsidR="00AF0968" w:rsidRPr="00AF0968">
        <w:rPr>
          <w:i/>
          <w:iCs/>
          <w:sz w:val="18"/>
          <w:szCs w:val="18"/>
        </w:rPr>
        <w:t>by</w:t>
      </w:r>
      <w:proofErr w:type="spellEnd"/>
      <w:r w:rsidR="00AF0968" w:rsidRPr="00AF0968">
        <w:rPr>
          <w:i/>
          <w:iCs/>
          <w:sz w:val="18"/>
          <w:szCs w:val="18"/>
        </w:rPr>
        <w:t xml:space="preserve"> </w:t>
      </w:r>
      <w:proofErr w:type="spellStart"/>
      <w:r w:rsidR="00AF0968" w:rsidRPr="00AF0968">
        <w:rPr>
          <w:i/>
          <w:iCs/>
          <w:sz w:val="18"/>
          <w:szCs w:val="18"/>
        </w:rPr>
        <w:t>topic</w:t>
      </w:r>
      <w:proofErr w:type="spellEnd"/>
    </w:p>
    <w:p w14:paraId="02777E9B" w14:textId="77777777" w:rsidR="00F57105" w:rsidRDefault="00F57105" w:rsidP="00F57105">
      <w:pPr>
        <w:jc w:val="center"/>
      </w:pPr>
    </w:p>
    <w:p w14:paraId="78B37B5E" w14:textId="77777777" w:rsidR="00F57105" w:rsidRDefault="003304C1" w:rsidP="00F57105">
      <w:pPr>
        <w:jc w:val="center"/>
      </w:pPr>
      <w:r>
        <w:rPr>
          <w:noProof/>
        </w:rPr>
        <w:drawing>
          <wp:inline distT="0" distB="0" distL="0" distR="0" wp14:anchorId="454515E0" wp14:editId="729A39DC">
            <wp:extent cx="5116439" cy="3162300"/>
            <wp:effectExtent l="0" t="0" r="8255" b="0"/>
            <wp:docPr id="11353682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73353" name=""/>
                    <pic:cNvPicPr/>
                  </pic:nvPicPr>
                  <pic:blipFill>
                    <a:blip r:embed="rId25">
                      <a:extLst>
                        <a:ext uri="{28A0092B-C50C-407E-A947-70E740481C1C}">
                          <a14:useLocalDpi xmlns:a14="http://schemas.microsoft.com/office/drawing/2010/main" val="0"/>
                        </a:ext>
                      </a:extLst>
                    </a:blip>
                    <a:stretch>
                      <a:fillRect/>
                    </a:stretch>
                  </pic:blipFill>
                  <pic:spPr>
                    <a:xfrm>
                      <a:off x="0" y="0"/>
                      <a:ext cx="5118232" cy="3163408"/>
                    </a:xfrm>
                    <a:prstGeom prst="rect">
                      <a:avLst/>
                    </a:prstGeom>
                  </pic:spPr>
                </pic:pic>
              </a:graphicData>
            </a:graphic>
          </wp:inline>
        </w:drawing>
      </w:r>
    </w:p>
    <w:p w14:paraId="0D93DF30" w14:textId="7FE81D03" w:rsidR="00F57105" w:rsidRPr="00086F86" w:rsidRDefault="00F57105" w:rsidP="00F57105">
      <w:pPr>
        <w:jc w:val="center"/>
        <w:rPr>
          <w:i/>
          <w:iCs/>
          <w:sz w:val="18"/>
          <w:szCs w:val="18"/>
          <w:lang w:val="en-GB"/>
        </w:rPr>
      </w:pPr>
      <w:r w:rsidRPr="00AF0968">
        <w:rPr>
          <w:i/>
          <w:iCs/>
          <w:sz w:val="18"/>
          <w:szCs w:val="18"/>
          <w:lang w:val="en-GB"/>
        </w:rPr>
        <w:t>Figur</w:t>
      </w:r>
      <w:r w:rsidRPr="00AF0968">
        <w:rPr>
          <w:i/>
          <w:iCs/>
          <w:sz w:val="18"/>
          <w:szCs w:val="18"/>
          <w:lang w:val="en-GB"/>
        </w:rPr>
        <w:t>e</w:t>
      </w:r>
      <w:r w:rsidRPr="00AF0968">
        <w:rPr>
          <w:i/>
          <w:iCs/>
          <w:sz w:val="18"/>
          <w:szCs w:val="18"/>
          <w:lang w:val="en-GB"/>
        </w:rPr>
        <w:t xml:space="preserve"> 6</w:t>
      </w:r>
      <w:r w:rsidRPr="00AF0968">
        <w:rPr>
          <w:i/>
          <w:iCs/>
          <w:sz w:val="18"/>
          <w:szCs w:val="18"/>
          <w:lang w:val="en-GB"/>
        </w:rPr>
        <w:t>:</w:t>
      </w:r>
      <w:r w:rsidR="00086F86">
        <w:rPr>
          <w:i/>
          <w:iCs/>
          <w:sz w:val="18"/>
          <w:szCs w:val="18"/>
          <w:lang w:val="en-GB"/>
        </w:rPr>
        <w:t xml:space="preserve"> </w:t>
      </w:r>
      <w:r w:rsidR="00086F86" w:rsidRPr="00086F86">
        <w:rPr>
          <w:i/>
          <w:iCs/>
          <w:sz w:val="18"/>
          <w:szCs w:val="18"/>
          <w:lang w:val="en-GB"/>
        </w:rPr>
        <w:t>Article length distribution by label</w:t>
      </w:r>
    </w:p>
    <w:p w14:paraId="54847041" w14:textId="3D40C432" w:rsidR="003304C1" w:rsidRDefault="003304C1" w:rsidP="00F57105">
      <w:pPr>
        <w:jc w:val="center"/>
      </w:pPr>
      <w:r>
        <w:rPr>
          <w:noProof/>
        </w:rPr>
        <w:lastRenderedPageBreak/>
        <w:drawing>
          <wp:inline distT="0" distB="0" distL="0" distR="0" wp14:anchorId="6C8717AD" wp14:editId="4AACDBBA">
            <wp:extent cx="5260275" cy="3251200"/>
            <wp:effectExtent l="0" t="0" r="0" b="6350"/>
            <wp:docPr id="7763934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01363" name=""/>
                    <pic:cNvPicPr/>
                  </pic:nvPicPr>
                  <pic:blipFill>
                    <a:blip r:embed="rId26">
                      <a:extLst>
                        <a:ext uri="{28A0092B-C50C-407E-A947-70E740481C1C}">
                          <a14:useLocalDpi xmlns:a14="http://schemas.microsoft.com/office/drawing/2010/main" val="0"/>
                        </a:ext>
                      </a:extLst>
                    </a:blip>
                    <a:stretch>
                      <a:fillRect/>
                    </a:stretch>
                  </pic:blipFill>
                  <pic:spPr>
                    <a:xfrm>
                      <a:off x="0" y="0"/>
                      <a:ext cx="5274831" cy="3260196"/>
                    </a:xfrm>
                    <a:prstGeom prst="rect">
                      <a:avLst/>
                    </a:prstGeom>
                  </pic:spPr>
                </pic:pic>
              </a:graphicData>
            </a:graphic>
          </wp:inline>
        </w:drawing>
      </w:r>
    </w:p>
    <w:p w14:paraId="77D35D67" w14:textId="770CE786" w:rsidR="003304C1" w:rsidRDefault="00086F86" w:rsidP="00F57105">
      <w:pPr>
        <w:jc w:val="center"/>
        <w:rPr>
          <w:i/>
          <w:iCs/>
          <w:sz w:val="18"/>
          <w:szCs w:val="18"/>
          <w:lang w:val="en-GB"/>
        </w:rPr>
      </w:pPr>
      <w:r w:rsidRPr="00086F86">
        <w:rPr>
          <w:i/>
          <w:iCs/>
          <w:sz w:val="18"/>
          <w:szCs w:val="18"/>
          <w:lang w:val="en-GB"/>
        </w:rPr>
        <w:t xml:space="preserve">Figure </w:t>
      </w:r>
      <w:r w:rsidR="000C6D2F" w:rsidRPr="00086F86">
        <w:rPr>
          <w:i/>
          <w:iCs/>
          <w:sz w:val="18"/>
          <w:szCs w:val="18"/>
          <w:lang w:val="en-GB"/>
        </w:rPr>
        <w:t>7</w:t>
      </w:r>
      <w:r w:rsidR="003304C1" w:rsidRPr="00086F86">
        <w:rPr>
          <w:i/>
          <w:iCs/>
          <w:sz w:val="18"/>
          <w:szCs w:val="18"/>
          <w:lang w:val="en-GB"/>
        </w:rPr>
        <w:t xml:space="preserve">: </w:t>
      </w:r>
      <w:r w:rsidRPr="00086F86">
        <w:rPr>
          <w:i/>
          <w:iCs/>
          <w:sz w:val="18"/>
          <w:szCs w:val="18"/>
          <w:lang w:val="en-GB"/>
        </w:rPr>
        <w:t>T</w:t>
      </w:r>
      <w:r>
        <w:rPr>
          <w:i/>
          <w:iCs/>
          <w:sz w:val="18"/>
          <w:szCs w:val="18"/>
          <w:lang w:val="en-GB"/>
        </w:rPr>
        <w:t>itle length distribution by label</w:t>
      </w:r>
    </w:p>
    <w:p w14:paraId="1BA12B4C" w14:textId="77777777" w:rsidR="00F5710F" w:rsidRPr="00086F86" w:rsidRDefault="00F5710F" w:rsidP="00F57105">
      <w:pPr>
        <w:jc w:val="center"/>
        <w:rPr>
          <w:i/>
          <w:iCs/>
          <w:sz w:val="18"/>
          <w:szCs w:val="18"/>
          <w:lang w:val="en-GB"/>
        </w:rPr>
      </w:pPr>
    </w:p>
    <w:p w14:paraId="3CCFB724" w14:textId="77777777" w:rsidR="00D029BF" w:rsidRDefault="003304C1" w:rsidP="00F57105">
      <w:pPr>
        <w:jc w:val="center"/>
        <w:rPr>
          <w:i/>
          <w:iCs/>
          <w:sz w:val="18"/>
          <w:szCs w:val="18"/>
          <w:lang w:val="en-GB"/>
        </w:rPr>
      </w:pPr>
      <w:r w:rsidRPr="00F5710F">
        <w:rPr>
          <w:i/>
          <w:iCs/>
          <w:sz w:val="18"/>
          <w:szCs w:val="18"/>
          <w:lang w:val="en-GB"/>
        </w:rPr>
        <w:drawing>
          <wp:inline distT="0" distB="0" distL="0" distR="0" wp14:anchorId="5A4D4DD1" wp14:editId="32E82E35">
            <wp:extent cx="5198533" cy="3213039"/>
            <wp:effectExtent l="0" t="0" r="2540" b="6985"/>
            <wp:docPr id="7680211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021129" name="Picture 768021129"/>
                    <pic:cNvPicPr/>
                  </pic:nvPicPr>
                  <pic:blipFill>
                    <a:blip r:embed="rId27">
                      <a:extLst>
                        <a:ext uri="{28A0092B-C50C-407E-A947-70E740481C1C}">
                          <a14:useLocalDpi xmlns:a14="http://schemas.microsoft.com/office/drawing/2010/main"/>
                        </a:ext>
                      </a:extLst>
                    </a:blip>
                    <a:stretch>
                      <a:fillRect/>
                    </a:stretch>
                  </pic:blipFill>
                  <pic:spPr>
                    <a:xfrm>
                      <a:off x="0" y="0"/>
                      <a:ext cx="5208327" cy="3219092"/>
                    </a:xfrm>
                    <a:prstGeom prst="rect">
                      <a:avLst/>
                    </a:prstGeom>
                  </pic:spPr>
                </pic:pic>
              </a:graphicData>
            </a:graphic>
          </wp:inline>
        </w:drawing>
      </w:r>
    </w:p>
    <w:p w14:paraId="02B338ED" w14:textId="10418674" w:rsidR="003304C1" w:rsidRPr="00F5710F" w:rsidRDefault="003304C1" w:rsidP="00F57105">
      <w:pPr>
        <w:jc w:val="center"/>
        <w:rPr>
          <w:i/>
          <w:iCs/>
          <w:sz w:val="18"/>
          <w:szCs w:val="18"/>
          <w:lang w:val="en-GB"/>
        </w:rPr>
      </w:pPr>
      <w:r w:rsidRPr="00F5710F">
        <w:rPr>
          <w:i/>
          <w:iCs/>
          <w:sz w:val="18"/>
          <w:szCs w:val="18"/>
          <w:lang w:val="en-GB"/>
        </w:rPr>
        <w:t xml:space="preserve">Figure </w:t>
      </w:r>
      <w:r w:rsidR="00580EC3" w:rsidRPr="00F5710F">
        <w:rPr>
          <w:i/>
          <w:iCs/>
          <w:sz w:val="18"/>
          <w:szCs w:val="18"/>
          <w:lang w:val="en-GB"/>
        </w:rPr>
        <w:t>8</w:t>
      </w:r>
      <w:r w:rsidRPr="00F5710F">
        <w:rPr>
          <w:i/>
          <w:iCs/>
          <w:sz w:val="18"/>
          <w:szCs w:val="18"/>
          <w:lang w:val="en-GB"/>
        </w:rPr>
        <w:t xml:space="preserve">: </w:t>
      </w:r>
      <w:r w:rsidR="00F5710F">
        <w:rPr>
          <w:i/>
          <w:iCs/>
          <w:sz w:val="18"/>
          <w:szCs w:val="18"/>
          <w:lang w:val="en-GB"/>
        </w:rPr>
        <w:t>M</w:t>
      </w:r>
      <w:r w:rsidRPr="00F5710F">
        <w:rPr>
          <w:i/>
          <w:iCs/>
          <w:sz w:val="18"/>
          <w:szCs w:val="18"/>
          <w:lang w:val="en-GB"/>
        </w:rPr>
        <w:t>ost frequent words by label</w:t>
      </w:r>
    </w:p>
    <w:p w14:paraId="21CB0EC9" w14:textId="5BED6E99" w:rsidR="009D3700" w:rsidRDefault="00F5710F" w:rsidP="00F5710F">
      <w:pPr>
        <w:jc w:val="center"/>
        <w:rPr>
          <w:noProof/>
          <w:lang w:val="en-GB"/>
        </w:rPr>
      </w:pPr>
      <w:r>
        <w:rPr>
          <w:noProof/>
          <w:lang w:val="en-GB"/>
        </w:rPr>
        <w:lastRenderedPageBreak/>
        <w:drawing>
          <wp:inline distT="0" distB="0" distL="0" distR="0" wp14:anchorId="38F3FDF9" wp14:editId="097F28D0">
            <wp:extent cx="5858933" cy="2500195"/>
            <wp:effectExtent l="0" t="0" r="8890" b="0"/>
            <wp:docPr id="54462929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629296" name="Imagen 7"/>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5868270" cy="2504179"/>
                    </a:xfrm>
                    <a:prstGeom prst="rect">
                      <a:avLst/>
                    </a:prstGeom>
                    <a:noFill/>
                    <a:ln>
                      <a:noFill/>
                    </a:ln>
                  </pic:spPr>
                </pic:pic>
              </a:graphicData>
            </a:graphic>
          </wp:inline>
        </w:drawing>
      </w:r>
    </w:p>
    <w:p w14:paraId="50B2051F" w14:textId="77777777" w:rsidR="00F5710F" w:rsidRDefault="00F5710F" w:rsidP="00F5710F">
      <w:pPr>
        <w:jc w:val="center"/>
        <w:rPr>
          <w:noProof/>
          <w:lang w:val="en-GB"/>
        </w:rPr>
      </w:pPr>
    </w:p>
    <w:p w14:paraId="48C25D5C" w14:textId="638478D9" w:rsidR="00F5710F" w:rsidRDefault="00F5710F" w:rsidP="00F5710F">
      <w:pPr>
        <w:jc w:val="center"/>
        <w:rPr>
          <w:lang w:val="en-GB"/>
        </w:rPr>
      </w:pPr>
      <w:r>
        <w:rPr>
          <w:noProof/>
          <w:lang w:val="en-GB"/>
        </w:rPr>
        <w:drawing>
          <wp:inline distT="0" distB="0" distL="0" distR="0" wp14:anchorId="6C1D0248" wp14:editId="07283BD4">
            <wp:extent cx="5387975" cy="2962910"/>
            <wp:effectExtent l="0" t="0" r="3175" b="8890"/>
            <wp:docPr id="169217130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71302" name="Imagen 8"/>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5387975" cy="2962910"/>
                    </a:xfrm>
                    <a:prstGeom prst="rect">
                      <a:avLst/>
                    </a:prstGeom>
                    <a:noFill/>
                    <a:ln>
                      <a:noFill/>
                    </a:ln>
                  </pic:spPr>
                </pic:pic>
              </a:graphicData>
            </a:graphic>
          </wp:inline>
        </w:drawing>
      </w:r>
    </w:p>
    <w:p w14:paraId="69DB0367" w14:textId="77777777" w:rsidR="00D029BF" w:rsidRDefault="00D029BF" w:rsidP="00F5710F">
      <w:pPr>
        <w:jc w:val="center"/>
        <w:rPr>
          <w:lang w:val="en-GB"/>
        </w:rPr>
      </w:pPr>
    </w:p>
    <w:p w14:paraId="331A843F" w14:textId="77777777" w:rsidR="00D029BF" w:rsidRPr="00910834" w:rsidRDefault="00D029BF" w:rsidP="00F5710F">
      <w:pPr>
        <w:jc w:val="center"/>
        <w:rPr>
          <w:lang w:val="en-GB"/>
        </w:rPr>
      </w:pPr>
    </w:p>
    <w:p w14:paraId="200929EB" w14:textId="14D4528D" w:rsidR="00D029BF" w:rsidRDefault="009D3700" w:rsidP="00D029BF">
      <w:pPr>
        <w:jc w:val="center"/>
        <w:rPr>
          <w:lang w:val="en-GB"/>
        </w:rPr>
      </w:pPr>
      <w:r>
        <w:rPr>
          <w:noProof/>
          <w:lang w:val="en-GB"/>
        </w:rPr>
        <w:lastRenderedPageBreak/>
        <w:drawing>
          <wp:inline distT="0" distB="0" distL="0" distR="0" wp14:anchorId="0D4DA965" wp14:editId="39D35C97">
            <wp:extent cx="4704080" cy="2548255"/>
            <wp:effectExtent l="0" t="0" r="1270" b="4445"/>
            <wp:docPr id="12536446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4463" name="Imagen 5"/>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4704080" cy="2548255"/>
                    </a:xfrm>
                    <a:prstGeom prst="rect">
                      <a:avLst/>
                    </a:prstGeom>
                    <a:noFill/>
                    <a:ln>
                      <a:noFill/>
                    </a:ln>
                  </pic:spPr>
                </pic:pic>
              </a:graphicData>
            </a:graphic>
          </wp:inline>
        </w:drawing>
      </w:r>
      <w:r w:rsidRPr="00910834">
        <w:rPr>
          <w:lang w:val="en-GB"/>
        </w:rPr>
        <w:t xml:space="preserve"> </w:t>
      </w:r>
    </w:p>
    <w:p w14:paraId="5C960B6A" w14:textId="77777777" w:rsidR="00D029BF" w:rsidRPr="00910834" w:rsidRDefault="00D029BF" w:rsidP="00D029BF">
      <w:pPr>
        <w:jc w:val="center"/>
        <w:rPr>
          <w:lang w:val="en-GB"/>
        </w:rPr>
      </w:pPr>
    </w:p>
    <w:p w14:paraId="1A99DB63" w14:textId="101901E5" w:rsidR="009D3700" w:rsidRPr="00910834" w:rsidRDefault="009D3700" w:rsidP="00F57105">
      <w:pPr>
        <w:spacing w:line="278" w:lineRule="auto"/>
        <w:jc w:val="center"/>
        <w:rPr>
          <w:lang w:val="en-GB"/>
        </w:rPr>
      </w:pPr>
      <w:r w:rsidRPr="00910834">
        <w:rPr>
          <w:lang w:val="en-GB"/>
        </w:rPr>
        <w:t>.</w:t>
      </w:r>
    </w:p>
    <w:p w14:paraId="7D531210" w14:textId="1DDE555E" w:rsidR="009D3700" w:rsidRDefault="009D3700" w:rsidP="00D029BF">
      <w:pPr>
        <w:jc w:val="center"/>
        <w:rPr>
          <w:lang w:val="en-GB"/>
        </w:rPr>
      </w:pPr>
      <w:r w:rsidRPr="00794AD2">
        <w:rPr>
          <w:noProof/>
          <w:lang w:val="en-GB"/>
        </w:rPr>
        <w:drawing>
          <wp:inline distT="0" distB="0" distL="0" distR="0" wp14:anchorId="38B657F1" wp14:editId="7731B432">
            <wp:extent cx="5399405" cy="1727835"/>
            <wp:effectExtent l="0" t="0" r="0" b="5715"/>
            <wp:docPr id="12923624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62490" name="Imagen 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399405" cy="1727835"/>
                    </a:xfrm>
                    <a:prstGeom prst="rect">
                      <a:avLst/>
                    </a:prstGeom>
                  </pic:spPr>
                </pic:pic>
              </a:graphicData>
            </a:graphic>
          </wp:inline>
        </w:drawing>
      </w:r>
    </w:p>
    <w:p w14:paraId="4797CEA3" w14:textId="77777777" w:rsidR="00D029BF" w:rsidRDefault="00D029BF" w:rsidP="00D029BF">
      <w:pPr>
        <w:jc w:val="center"/>
        <w:rPr>
          <w:lang w:val="en-GB"/>
        </w:rPr>
      </w:pPr>
    </w:p>
    <w:p w14:paraId="79902918" w14:textId="77777777" w:rsidR="00D029BF" w:rsidRDefault="00D029BF" w:rsidP="00D029BF">
      <w:pPr>
        <w:jc w:val="center"/>
        <w:rPr>
          <w:lang w:val="en-GB"/>
        </w:rPr>
      </w:pPr>
    </w:p>
    <w:p w14:paraId="76E8DCD5" w14:textId="77777777" w:rsidR="009D3700" w:rsidRDefault="009D3700" w:rsidP="00F57105">
      <w:pPr>
        <w:jc w:val="center"/>
        <w:rPr>
          <w:lang w:val="en-GB"/>
        </w:rPr>
      </w:pPr>
      <w:r w:rsidRPr="00794AD2">
        <w:rPr>
          <w:noProof/>
          <w:lang w:val="en-GB"/>
        </w:rPr>
        <w:drawing>
          <wp:inline distT="0" distB="0" distL="0" distR="0" wp14:anchorId="4BD89BD3" wp14:editId="44EF2351">
            <wp:extent cx="5400040" cy="1747520"/>
            <wp:effectExtent l="0" t="0" r="0" b="5080"/>
            <wp:docPr id="17127701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70177" name="Imagen 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00040" cy="1747520"/>
                    </a:xfrm>
                    <a:prstGeom prst="rect">
                      <a:avLst/>
                    </a:prstGeom>
                  </pic:spPr>
                </pic:pic>
              </a:graphicData>
            </a:graphic>
          </wp:inline>
        </w:drawing>
      </w:r>
    </w:p>
    <w:p w14:paraId="5E6CBC4E" w14:textId="77777777" w:rsidR="009D3700" w:rsidRDefault="009D3700" w:rsidP="00F57105">
      <w:pPr>
        <w:jc w:val="center"/>
        <w:rPr>
          <w:lang w:val="en-GB"/>
        </w:rPr>
      </w:pPr>
    </w:p>
    <w:p w14:paraId="0C80EFF4" w14:textId="77777777" w:rsidR="009D3700" w:rsidRDefault="009D3700" w:rsidP="00F57105">
      <w:pPr>
        <w:jc w:val="center"/>
        <w:rPr>
          <w:lang w:val="en-GB"/>
        </w:rPr>
      </w:pPr>
    </w:p>
    <w:p w14:paraId="204D3999" w14:textId="77777777" w:rsidR="009D3700" w:rsidRDefault="009D3700" w:rsidP="00F57105">
      <w:pPr>
        <w:jc w:val="center"/>
        <w:rPr>
          <w:lang w:val="en-GB"/>
        </w:rPr>
      </w:pPr>
    </w:p>
    <w:p w14:paraId="4DA7583B" w14:textId="77777777" w:rsidR="009D3700" w:rsidRPr="00910834" w:rsidRDefault="009D3700" w:rsidP="00F57105">
      <w:pPr>
        <w:spacing w:line="278" w:lineRule="auto"/>
        <w:jc w:val="center"/>
        <w:rPr>
          <w:lang w:val="en-GB"/>
        </w:rPr>
      </w:pPr>
      <w:r w:rsidRPr="00794AD2">
        <w:rPr>
          <w:b/>
          <w:bCs/>
          <w:noProof/>
          <w:lang w:val="en-GB"/>
        </w:rPr>
        <w:lastRenderedPageBreak/>
        <w:drawing>
          <wp:inline distT="0" distB="0" distL="0" distR="0" wp14:anchorId="2F1F6F63" wp14:editId="64010520">
            <wp:extent cx="5400040" cy="4426963"/>
            <wp:effectExtent l="0" t="0" r="0" b="0"/>
            <wp:docPr id="11470754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75490" name="Imagen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00040" cy="4426963"/>
                    </a:xfrm>
                    <a:prstGeom prst="rect">
                      <a:avLst/>
                    </a:prstGeom>
                  </pic:spPr>
                </pic:pic>
              </a:graphicData>
            </a:graphic>
          </wp:inline>
        </w:drawing>
      </w:r>
    </w:p>
    <w:p w14:paraId="27F0AB5F" w14:textId="77777777" w:rsidR="009D3700" w:rsidRDefault="009D3700" w:rsidP="00F57105">
      <w:pPr>
        <w:jc w:val="center"/>
        <w:rPr>
          <w:lang w:val="en-GB"/>
        </w:rPr>
      </w:pPr>
      <w:r w:rsidRPr="00910834">
        <w:rPr>
          <w:lang w:val="en-GB"/>
        </w:rPr>
        <w:t>The Truth About Criminality Another huge topic for disinformation is crime. Fake articles constantly blame foreigners for crimes and say the country is getting extremely dangerous because of them. If we look at the graph of total registered crimes</w:t>
      </w:r>
      <w:r>
        <w:rPr>
          <w:lang w:val="en-GB"/>
        </w:rPr>
        <w:t xml:space="preserve"> (Figure 8)</w:t>
      </w:r>
      <w:r w:rsidRPr="00910834">
        <w:rPr>
          <w:lang w:val="en-GB"/>
        </w:rPr>
        <w:t>, it is true that crimes have gone up recently, reaching about 450,000 in 2024.</w:t>
      </w:r>
    </w:p>
    <w:p w14:paraId="56EB307B" w14:textId="77777777" w:rsidR="009D3700" w:rsidRDefault="009D3700" w:rsidP="00F57105">
      <w:pPr>
        <w:jc w:val="center"/>
        <w:rPr>
          <w:lang w:val="en-GB"/>
        </w:rPr>
      </w:pPr>
      <w:r w:rsidRPr="00794AD2">
        <w:rPr>
          <w:noProof/>
          <w:lang w:val="en-GB"/>
        </w:rPr>
        <w:drawing>
          <wp:inline distT="0" distB="0" distL="0" distR="0" wp14:anchorId="162E8680" wp14:editId="11EAA93B">
            <wp:extent cx="5400040" cy="2075109"/>
            <wp:effectExtent l="0" t="0" r="0" b="1905"/>
            <wp:docPr id="1021970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970665" name="Imagen 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00040" cy="2075109"/>
                    </a:xfrm>
                    <a:prstGeom prst="rect">
                      <a:avLst/>
                    </a:prstGeom>
                  </pic:spPr>
                </pic:pic>
              </a:graphicData>
            </a:graphic>
          </wp:inline>
        </w:drawing>
      </w:r>
    </w:p>
    <w:p w14:paraId="17AFB7C7" w14:textId="3EB53FDD" w:rsidR="009D3700" w:rsidRPr="00910834" w:rsidRDefault="009D3700" w:rsidP="00F57105">
      <w:pPr>
        <w:spacing w:line="278" w:lineRule="auto"/>
        <w:jc w:val="center"/>
        <w:rPr>
          <w:lang w:val="en-GB"/>
        </w:rPr>
      </w:pPr>
      <w:r w:rsidRPr="00910834">
        <w:rPr>
          <w:lang w:val="en-GB"/>
        </w:rPr>
        <w:t xml:space="preserve">But we </w:t>
      </w:r>
      <w:proofErr w:type="gramStart"/>
      <w:r w:rsidRPr="00910834">
        <w:rPr>
          <w:lang w:val="en-GB"/>
        </w:rPr>
        <w:t>have to</w:t>
      </w:r>
      <w:proofErr w:type="gramEnd"/>
      <w:r w:rsidRPr="00910834">
        <w:rPr>
          <w:lang w:val="en-GB"/>
        </w:rPr>
        <w:t xml:space="preserve"> look at the context: there was a massive drop in 2020 because of the COVID-19 lockdown, so the big 30% increase in 2021 was mostly just the numbers going back to normal, combined with regular population growth.</w:t>
      </w:r>
    </w:p>
    <w:p w14:paraId="4B29FFA5" w14:textId="77777777" w:rsidR="009D3700" w:rsidRPr="00910834" w:rsidRDefault="009D3700" w:rsidP="00F57105">
      <w:pPr>
        <w:spacing w:line="278" w:lineRule="auto"/>
        <w:jc w:val="center"/>
        <w:rPr>
          <w:lang w:val="en-GB"/>
        </w:rPr>
      </w:pPr>
      <w:r w:rsidRPr="00794AD2">
        <w:rPr>
          <w:noProof/>
          <w:lang w:val="en-GB"/>
        </w:rPr>
        <w:lastRenderedPageBreak/>
        <w:drawing>
          <wp:anchor distT="0" distB="0" distL="114300" distR="114300" simplePos="0" relativeHeight="251643392" behindDoc="0" locked="0" layoutInCell="1" allowOverlap="1" wp14:anchorId="726AEFE8" wp14:editId="0B828F52">
            <wp:simplePos x="0" y="0"/>
            <wp:positionH relativeFrom="page">
              <wp:align>center</wp:align>
            </wp:positionH>
            <wp:positionV relativeFrom="paragraph">
              <wp:posOffset>1148723</wp:posOffset>
            </wp:positionV>
            <wp:extent cx="5400040" cy="2153920"/>
            <wp:effectExtent l="0" t="0" r="0" b="0"/>
            <wp:wrapTopAndBottom/>
            <wp:docPr id="10444097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09729" name="Imagen 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00040" cy="2153920"/>
                    </a:xfrm>
                    <a:prstGeom prst="rect">
                      <a:avLst/>
                    </a:prstGeom>
                  </pic:spPr>
                </pic:pic>
              </a:graphicData>
            </a:graphic>
          </wp:anchor>
        </w:drawing>
      </w:r>
      <w:r w:rsidRPr="00910834">
        <w:rPr>
          <w:lang w:val="en-GB"/>
        </w:rPr>
        <w:t xml:space="preserve">Also, we need to understand what kind of crimes are </w:t>
      </w:r>
      <w:proofErr w:type="gramStart"/>
      <w:r w:rsidRPr="00910834">
        <w:rPr>
          <w:lang w:val="en-GB"/>
        </w:rPr>
        <w:t>actually happening</w:t>
      </w:r>
      <w:proofErr w:type="gramEnd"/>
      <w:r w:rsidRPr="00910834">
        <w:rPr>
          <w:lang w:val="en-GB"/>
        </w:rPr>
        <w:t xml:space="preserve">. The bar chart and donut chart showing crimes by category in 2024 </w:t>
      </w:r>
      <w:r>
        <w:rPr>
          <w:lang w:val="en-GB"/>
        </w:rPr>
        <w:t xml:space="preserve">(Figure 9) </w:t>
      </w:r>
      <w:r w:rsidRPr="00910834">
        <w:rPr>
          <w:lang w:val="en-GB"/>
        </w:rPr>
        <w:t>prove that the vast majority are just property and socioeconomic crimes (like theft), followed by collective security issues and injuries. Fake news always focuses on super violent stories to make people afraid, but those are simply not the most common crimes.</w:t>
      </w:r>
    </w:p>
    <w:p w14:paraId="2541392E" w14:textId="77777777" w:rsidR="009D3700" w:rsidRPr="00910834" w:rsidRDefault="009D3700" w:rsidP="00F57105">
      <w:pPr>
        <w:spacing w:line="278" w:lineRule="auto"/>
        <w:jc w:val="center"/>
        <w:rPr>
          <w:lang w:val="en-GB"/>
        </w:rPr>
      </w:pPr>
      <w:r w:rsidRPr="00794AD2">
        <w:rPr>
          <w:noProof/>
          <w:lang w:val="en-GB"/>
        </w:rPr>
        <w:drawing>
          <wp:anchor distT="0" distB="0" distL="114300" distR="114300" simplePos="0" relativeHeight="251644416" behindDoc="0" locked="0" layoutInCell="1" allowOverlap="1" wp14:anchorId="2AC0EFF7" wp14:editId="46C2B2E4">
            <wp:simplePos x="0" y="0"/>
            <wp:positionH relativeFrom="margin">
              <wp:align>center</wp:align>
            </wp:positionH>
            <wp:positionV relativeFrom="paragraph">
              <wp:posOffset>3703639</wp:posOffset>
            </wp:positionV>
            <wp:extent cx="5390401" cy="2184400"/>
            <wp:effectExtent l="0" t="0" r="1270" b="6350"/>
            <wp:wrapTopAndBottom/>
            <wp:docPr id="1569865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65535" name="Imagen 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390401" cy="2184400"/>
                    </a:xfrm>
                    <a:prstGeom prst="rect">
                      <a:avLst/>
                    </a:prstGeom>
                  </pic:spPr>
                </pic:pic>
              </a:graphicData>
            </a:graphic>
            <wp14:sizeRelH relativeFrom="margin">
              <wp14:pctWidth>0</wp14:pctWidth>
            </wp14:sizeRelH>
          </wp:anchor>
        </w:drawing>
      </w:r>
      <w:r w:rsidRPr="00910834">
        <w:rPr>
          <w:lang w:val="en-GB"/>
        </w:rPr>
        <w:t xml:space="preserve">The most important detail that fake news ignores is </w:t>
      </w:r>
      <w:r w:rsidRPr="00910834">
        <w:rPr>
          <w:i/>
          <w:iCs/>
          <w:lang w:val="en-GB"/>
        </w:rPr>
        <w:t>who</w:t>
      </w:r>
      <w:r w:rsidRPr="00910834">
        <w:rPr>
          <w:lang w:val="en-GB"/>
        </w:rPr>
        <w:t xml:space="preserve"> is </w:t>
      </w:r>
      <w:proofErr w:type="gramStart"/>
      <w:r w:rsidRPr="00910834">
        <w:rPr>
          <w:lang w:val="en-GB"/>
        </w:rPr>
        <w:t>actually committing</w:t>
      </w:r>
      <w:proofErr w:type="gramEnd"/>
      <w:r w:rsidRPr="00910834">
        <w:rPr>
          <w:lang w:val="en-GB"/>
        </w:rPr>
        <w:t xml:space="preserve"> these crimes. If we look at the heatmaps showing the absolute numbers and percentages by origin</w:t>
      </w:r>
      <w:r>
        <w:rPr>
          <w:lang w:val="en-GB"/>
        </w:rPr>
        <w:t xml:space="preserve"> (Figure 10)</w:t>
      </w:r>
      <w:r w:rsidRPr="00910834">
        <w:rPr>
          <w:lang w:val="en-GB"/>
        </w:rPr>
        <w:t>, the reality is very clear</w:t>
      </w:r>
      <w:r>
        <w:rPr>
          <w:lang w:val="en-GB"/>
        </w:rPr>
        <w:t>.</w:t>
      </w:r>
      <w:r w:rsidRPr="00910834">
        <w:rPr>
          <w:lang w:val="en-GB"/>
        </w:rPr>
        <w:t xml:space="preserve"> Spanish nationals are responsible for </w:t>
      </w:r>
      <w:proofErr w:type="gramStart"/>
      <w:r w:rsidRPr="00910834">
        <w:rPr>
          <w:lang w:val="en-GB"/>
        </w:rPr>
        <w:t>the massive majority of</w:t>
      </w:r>
      <w:proofErr w:type="gramEnd"/>
      <w:r w:rsidRPr="00910834">
        <w:rPr>
          <w:lang w:val="en-GB"/>
        </w:rPr>
        <w:t xml:space="preserve"> crimes in almost every single category. For example, out of all property crimes in 2024, Spanish people committed nearly 100,000 of them, which is almost 69% of the total for that category. People from the Americas, the next highest group, committed about 20,700.</w:t>
      </w:r>
    </w:p>
    <w:p w14:paraId="523B6430" w14:textId="4A5FCE29" w:rsidR="009D3700" w:rsidRDefault="009D3700" w:rsidP="00F57105">
      <w:pPr>
        <w:jc w:val="center"/>
        <w:rPr>
          <w:lang w:val="en-GB"/>
        </w:rPr>
      </w:pPr>
      <w:r w:rsidRPr="00910834">
        <w:rPr>
          <w:lang w:val="en-GB"/>
        </w:rPr>
        <w:t>Finally, even when we look at terrible things like sexual crimes</w:t>
      </w:r>
      <w:r>
        <w:rPr>
          <w:lang w:val="en-GB"/>
        </w:rPr>
        <w:t xml:space="preserve"> (</w:t>
      </w:r>
      <w:r w:rsidRPr="00910834">
        <w:rPr>
          <w:lang w:val="en-GB"/>
        </w:rPr>
        <w:t>which fake news heavily uses to attack migrants</w:t>
      </w:r>
      <w:r>
        <w:rPr>
          <w:lang w:val="en-GB"/>
        </w:rPr>
        <w:t xml:space="preserve">) </w:t>
      </w:r>
      <w:r w:rsidRPr="00910834">
        <w:rPr>
          <w:lang w:val="en-GB"/>
        </w:rPr>
        <w:t>the data shows a completely different reality. The dashboard for sexual crimes shows that in 2024</w:t>
      </w:r>
      <w:r>
        <w:rPr>
          <w:lang w:val="en-GB"/>
        </w:rPr>
        <w:t xml:space="preserve"> (Figure 11)</w:t>
      </w:r>
      <w:r w:rsidRPr="00910834">
        <w:rPr>
          <w:lang w:val="en-GB"/>
        </w:rPr>
        <w:t xml:space="preserve">, Spanish nationals committed over 3,300 of these offences. The next groups were people from the Americas (under 800) and Africa (around 500). This </w:t>
      </w:r>
      <w:proofErr w:type="gramStart"/>
      <w:r w:rsidRPr="00910834">
        <w:rPr>
          <w:lang w:val="en-GB"/>
        </w:rPr>
        <w:t>completely destroys</w:t>
      </w:r>
      <w:proofErr w:type="gramEnd"/>
      <w:r w:rsidRPr="00910834">
        <w:rPr>
          <w:lang w:val="en-GB"/>
        </w:rPr>
        <w:t xml:space="preserve"> the fake narrative that migrants are the main ones causing a wave of sexual violence.</w:t>
      </w:r>
    </w:p>
    <w:p w14:paraId="4B7F7468" w14:textId="77777777" w:rsidR="009D3700" w:rsidRDefault="009D3700" w:rsidP="00F57105">
      <w:pPr>
        <w:spacing w:line="278" w:lineRule="auto"/>
        <w:jc w:val="center"/>
        <w:rPr>
          <w:lang w:val="en-GB"/>
        </w:rPr>
      </w:pPr>
      <w:r w:rsidRPr="00794AD2">
        <w:rPr>
          <w:noProof/>
          <w:lang w:val="en-GB"/>
        </w:rPr>
        <w:lastRenderedPageBreak/>
        <w:drawing>
          <wp:anchor distT="0" distB="0" distL="114300" distR="114300" simplePos="0" relativeHeight="251649536" behindDoc="0" locked="0" layoutInCell="1" allowOverlap="1" wp14:anchorId="3655BEB4" wp14:editId="1281CC1F">
            <wp:simplePos x="0" y="0"/>
            <wp:positionH relativeFrom="column">
              <wp:posOffset>535305</wp:posOffset>
            </wp:positionH>
            <wp:positionV relativeFrom="paragraph">
              <wp:posOffset>452755</wp:posOffset>
            </wp:positionV>
            <wp:extent cx="4777105" cy="4305300"/>
            <wp:effectExtent l="0" t="0" r="4445" b="0"/>
            <wp:wrapTopAndBottom/>
            <wp:docPr id="982622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622609" name="Imagen 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777105" cy="4305300"/>
                    </a:xfrm>
                    <a:prstGeom prst="rect">
                      <a:avLst/>
                    </a:prstGeom>
                  </pic:spPr>
                </pic:pic>
              </a:graphicData>
            </a:graphic>
            <wp14:sizeRelH relativeFrom="margin">
              <wp14:pctWidth>0</wp14:pctWidth>
            </wp14:sizeRelH>
            <wp14:sizeRelV relativeFrom="margin">
              <wp14:pctHeight>0</wp14:pctHeight>
            </wp14:sizeRelV>
          </wp:anchor>
        </w:drawing>
      </w:r>
    </w:p>
    <w:p w14:paraId="73A193FE" w14:textId="77777777" w:rsidR="009D3700" w:rsidRDefault="009D3700" w:rsidP="00F57105">
      <w:pPr>
        <w:jc w:val="center"/>
        <w:rPr>
          <w:lang w:val="en-GB"/>
        </w:rPr>
      </w:pPr>
    </w:p>
    <w:p w14:paraId="18B76BCA" w14:textId="77777777" w:rsidR="009D3700" w:rsidRDefault="009D3700" w:rsidP="00F57105">
      <w:pPr>
        <w:jc w:val="center"/>
        <w:rPr>
          <w:rFonts w:eastAsiaTheme="minorEastAsia"/>
          <w:sz w:val="22"/>
          <w:szCs w:val="22"/>
          <w:lang w:val="en-GB"/>
        </w:rPr>
      </w:pPr>
      <w:r w:rsidRPr="00515F00">
        <w:rPr>
          <w:rFonts w:eastAsiaTheme="minorEastAsia"/>
          <w:sz w:val="22"/>
          <w:szCs w:val="22"/>
          <w:lang w:val="en-GB"/>
        </w:rPr>
        <w:t>This analysis confirms that misinformation deliberately manipulates real statistics across these three themes. This directly justifies our use of advanced language models like BETO or XLM-</w:t>
      </w:r>
      <w:proofErr w:type="spellStart"/>
      <w:r w:rsidRPr="00515F00">
        <w:rPr>
          <w:rFonts w:eastAsiaTheme="minorEastAsia"/>
          <w:sz w:val="22"/>
          <w:szCs w:val="22"/>
          <w:lang w:val="en-GB"/>
        </w:rPr>
        <w:t>RoBERTa</w:t>
      </w:r>
      <w:proofErr w:type="spellEnd"/>
      <w:r w:rsidRPr="00515F00">
        <w:rPr>
          <w:rFonts w:eastAsiaTheme="minorEastAsia"/>
          <w:sz w:val="22"/>
          <w:szCs w:val="22"/>
          <w:lang w:val="en-GB"/>
        </w:rPr>
        <w:t>, as simple keyword approaches cannot capture the deeper semantic context and alarmist tone required to trick readers. In the end, relying on true data and using smart technology to stop disinformation is</w:t>
      </w:r>
      <w:r>
        <w:rPr>
          <w:rFonts w:eastAsiaTheme="minorEastAsia"/>
          <w:b/>
          <w:bCs/>
          <w:sz w:val="22"/>
          <w:szCs w:val="22"/>
          <w:lang w:val="en-GB"/>
        </w:rPr>
        <w:t xml:space="preserve"> </w:t>
      </w:r>
      <w:r w:rsidRPr="00515F00">
        <w:rPr>
          <w:rFonts w:eastAsiaTheme="minorEastAsia"/>
          <w:sz w:val="22"/>
          <w:szCs w:val="22"/>
          <w:lang w:val="en-GB"/>
        </w:rPr>
        <w:t>essential to fight against hate speech and build a fairer society. to detect fake news.</w:t>
      </w:r>
    </w:p>
    <w:p w14:paraId="4FAEE93E" w14:textId="77777777" w:rsidR="009D3700" w:rsidRDefault="009D3700" w:rsidP="00F57105">
      <w:pPr>
        <w:jc w:val="center"/>
        <w:rPr>
          <w:rFonts w:eastAsiaTheme="minorEastAsia"/>
          <w:sz w:val="22"/>
          <w:szCs w:val="22"/>
          <w:lang w:val="en-GB"/>
        </w:rPr>
      </w:pPr>
    </w:p>
    <w:p w14:paraId="0436C698" w14:textId="77777777" w:rsidR="009D3700" w:rsidRDefault="009D3700" w:rsidP="00F57105">
      <w:pPr>
        <w:jc w:val="center"/>
        <w:rPr>
          <w:rFonts w:eastAsiaTheme="minorEastAsia"/>
          <w:sz w:val="22"/>
          <w:szCs w:val="22"/>
          <w:lang w:val="en-GB"/>
        </w:rPr>
      </w:pPr>
    </w:p>
    <w:p w14:paraId="446D6B3E" w14:textId="77777777" w:rsidR="009D3700" w:rsidRDefault="009D3700" w:rsidP="00F57105">
      <w:pPr>
        <w:jc w:val="center"/>
        <w:rPr>
          <w:rFonts w:eastAsiaTheme="minorEastAsia"/>
          <w:sz w:val="22"/>
          <w:szCs w:val="22"/>
          <w:lang w:val="en-GB"/>
        </w:rPr>
      </w:pPr>
      <w:r>
        <w:rPr>
          <w:noProof/>
        </w:rPr>
        <w:lastRenderedPageBreak/>
        <w:drawing>
          <wp:inline distT="0" distB="0" distL="0" distR="0" wp14:anchorId="188074BD" wp14:editId="130B4856">
            <wp:extent cx="6010275" cy="3219450"/>
            <wp:effectExtent l="0" t="0" r="0" b="0"/>
            <wp:docPr id="9098815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81581" name="Picture 909881581"/>
                    <pic:cNvPicPr/>
                  </pic:nvPicPr>
                  <pic:blipFill>
                    <a:blip r:embed="rId38">
                      <a:extLst>
                        <a:ext uri="{28A0092B-C50C-407E-A947-70E740481C1C}">
                          <a14:useLocalDpi xmlns:a14="http://schemas.microsoft.com/office/drawing/2010/main"/>
                        </a:ext>
                      </a:extLst>
                    </a:blip>
                    <a:stretch>
                      <a:fillRect/>
                    </a:stretch>
                  </pic:blipFill>
                  <pic:spPr>
                    <a:xfrm>
                      <a:off x="0" y="0"/>
                      <a:ext cx="6010275" cy="3219450"/>
                    </a:xfrm>
                    <a:prstGeom prst="rect">
                      <a:avLst/>
                    </a:prstGeom>
                  </pic:spPr>
                </pic:pic>
              </a:graphicData>
            </a:graphic>
          </wp:inline>
        </w:drawing>
      </w:r>
    </w:p>
    <w:p w14:paraId="34B801F1" w14:textId="70DF4D52" w:rsidR="009D3700" w:rsidRDefault="009D3700" w:rsidP="00F57105">
      <w:pPr>
        <w:jc w:val="center"/>
        <w:rPr>
          <w:rFonts w:eastAsiaTheme="minorEastAsia"/>
          <w:sz w:val="22"/>
          <w:szCs w:val="22"/>
          <w:lang w:val="en-GB"/>
        </w:rPr>
      </w:pPr>
      <w:r w:rsidRPr="0997A928">
        <w:rPr>
          <w:rFonts w:eastAsiaTheme="minorEastAsia"/>
          <w:i/>
          <w:iCs/>
          <w:sz w:val="22"/>
          <w:szCs w:val="22"/>
          <w:lang w:val="en-GB"/>
        </w:rPr>
        <w:t>Figure 2</w:t>
      </w:r>
      <w:r w:rsidR="00F57105">
        <w:rPr>
          <w:rFonts w:eastAsiaTheme="minorEastAsia"/>
          <w:sz w:val="22"/>
          <w:szCs w:val="22"/>
          <w:lang w:val="en-GB"/>
        </w:rPr>
        <w:t xml:space="preserve">: </w:t>
      </w:r>
      <w:r w:rsidRPr="0997A928">
        <w:rPr>
          <w:rFonts w:eastAsiaTheme="minorEastAsia"/>
          <w:sz w:val="22"/>
          <w:szCs w:val="22"/>
          <w:lang w:val="en-GB"/>
        </w:rPr>
        <w:t>temporal evolution of article volume per outlet on a logarithmic scale.</w:t>
      </w:r>
    </w:p>
    <w:p w14:paraId="122F3AEB" w14:textId="77777777" w:rsidR="009D3700" w:rsidRPr="00EC0AD0" w:rsidRDefault="009D3700" w:rsidP="00F57105">
      <w:pPr>
        <w:jc w:val="center"/>
        <w:rPr>
          <w:lang w:val="en-GB"/>
        </w:rPr>
      </w:pPr>
      <w:r w:rsidRPr="00EC0AD0">
        <w:rPr>
          <w:lang w:val="en-GB"/>
        </w:rPr>
        <w:br w:type="page"/>
      </w:r>
    </w:p>
    <w:p w14:paraId="1C5B882A" w14:textId="77777777" w:rsidR="009D3700" w:rsidRPr="00A14298" w:rsidRDefault="009D3700" w:rsidP="003304C1">
      <w:pPr>
        <w:jc w:val="both"/>
        <w:rPr>
          <w:lang w:val="en-GB"/>
        </w:rPr>
      </w:pPr>
    </w:p>
    <w:p w14:paraId="17C1B847" w14:textId="77777777" w:rsidR="003304C1" w:rsidRPr="003304C1" w:rsidRDefault="003304C1" w:rsidP="003304C1">
      <w:pPr>
        <w:rPr>
          <w:lang w:val="en-GB"/>
        </w:rPr>
      </w:pPr>
    </w:p>
    <w:p w14:paraId="6410A227" w14:textId="1E7C66A9" w:rsidR="199D07F3" w:rsidRPr="005C436D" w:rsidRDefault="199D07F3" w:rsidP="004B1628">
      <w:pPr>
        <w:jc w:val="center"/>
        <w:rPr>
          <w:lang w:val="en-GB"/>
        </w:rPr>
      </w:pPr>
    </w:p>
    <w:p w14:paraId="700CDA1D" w14:textId="03EAD4D1" w:rsidR="00AF2952" w:rsidRPr="009F1EF8" w:rsidRDefault="00AF2952" w:rsidP="004B1628">
      <w:pPr>
        <w:keepNext/>
        <w:jc w:val="center"/>
        <w:rPr>
          <w:lang w:val="en-GB"/>
        </w:rPr>
      </w:pPr>
    </w:p>
    <w:p w14:paraId="7085F6E0" w14:textId="77777777" w:rsidR="009811E7" w:rsidRPr="009811E7" w:rsidRDefault="009811E7" w:rsidP="009811E7">
      <w:pPr>
        <w:rPr>
          <w:lang w:val="en-GB"/>
        </w:rPr>
      </w:pPr>
    </w:p>
    <w:p w14:paraId="7956C6F7" w14:textId="4C24C12E" w:rsidR="00535090" w:rsidRDefault="00535090" w:rsidP="00535090">
      <w:pPr>
        <w:keepNext/>
        <w:jc w:val="both"/>
      </w:pPr>
      <w:r>
        <w:rPr>
          <w:noProof/>
        </w:rPr>
        <w:drawing>
          <wp:inline distT="0" distB="0" distL="0" distR="0" wp14:anchorId="75544FA4" wp14:editId="3E803F83">
            <wp:extent cx="6010275" cy="895350"/>
            <wp:effectExtent l="0" t="0" r="0" b="0"/>
            <wp:docPr id="14876093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83914" name="Picture 528183914"/>
                    <pic:cNvPicPr/>
                  </pic:nvPicPr>
                  <pic:blipFill>
                    <a:blip r:embed="rId39">
                      <a:extLst>
                        <a:ext uri="{28A0092B-C50C-407E-A947-70E740481C1C}">
                          <a14:useLocalDpi xmlns:a14="http://schemas.microsoft.com/office/drawing/2010/main"/>
                        </a:ext>
                      </a:extLst>
                    </a:blip>
                    <a:stretch>
                      <a:fillRect/>
                    </a:stretch>
                  </pic:blipFill>
                  <pic:spPr>
                    <a:xfrm>
                      <a:off x="0" y="0"/>
                      <a:ext cx="6010275" cy="895350"/>
                    </a:xfrm>
                    <a:prstGeom prst="rect">
                      <a:avLst/>
                    </a:prstGeom>
                  </pic:spPr>
                </pic:pic>
              </a:graphicData>
            </a:graphic>
          </wp:inline>
        </w:drawing>
      </w:r>
    </w:p>
    <w:p w14:paraId="111BDF5B" w14:textId="4F5DAD30" w:rsidR="00535090" w:rsidRPr="00614575" w:rsidRDefault="00535090" w:rsidP="00535090">
      <w:pPr>
        <w:pStyle w:val="Descripcin"/>
        <w:jc w:val="center"/>
        <w:rPr>
          <w:color w:val="auto"/>
          <w:lang w:val="en-GB"/>
        </w:rPr>
      </w:pPr>
      <w:r w:rsidRPr="11D4F8F3">
        <w:rPr>
          <w:rFonts w:eastAsiaTheme="minorEastAsia"/>
          <w:color w:val="auto"/>
          <w:lang w:val="en-GB"/>
        </w:rPr>
        <w:t xml:space="preserve">Figure </w:t>
      </w:r>
      <w:r w:rsidR="60BF15EF" w:rsidRPr="11D4F8F3">
        <w:rPr>
          <w:rFonts w:eastAsiaTheme="minorEastAsia"/>
          <w:color w:val="auto"/>
          <w:lang w:val="en-GB"/>
        </w:rPr>
        <w:t>9</w:t>
      </w:r>
      <w:r w:rsidRPr="11D4F8F3">
        <w:rPr>
          <w:rFonts w:eastAsiaTheme="minorEastAsia"/>
          <w:color w:val="auto"/>
          <w:lang w:val="en-GB"/>
        </w:rPr>
        <w:t>: Full pipeline architecture</w:t>
      </w:r>
    </w:p>
    <w:p w14:paraId="18E7B7D2" w14:textId="77777777" w:rsidR="004B1628" w:rsidRPr="004B1628" w:rsidRDefault="004B1628" w:rsidP="004B1628">
      <w:pPr>
        <w:rPr>
          <w:lang w:val="en-GB"/>
        </w:rPr>
      </w:pPr>
    </w:p>
    <w:p w14:paraId="26136797" w14:textId="77777777" w:rsidR="004B1628" w:rsidRPr="001941A3" w:rsidRDefault="004B1628" w:rsidP="004B1628">
      <w:pPr>
        <w:jc w:val="center"/>
      </w:pPr>
      <w:r>
        <w:rPr>
          <w:noProof/>
        </w:rPr>
        <w:drawing>
          <wp:inline distT="0" distB="0" distL="0" distR="0" wp14:anchorId="4BA19885" wp14:editId="13D8234A">
            <wp:extent cx="3337443" cy="5285806"/>
            <wp:effectExtent l="0" t="0" r="0" b="0"/>
            <wp:docPr id="2840116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11652" name="Picture 284011652"/>
                    <pic:cNvPicPr/>
                  </pic:nvPicPr>
                  <pic:blipFill>
                    <a:blip r:embed="rId40">
                      <a:extLst>
                        <a:ext uri="{28A0092B-C50C-407E-A947-70E740481C1C}">
                          <a14:useLocalDpi xmlns:a14="http://schemas.microsoft.com/office/drawing/2010/main"/>
                        </a:ext>
                      </a:extLst>
                    </a:blip>
                    <a:srcRect r="17342"/>
                    <a:stretch>
                      <a:fillRect/>
                    </a:stretch>
                  </pic:blipFill>
                  <pic:spPr>
                    <a:xfrm>
                      <a:off x="0" y="0"/>
                      <a:ext cx="3361755" cy="5324311"/>
                    </a:xfrm>
                    <a:prstGeom prst="rect">
                      <a:avLst/>
                    </a:prstGeom>
                  </pic:spPr>
                </pic:pic>
              </a:graphicData>
            </a:graphic>
          </wp:inline>
        </w:drawing>
      </w:r>
    </w:p>
    <w:p w14:paraId="5179E060" w14:textId="0A979BDE" w:rsidR="004B1628" w:rsidRDefault="004B1628" w:rsidP="004B1628">
      <w:pPr>
        <w:pStyle w:val="Descripcin"/>
        <w:jc w:val="center"/>
        <w:rPr>
          <w:rFonts w:eastAsiaTheme="minorEastAsia" w:hint="eastAsia"/>
          <w:color w:val="auto"/>
          <w:lang w:val="en-GB"/>
        </w:rPr>
      </w:pPr>
      <w:r w:rsidRPr="11D4F8F3">
        <w:rPr>
          <w:rFonts w:eastAsiaTheme="minorEastAsia"/>
          <w:color w:val="auto"/>
          <w:lang w:val="en-GB"/>
        </w:rPr>
        <w:t xml:space="preserve">Figure </w:t>
      </w:r>
      <w:r w:rsidR="6FAED08F" w:rsidRPr="11D4F8F3">
        <w:rPr>
          <w:rFonts w:eastAsiaTheme="minorEastAsia"/>
          <w:color w:val="auto"/>
          <w:lang w:val="en-GB"/>
        </w:rPr>
        <w:t>10</w:t>
      </w:r>
      <w:r w:rsidRPr="11D4F8F3">
        <w:rPr>
          <w:rFonts w:eastAsiaTheme="minorEastAsia"/>
          <w:color w:val="auto"/>
          <w:lang w:val="en-GB"/>
        </w:rPr>
        <w:t xml:space="preserve">: Example of the answer of the bot to </w:t>
      </w:r>
      <w:r w:rsidR="00500E2E" w:rsidRPr="11D4F8F3">
        <w:rPr>
          <w:rFonts w:eastAsiaTheme="minorEastAsia"/>
          <w:color w:val="auto"/>
          <w:lang w:val="en-GB"/>
        </w:rPr>
        <w:t xml:space="preserve">a </w:t>
      </w:r>
      <w:r w:rsidRPr="11D4F8F3">
        <w:rPr>
          <w:rFonts w:eastAsiaTheme="minorEastAsia"/>
          <w:color w:val="auto"/>
          <w:lang w:val="en-GB"/>
        </w:rPr>
        <w:t>news headlin</w:t>
      </w:r>
      <w:r w:rsidR="00500E2E" w:rsidRPr="11D4F8F3">
        <w:rPr>
          <w:rFonts w:eastAsiaTheme="minorEastAsia"/>
          <w:color w:val="auto"/>
          <w:lang w:val="en-GB"/>
        </w:rPr>
        <w:t>e</w:t>
      </w:r>
      <w:r w:rsidRPr="11D4F8F3">
        <w:rPr>
          <w:rFonts w:eastAsiaTheme="minorEastAsia"/>
          <w:color w:val="auto"/>
          <w:lang w:val="en-GB"/>
        </w:rPr>
        <w:t xml:space="preserve">, classified as false </w:t>
      </w:r>
    </w:p>
    <w:p w14:paraId="79C5E0C6" w14:textId="77777777" w:rsidR="002F7930" w:rsidRDefault="002F7930" w:rsidP="002F7930">
      <w:pPr>
        <w:rPr>
          <w:lang w:val="en-GB"/>
        </w:rPr>
      </w:pPr>
    </w:p>
    <w:p w14:paraId="20F4303E" w14:textId="2C8D49E2" w:rsidR="002F7930" w:rsidRDefault="004B2308" w:rsidP="004B2308">
      <w:pPr>
        <w:jc w:val="center"/>
        <w:rPr>
          <w:lang w:val="en-GB"/>
        </w:rPr>
      </w:pPr>
      <w:r w:rsidRPr="004B2308">
        <w:rPr>
          <w:noProof/>
          <w:lang w:val="en-GB"/>
        </w:rPr>
        <w:lastRenderedPageBreak/>
        <w:drawing>
          <wp:inline distT="0" distB="0" distL="0" distR="0" wp14:anchorId="3CA3BD42" wp14:editId="3DF1CA7E">
            <wp:extent cx="3459480" cy="5912359"/>
            <wp:effectExtent l="0" t="0" r="7620" b="0"/>
            <wp:docPr id="188243732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493883" cy="5971154"/>
                    </a:xfrm>
                    <a:prstGeom prst="rect">
                      <a:avLst/>
                    </a:prstGeom>
                    <a:noFill/>
                    <a:ln>
                      <a:noFill/>
                    </a:ln>
                  </pic:spPr>
                </pic:pic>
              </a:graphicData>
            </a:graphic>
          </wp:inline>
        </w:drawing>
      </w:r>
    </w:p>
    <w:p w14:paraId="7E5EC1A6" w14:textId="388BB066" w:rsidR="00500E2E" w:rsidRDefault="00500E2E" w:rsidP="11D4F8F3">
      <w:pPr>
        <w:pStyle w:val="Descripcin"/>
        <w:jc w:val="center"/>
        <w:rPr>
          <w:rFonts w:eastAsiaTheme="minorEastAsia" w:hint="eastAsia"/>
          <w:color w:val="auto"/>
          <w:lang w:val="en-GB"/>
        </w:rPr>
      </w:pPr>
      <w:r w:rsidRPr="11D4F8F3">
        <w:rPr>
          <w:color w:val="auto"/>
          <w:lang w:val="en-GB"/>
        </w:rPr>
        <w:t xml:space="preserve">Figure </w:t>
      </w:r>
      <w:r w:rsidR="37AA1C51" w:rsidRPr="11D4F8F3">
        <w:rPr>
          <w:color w:val="auto"/>
          <w:lang w:val="en-GB"/>
        </w:rPr>
        <w:t>11:</w:t>
      </w:r>
      <w:r w:rsidRPr="11D4F8F3">
        <w:rPr>
          <w:rFonts w:eastAsiaTheme="minorEastAsia"/>
          <w:color w:val="auto"/>
          <w:lang w:val="en-GB"/>
        </w:rPr>
        <w:t xml:space="preserve"> Example </w:t>
      </w:r>
      <w:r w:rsidR="6BCD9EFA" w:rsidRPr="11D4F8F3">
        <w:rPr>
          <w:rFonts w:eastAsiaTheme="minorEastAsia"/>
          <w:color w:val="auto"/>
          <w:lang w:val="en-GB"/>
        </w:rPr>
        <w:t>of the</w:t>
      </w:r>
      <w:r w:rsidRPr="11D4F8F3">
        <w:rPr>
          <w:rFonts w:eastAsiaTheme="minorEastAsia"/>
          <w:color w:val="auto"/>
          <w:lang w:val="en-GB"/>
        </w:rPr>
        <w:t xml:space="preserve"> answer of the bot to a news headline, classified as </w:t>
      </w:r>
      <w:r w:rsidR="00361352" w:rsidRPr="11D4F8F3">
        <w:rPr>
          <w:rFonts w:eastAsiaTheme="minorEastAsia"/>
          <w:color w:val="auto"/>
          <w:lang w:val="en-GB"/>
        </w:rPr>
        <w:t>true</w:t>
      </w:r>
      <w:r w:rsidRPr="11D4F8F3">
        <w:rPr>
          <w:rFonts w:eastAsiaTheme="minorEastAsia"/>
          <w:color w:val="auto"/>
          <w:lang w:val="en-GB"/>
        </w:rPr>
        <w:t xml:space="preserve"> </w:t>
      </w:r>
    </w:p>
    <w:p w14:paraId="1437EA67" w14:textId="77777777" w:rsidR="00500E2E" w:rsidRDefault="00500E2E" w:rsidP="00500E2E">
      <w:pPr>
        <w:rPr>
          <w:lang w:val="en-GB"/>
        </w:rPr>
      </w:pPr>
    </w:p>
    <w:p w14:paraId="7A4CCFEC" w14:textId="402836E0" w:rsidR="00500E2E" w:rsidRPr="002F7930" w:rsidRDefault="00500E2E" w:rsidP="004B2308">
      <w:pPr>
        <w:jc w:val="center"/>
        <w:rPr>
          <w:lang w:val="en-GB"/>
        </w:rPr>
      </w:pPr>
    </w:p>
    <w:p w14:paraId="439E2C39" w14:textId="77777777" w:rsidR="004B1628" w:rsidRPr="004B1628" w:rsidRDefault="004B1628" w:rsidP="004B1628">
      <w:pPr>
        <w:rPr>
          <w:lang w:val="en-GB"/>
        </w:rPr>
      </w:pPr>
    </w:p>
    <w:p w14:paraId="1956A1EF" w14:textId="20C7CD43" w:rsidR="4A7C77DE" w:rsidRDefault="4A7C77DE" w:rsidP="4A7C77DE">
      <w:pPr>
        <w:rPr>
          <w:lang w:val="en-GB"/>
        </w:rPr>
      </w:pPr>
    </w:p>
    <w:p w14:paraId="4727C629" w14:textId="065DBB3E" w:rsidR="4A7C77DE" w:rsidRDefault="4A7C77DE" w:rsidP="4A7C77DE">
      <w:pPr>
        <w:rPr>
          <w:lang w:val="en-GB"/>
        </w:rPr>
      </w:pPr>
    </w:p>
    <w:p w14:paraId="08AEA2FF" w14:textId="6EE5F65C" w:rsidR="4A7C77DE" w:rsidRDefault="4A7C77DE" w:rsidP="4A7C77DE">
      <w:pPr>
        <w:rPr>
          <w:lang w:val="en-GB"/>
        </w:rPr>
      </w:pPr>
    </w:p>
    <w:p w14:paraId="30BD4E66" w14:textId="71A4B983" w:rsidR="4A7C77DE" w:rsidRDefault="4A7C77DE" w:rsidP="4A7C77DE">
      <w:pPr>
        <w:rPr>
          <w:lang w:val="en-GB"/>
        </w:rPr>
      </w:pPr>
    </w:p>
    <w:p w14:paraId="13B09BD4" w14:textId="10437C0C" w:rsidR="00535090" w:rsidRPr="00535090" w:rsidRDefault="00535090" w:rsidP="00535090">
      <w:pPr>
        <w:rPr>
          <w:lang w:val="en-GB"/>
        </w:rPr>
      </w:pPr>
    </w:p>
    <w:p w14:paraId="338BBB16" w14:textId="31BCB8FD" w:rsidR="0038455C" w:rsidRPr="00535090" w:rsidRDefault="008F33EF" w:rsidP="11D4F8F3">
      <w:pPr>
        <w:pStyle w:val="Ttulo1"/>
        <w:rPr>
          <w:rFonts w:hint="eastAsia"/>
          <w:lang w:val="en-GB"/>
        </w:rPr>
      </w:pPr>
      <w:bookmarkStart w:id="54" w:name="_Toc1970884919"/>
      <w:r w:rsidRPr="11D4F8F3">
        <w:rPr>
          <w:lang w:val="en-GB"/>
        </w:rPr>
        <w:lastRenderedPageBreak/>
        <w:t xml:space="preserve">8. </w:t>
      </w:r>
      <w:r w:rsidR="009036E6" w:rsidRPr="11D4F8F3">
        <w:rPr>
          <w:lang w:val="en-GB"/>
        </w:rPr>
        <w:t>Table index</w:t>
      </w:r>
      <w:bookmarkEnd w:id="54"/>
    </w:p>
    <w:p w14:paraId="08DEA04B" w14:textId="0AEFB5B5" w:rsidR="008F33EF" w:rsidRPr="008F33EF" w:rsidRDefault="2972D589" w:rsidP="11D4F8F3">
      <w:pPr>
        <w:rPr>
          <w:rFonts w:eastAsiaTheme="minorEastAsia" w:hint="eastAsia"/>
          <w:sz w:val="22"/>
          <w:szCs w:val="22"/>
          <w:lang w:val="en-GB"/>
        </w:rPr>
      </w:pPr>
      <w:r w:rsidRPr="11D4F8F3">
        <w:rPr>
          <w:lang w:val="en-GB"/>
        </w:rPr>
        <w:t>Table 1: Hyperparameters used for each model</w:t>
      </w:r>
    </w:p>
    <w:p w14:paraId="7A9A76E5" w14:textId="3DDF0A33" w:rsidR="008F33EF" w:rsidRPr="008F33EF" w:rsidRDefault="2972D589" w:rsidP="11D4F8F3">
      <w:pPr>
        <w:rPr>
          <w:sz w:val="22"/>
          <w:szCs w:val="22"/>
          <w:lang w:val="en-GB"/>
        </w:rPr>
      </w:pPr>
      <w:r w:rsidRPr="11D4F8F3">
        <w:rPr>
          <w:lang w:val="en-GB"/>
        </w:rPr>
        <w:t>Table 2: Comparing important metrics for both models</w:t>
      </w:r>
    </w:p>
    <w:p w14:paraId="08305AAD" w14:textId="3C077AC3" w:rsidR="1E5FBFDC" w:rsidRDefault="6025F4CA" w:rsidP="11D4F8F3">
      <w:pPr>
        <w:rPr>
          <w:lang w:val="en-GB"/>
        </w:rPr>
      </w:pPr>
      <w:r w:rsidRPr="11D4F8F3">
        <w:rPr>
          <w:lang w:val="en-GB"/>
        </w:rPr>
        <w:t>Table 3: Results of different metrics per-class in BETO model</w:t>
      </w:r>
    </w:p>
    <w:p w14:paraId="25AD76D6" w14:textId="0529C3F7" w:rsidR="1E5FBFDC" w:rsidRDefault="6025F4CA" w:rsidP="11D4F8F3">
      <w:pPr>
        <w:rPr>
          <w:lang w:val="en-GB"/>
        </w:rPr>
      </w:pPr>
      <w:r w:rsidRPr="11D4F8F3">
        <w:rPr>
          <w:lang w:val="en-GB"/>
        </w:rPr>
        <w:t>Table 4: Results of different metrics per-class in XL</w:t>
      </w:r>
      <w:r w:rsidR="00804FAB">
        <w:rPr>
          <w:lang w:val="en-GB"/>
        </w:rPr>
        <w:t>M</w:t>
      </w:r>
      <w:r w:rsidRPr="11D4F8F3">
        <w:rPr>
          <w:lang w:val="en-GB"/>
        </w:rPr>
        <w:t xml:space="preserve">- </w:t>
      </w:r>
      <w:proofErr w:type="spellStart"/>
      <w:r w:rsidRPr="11D4F8F3">
        <w:rPr>
          <w:lang w:val="en-GB"/>
        </w:rPr>
        <w:t>RoBERTa</w:t>
      </w:r>
      <w:proofErr w:type="spellEnd"/>
      <w:r w:rsidRPr="11D4F8F3">
        <w:rPr>
          <w:lang w:val="en-GB"/>
        </w:rPr>
        <w:t xml:space="preserve"> model</w:t>
      </w:r>
    </w:p>
    <w:p w14:paraId="66B2F392" w14:textId="72911EC8" w:rsidR="009036E6" w:rsidRPr="00535090" w:rsidRDefault="004C1FD1" w:rsidP="00535090">
      <w:pPr>
        <w:rPr>
          <w:lang w:val="en-GB"/>
        </w:rPr>
      </w:pPr>
      <w:r w:rsidRPr="11D4F8F3">
        <w:rPr>
          <w:lang w:val="en-GB"/>
        </w:rPr>
        <w:t>Table 5</w:t>
      </w:r>
      <w:r w:rsidR="008F33EF" w:rsidRPr="11D4F8F3">
        <w:rPr>
          <w:lang w:val="en-GB"/>
        </w:rPr>
        <w:t>:</w:t>
      </w:r>
      <w:r w:rsidR="2D720731" w:rsidRPr="11D4F8F3">
        <w:rPr>
          <w:lang w:val="en-GB"/>
        </w:rPr>
        <w:t xml:space="preserve"> Results of training of BETO</w:t>
      </w:r>
      <w:r w:rsidR="3530C804" w:rsidRPr="11D4F8F3">
        <w:rPr>
          <w:lang w:val="en-GB"/>
        </w:rPr>
        <w:t xml:space="preserve"> model</w:t>
      </w:r>
    </w:p>
    <w:p w14:paraId="5F58D736" w14:textId="77777777" w:rsidR="000B653D" w:rsidRDefault="000B653D" w:rsidP="000B653D">
      <w:pPr>
        <w:rPr>
          <w:lang w:val="en-GB"/>
        </w:rPr>
      </w:pPr>
      <w:r>
        <w:rPr>
          <w:noProof/>
        </w:rPr>
        <w:drawing>
          <wp:inline distT="0" distB="0" distL="0" distR="0" wp14:anchorId="6E03A7BF" wp14:editId="1D473490">
            <wp:extent cx="5731510" cy="1461770"/>
            <wp:effectExtent l="0" t="0" r="2540" b="5080"/>
            <wp:docPr id="1018751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51189" name=""/>
                    <pic:cNvPicPr/>
                  </pic:nvPicPr>
                  <pic:blipFill>
                    <a:blip r:embed="rId42"/>
                    <a:stretch>
                      <a:fillRect/>
                    </a:stretch>
                  </pic:blipFill>
                  <pic:spPr>
                    <a:xfrm>
                      <a:off x="0" y="0"/>
                      <a:ext cx="5731510" cy="1461770"/>
                    </a:xfrm>
                    <a:prstGeom prst="rect">
                      <a:avLst/>
                    </a:prstGeom>
                  </pic:spPr>
                </pic:pic>
              </a:graphicData>
            </a:graphic>
          </wp:inline>
        </w:drawing>
      </w:r>
    </w:p>
    <w:p w14:paraId="30F97FDE" w14:textId="38284CA4" w:rsidR="004C1FD1" w:rsidRDefault="004C1FD1" w:rsidP="000B653D">
      <w:pPr>
        <w:rPr>
          <w:lang w:val="en-GB"/>
        </w:rPr>
      </w:pPr>
      <w:r w:rsidRPr="11D4F8F3">
        <w:rPr>
          <w:lang w:val="en-GB"/>
        </w:rPr>
        <w:t>Table 6</w:t>
      </w:r>
      <w:r w:rsidR="008F33EF" w:rsidRPr="11D4F8F3">
        <w:rPr>
          <w:lang w:val="en-GB"/>
        </w:rPr>
        <w:t>:</w:t>
      </w:r>
      <w:r w:rsidR="3F3B7B9D" w:rsidRPr="11D4F8F3">
        <w:rPr>
          <w:lang w:val="en-GB"/>
        </w:rPr>
        <w:t xml:space="preserve"> Results of training of Roberta Model</w:t>
      </w:r>
    </w:p>
    <w:p w14:paraId="02CAC7BA" w14:textId="38D2F378" w:rsidR="000B653D" w:rsidRDefault="000B653D" w:rsidP="000B653D">
      <w:pPr>
        <w:rPr>
          <w:lang w:val="en-GB"/>
        </w:rPr>
      </w:pPr>
      <w:r w:rsidRPr="00FD5410">
        <w:rPr>
          <w:noProof/>
          <w:lang w:val="en-GB"/>
        </w:rPr>
        <w:drawing>
          <wp:inline distT="0" distB="0" distL="0" distR="0" wp14:anchorId="385CD295" wp14:editId="5C0777D2">
            <wp:extent cx="5731510" cy="2009775"/>
            <wp:effectExtent l="0" t="0" r="2540" b="9525"/>
            <wp:docPr id="18481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517" name=""/>
                    <pic:cNvPicPr/>
                  </pic:nvPicPr>
                  <pic:blipFill>
                    <a:blip r:embed="rId43"/>
                    <a:stretch>
                      <a:fillRect/>
                    </a:stretch>
                  </pic:blipFill>
                  <pic:spPr>
                    <a:xfrm>
                      <a:off x="0" y="0"/>
                      <a:ext cx="5731510" cy="2009775"/>
                    </a:xfrm>
                    <a:prstGeom prst="rect">
                      <a:avLst/>
                    </a:prstGeom>
                  </pic:spPr>
                </pic:pic>
              </a:graphicData>
            </a:graphic>
          </wp:inline>
        </w:drawing>
      </w:r>
    </w:p>
    <w:p w14:paraId="4E34EC44" w14:textId="77777777" w:rsidR="000B653D" w:rsidRPr="00CF5790" w:rsidRDefault="000B653D" w:rsidP="0038455C">
      <w:pPr>
        <w:rPr>
          <w:rFonts w:ascii="Arial" w:hAnsi="Arial" w:cs="Arial"/>
          <w:lang w:val="en-GB"/>
        </w:rPr>
      </w:pPr>
    </w:p>
    <w:sectPr w:rsidR="000B653D" w:rsidRPr="00CF5790" w:rsidSect="004A4B23">
      <w:footerReference w:type="default" r:id="rId44"/>
      <w:pgSz w:w="11906" w:h="16838"/>
      <w:pgMar w:top="1077" w:right="1191" w:bottom="1077"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2B1A1" w14:textId="77777777" w:rsidR="001E3892" w:rsidRDefault="001E3892" w:rsidP="00A45E91">
      <w:pPr>
        <w:spacing w:after="0" w:line="240" w:lineRule="auto"/>
      </w:pPr>
      <w:r>
        <w:separator/>
      </w:r>
    </w:p>
  </w:endnote>
  <w:endnote w:type="continuationSeparator" w:id="0">
    <w:p w14:paraId="478C523A" w14:textId="77777777" w:rsidR="001E3892" w:rsidRDefault="001E3892" w:rsidP="00A45E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Arial Nova">
    <w:panose1 w:val="020B0504020202020204"/>
    <w:charset w:val="00"/>
    <w:family w:val="swiss"/>
    <w:pitch w:val="variable"/>
    <w:sig w:usb0="2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5382606"/>
      <w:docPartObj>
        <w:docPartGallery w:val="Page Numbers (Bottom of Page)"/>
        <w:docPartUnique/>
      </w:docPartObj>
    </w:sdtPr>
    <w:sdtContent>
      <w:p w14:paraId="1A4212B7" w14:textId="18063F80" w:rsidR="00A45E91" w:rsidRDefault="00A45E91">
        <w:pPr>
          <w:pStyle w:val="Piedepgina"/>
          <w:jc w:val="right"/>
        </w:pPr>
        <w:r>
          <w:fldChar w:fldCharType="begin"/>
        </w:r>
        <w:r>
          <w:instrText>PAGE   \* MERGEFORMAT</w:instrText>
        </w:r>
        <w:r>
          <w:fldChar w:fldCharType="separate"/>
        </w:r>
        <w:r>
          <w:t>2</w:t>
        </w:r>
        <w:r>
          <w:fldChar w:fldCharType="end"/>
        </w:r>
      </w:p>
    </w:sdtContent>
  </w:sdt>
  <w:p w14:paraId="010D580A" w14:textId="77777777" w:rsidR="00A45E91" w:rsidRDefault="00A45E9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C6256" w14:textId="77777777" w:rsidR="001E3892" w:rsidRDefault="001E3892" w:rsidP="00A45E91">
      <w:pPr>
        <w:spacing w:after="0" w:line="240" w:lineRule="auto"/>
      </w:pPr>
      <w:r>
        <w:separator/>
      </w:r>
    </w:p>
  </w:footnote>
  <w:footnote w:type="continuationSeparator" w:id="0">
    <w:p w14:paraId="320D52F7" w14:textId="77777777" w:rsidR="001E3892" w:rsidRDefault="001E3892" w:rsidP="00A45E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686D"/>
    <w:multiLevelType w:val="multilevel"/>
    <w:tmpl w:val="C77C5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432BBE"/>
    <w:multiLevelType w:val="multilevel"/>
    <w:tmpl w:val="9416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776E1D"/>
    <w:multiLevelType w:val="multilevel"/>
    <w:tmpl w:val="4C48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DD1721"/>
    <w:multiLevelType w:val="multilevel"/>
    <w:tmpl w:val="0908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543E49"/>
    <w:multiLevelType w:val="multilevel"/>
    <w:tmpl w:val="5484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41255"/>
    <w:multiLevelType w:val="multilevel"/>
    <w:tmpl w:val="E026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5D184B"/>
    <w:multiLevelType w:val="multilevel"/>
    <w:tmpl w:val="6C00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3E6E9E"/>
    <w:multiLevelType w:val="multilevel"/>
    <w:tmpl w:val="F5E4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6967C5"/>
    <w:multiLevelType w:val="multilevel"/>
    <w:tmpl w:val="87985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E27190"/>
    <w:multiLevelType w:val="multilevel"/>
    <w:tmpl w:val="05C0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5470F9"/>
    <w:multiLevelType w:val="hybridMultilevel"/>
    <w:tmpl w:val="9B1C10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9684CE5"/>
    <w:multiLevelType w:val="multilevel"/>
    <w:tmpl w:val="5F1A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6A0C9A"/>
    <w:multiLevelType w:val="multilevel"/>
    <w:tmpl w:val="3066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F62D8B"/>
    <w:multiLevelType w:val="hybridMultilevel"/>
    <w:tmpl w:val="3FB20456"/>
    <w:lvl w:ilvl="0" w:tplc="C7BCFE28">
      <w:start w:val="1"/>
      <w:numFmt w:val="bullet"/>
      <w:lvlText w:val=""/>
      <w:lvlJc w:val="left"/>
      <w:pPr>
        <w:ind w:left="720" w:hanging="360"/>
      </w:pPr>
      <w:rPr>
        <w:rFonts w:ascii="Symbol" w:hAnsi="Symbol" w:hint="default"/>
      </w:rPr>
    </w:lvl>
    <w:lvl w:ilvl="1" w:tplc="F4004258">
      <w:start w:val="1"/>
      <w:numFmt w:val="bullet"/>
      <w:lvlText w:val="o"/>
      <w:lvlJc w:val="left"/>
      <w:pPr>
        <w:ind w:left="1440" w:hanging="360"/>
      </w:pPr>
      <w:rPr>
        <w:rFonts w:ascii="Courier New" w:hAnsi="Courier New" w:hint="default"/>
      </w:rPr>
    </w:lvl>
    <w:lvl w:ilvl="2" w:tplc="BAA85E38">
      <w:start w:val="1"/>
      <w:numFmt w:val="bullet"/>
      <w:lvlText w:val=""/>
      <w:lvlJc w:val="left"/>
      <w:pPr>
        <w:ind w:left="2160" w:hanging="360"/>
      </w:pPr>
      <w:rPr>
        <w:rFonts w:ascii="Wingdings" w:hAnsi="Wingdings" w:hint="default"/>
      </w:rPr>
    </w:lvl>
    <w:lvl w:ilvl="3" w:tplc="ED2E899E">
      <w:start w:val="1"/>
      <w:numFmt w:val="bullet"/>
      <w:lvlText w:val=""/>
      <w:lvlJc w:val="left"/>
      <w:pPr>
        <w:ind w:left="2880" w:hanging="360"/>
      </w:pPr>
      <w:rPr>
        <w:rFonts w:ascii="Symbol" w:hAnsi="Symbol" w:hint="default"/>
      </w:rPr>
    </w:lvl>
    <w:lvl w:ilvl="4" w:tplc="D916CD24">
      <w:start w:val="1"/>
      <w:numFmt w:val="bullet"/>
      <w:lvlText w:val="o"/>
      <w:lvlJc w:val="left"/>
      <w:pPr>
        <w:ind w:left="3600" w:hanging="360"/>
      </w:pPr>
      <w:rPr>
        <w:rFonts w:ascii="Courier New" w:hAnsi="Courier New" w:hint="default"/>
      </w:rPr>
    </w:lvl>
    <w:lvl w:ilvl="5" w:tplc="86AAC73E">
      <w:start w:val="1"/>
      <w:numFmt w:val="bullet"/>
      <w:lvlText w:val=""/>
      <w:lvlJc w:val="left"/>
      <w:pPr>
        <w:ind w:left="4320" w:hanging="360"/>
      </w:pPr>
      <w:rPr>
        <w:rFonts w:ascii="Wingdings" w:hAnsi="Wingdings" w:hint="default"/>
      </w:rPr>
    </w:lvl>
    <w:lvl w:ilvl="6" w:tplc="3F38B21E">
      <w:start w:val="1"/>
      <w:numFmt w:val="bullet"/>
      <w:lvlText w:val=""/>
      <w:lvlJc w:val="left"/>
      <w:pPr>
        <w:ind w:left="5040" w:hanging="360"/>
      </w:pPr>
      <w:rPr>
        <w:rFonts w:ascii="Symbol" w:hAnsi="Symbol" w:hint="default"/>
      </w:rPr>
    </w:lvl>
    <w:lvl w:ilvl="7" w:tplc="C6A89D82">
      <w:start w:val="1"/>
      <w:numFmt w:val="bullet"/>
      <w:lvlText w:val="o"/>
      <w:lvlJc w:val="left"/>
      <w:pPr>
        <w:ind w:left="5760" w:hanging="360"/>
      </w:pPr>
      <w:rPr>
        <w:rFonts w:ascii="Courier New" w:hAnsi="Courier New" w:hint="default"/>
      </w:rPr>
    </w:lvl>
    <w:lvl w:ilvl="8" w:tplc="FE828714">
      <w:start w:val="1"/>
      <w:numFmt w:val="bullet"/>
      <w:lvlText w:val=""/>
      <w:lvlJc w:val="left"/>
      <w:pPr>
        <w:ind w:left="6480" w:hanging="360"/>
      </w:pPr>
      <w:rPr>
        <w:rFonts w:ascii="Wingdings" w:hAnsi="Wingdings" w:hint="default"/>
      </w:rPr>
    </w:lvl>
  </w:abstractNum>
  <w:abstractNum w:abstractNumId="14" w15:restartNumberingAfterBreak="0">
    <w:nsid w:val="738740C0"/>
    <w:multiLevelType w:val="multilevel"/>
    <w:tmpl w:val="8E80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B5317A"/>
    <w:multiLevelType w:val="multilevel"/>
    <w:tmpl w:val="9DAA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1301366">
    <w:abstractNumId w:val="10"/>
  </w:num>
  <w:num w:numId="2" w16cid:durableId="398406808">
    <w:abstractNumId w:val="13"/>
  </w:num>
  <w:num w:numId="3" w16cid:durableId="755130136">
    <w:abstractNumId w:val="12"/>
  </w:num>
  <w:num w:numId="4" w16cid:durableId="354576334">
    <w:abstractNumId w:val="14"/>
  </w:num>
  <w:num w:numId="5" w16cid:durableId="1139765638">
    <w:abstractNumId w:val="2"/>
  </w:num>
  <w:num w:numId="6" w16cid:durableId="149948613">
    <w:abstractNumId w:val="0"/>
  </w:num>
  <w:num w:numId="7" w16cid:durableId="987855440">
    <w:abstractNumId w:val="6"/>
  </w:num>
  <w:num w:numId="8" w16cid:durableId="2085688386">
    <w:abstractNumId w:val="5"/>
  </w:num>
  <w:num w:numId="9" w16cid:durableId="1316714375">
    <w:abstractNumId w:val="11"/>
  </w:num>
  <w:num w:numId="10" w16cid:durableId="1834485990">
    <w:abstractNumId w:val="7"/>
  </w:num>
  <w:num w:numId="11" w16cid:durableId="1755862282">
    <w:abstractNumId w:val="4"/>
  </w:num>
  <w:num w:numId="12" w16cid:durableId="802697048">
    <w:abstractNumId w:val="8"/>
  </w:num>
  <w:num w:numId="13" w16cid:durableId="1125852479">
    <w:abstractNumId w:val="15"/>
  </w:num>
  <w:num w:numId="14" w16cid:durableId="1404714181">
    <w:abstractNumId w:val="3"/>
  </w:num>
  <w:num w:numId="15" w16cid:durableId="452097853">
    <w:abstractNumId w:val="1"/>
  </w:num>
  <w:num w:numId="16" w16cid:durableId="113141353">
    <w:abstractNumId w:val="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632879B"/>
    <w:rsid w:val="000006FF"/>
    <w:rsid w:val="00000A73"/>
    <w:rsid w:val="00000ADA"/>
    <w:rsid w:val="00000DD5"/>
    <w:rsid w:val="00001B48"/>
    <w:rsid w:val="00002917"/>
    <w:rsid w:val="00002A01"/>
    <w:rsid w:val="00002AE9"/>
    <w:rsid w:val="000031BA"/>
    <w:rsid w:val="000036FA"/>
    <w:rsid w:val="00003785"/>
    <w:rsid w:val="0000386F"/>
    <w:rsid w:val="0000641F"/>
    <w:rsid w:val="00007321"/>
    <w:rsid w:val="000102B0"/>
    <w:rsid w:val="00010C33"/>
    <w:rsid w:val="0001107A"/>
    <w:rsid w:val="0001126A"/>
    <w:rsid w:val="000119BF"/>
    <w:rsid w:val="000121A6"/>
    <w:rsid w:val="00012CDF"/>
    <w:rsid w:val="0001330C"/>
    <w:rsid w:val="00013533"/>
    <w:rsid w:val="000136EA"/>
    <w:rsid w:val="0001593F"/>
    <w:rsid w:val="000170C4"/>
    <w:rsid w:val="000174FF"/>
    <w:rsid w:val="00017617"/>
    <w:rsid w:val="00017CE2"/>
    <w:rsid w:val="0002069C"/>
    <w:rsid w:val="00020706"/>
    <w:rsid w:val="00020BE2"/>
    <w:rsid w:val="00021C11"/>
    <w:rsid w:val="0002220C"/>
    <w:rsid w:val="000234C7"/>
    <w:rsid w:val="00024495"/>
    <w:rsid w:val="00024966"/>
    <w:rsid w:val="00024BE4"/>
    <w:rsid w:val="00024E04"/>
    <w:rsid w:val="00025487"/>
    <w:rsid w:val="00025552"/>
    <w:rsid w:val="000255EB"/>
    <w:rsid w:val="00025965"/>
    <w:rsid w:val="00025F53"/>
    <w:rsid w:val="00026C2B"/>
    <w:rsid w:val="00027BB7"/>
    <w:rsid w:val="0003008A"/>
    <w:rsid w:val="000306CA"/>
    <w:rsid w:val="00030B86"/>
    <w:rsid w:val="0003284F"/>
    <w:rsid w:val="00032B93"/>
    <w:rsid w:val="00034CFE"/>
    <w:rsid w:val="00034D11"/>
    <w:rsid w:val="000351CF"/>
    <w:rsid w:val="00036A0D"/>
    <w:rsid w:val="00036CA1"/>
    <w:rsid w:val="00036D4D"/>
    <w:rsid w:val="000370C8"/>
    <w:rsid w:val="000379BF"/>
    <w:rsid w:val="000379DC"/>
    <w:rsid w:val="00040CFD"/>
    <w:rsid w:val="00041C89"/>
    <w:rsid w:val="00042197"/>
    <w:rsid w:val="0004236C"/>
    <w:rsid w:val="000439D6"/>
    <w:rsid w:val="00043B0A"/>
    <w:rsid w:val="00045941"/>
    <w:rsid w:val="000460AD"/>
    <w:rsid w:val="000468C7"/>
    <w:rsid w:val="000502C6"/>
    <w:rsid w:val="00050D63"/>
    <w:rsid w:val="0005175D"/>
    <w:rsid w:val="00051D50"/>
    <w:rsid w:val="000528F5"/>
    <w:rsid w:val="00052A30"/>
    <w:rsid w:val="00052D57"/>
    <w:rsid w:val="0005414D"/>
    <w:rsid w:val="000545CE"/>
    <w:rsid w:val="00054BEC"/>
    <w:rsid w:val="00054E9F"/>
    <w:rsid w:val="00055890"/>
    <w:rsid w:val="00055A43"/>
    <w:rsid w:val="00055DC2"/>
    <w:rsid w:val="00057896"/>
    <w:rsid w:val="000601D6"/>
    <w:rsid w:val="00061490"/>
    <w:rsid w:val="000618F9"/>
    <w:rsid w:val="00061A8E"/>
    <w:rsid w:val="0006242A"/>
    <w:rsid w:val="00063779"/>
    <w:rsid w:val="00064495"/>
    <w:rsid w:val="0007195E"/>
    <w:rsid w:val="000743EF"/>
    <w:rsid w:val="00074585"/>
    <w:rsid w:val="00074B3C"/>
    <w:rsid w:val="00074F7E"/>
    <w:rsid w:val="000756DF"/>
    <w:rsid w:val="000761A1"/>
    <w:rsid w:val="00076327"/>
    <w:rsid w:val="000766BB"/>
    <w:rsid w:val="00076C8B"/>
    <w:rsid w:val="00076F96"/>
    <w:rsid w:val="0007757A"/>
    <w:rsid w:val="00077E00"/>
    <w:rsid w:val="00080A3D"/>
    <w:rsid w:val="00081BB3"/>
    <w:rsid w:val="000827C1"/>
    <w:rsid w:val="00083D24"/>
    <w:rsid w:val="0008491F"/>
    <w:rsid w:val="00085334"/>
    <w:rsid w:val="000857D8"/>
    <w:rsid w:val="0008587E"/>
    <w:rsid w:val="00085F05"/>
    <w:rsid w:val="0008662C"/>
    <w:rsid w:val="00086B72"/>
    <w:rsid w:val="00086C12"/>
    <w:rsid w:val="00086F86"/>
    <w:rsid w:val="00090012"/>
    <w:rsid w:val="00091326"/>
    <w:rsid w:val="0009196D"/>
    <w:rsid w:val="00091C2C"/>
    <w:rsid w:val="00091F6F"/>
    <w:rsid w:val="00092210"/>
    <w:rsid w:val="00092D81"/>
    <w:rsid w:val="00094A5F"/>
    <w:rsid w:val="00095499"/>
    <w:rsid w:val="000954CE"/>
    <w:rsid w:val="00095FF4"/>
    <w:rsid w:val="00097089"/>
    <w:rsid w:val="000977C2"/>
    <w:rsid w:val="0009783F"/>
    <w:rsid w:val="000A0984"/>
    <w:rsid w:val="000A1AAB"/>
    <w:rsid w:val="000A1BC5"/>
    <w:rsid w:val="000A1FBA"/>
    <w:rsid w:val="000A20C8"/>
    <w:rsid w:val="000A2A21"/>
    <w:rsid w:val="000A2BBB"/>
    <w:rsid w:val="000A300F"/>
    <w:rsid w:val="000A4C20"/>
    <w:rsid w:val="000A4EC2"/>
    <w:rsid w:val="000A4EF7"/>
    <w:rsid w:val="000A60E0"/>
    <w:rsid w:val="000A7CD5"/>
    <w:rsid w:val="000A7E29"/>
    <w:rsid w:val="000B0A6D"/>
    <w:rsid w:val="000B0ACA"/>
    <w:rsid w:val="000B105C"/>
    <w:rsid w:val="000B17FA"/>
    <w:rsid w:val="000B1B1D"/>
    <w:rsid w:val="000B1D05"/>
    <w:rsid w:val="000B28DF"/>
    <w:rsid w:val="000B2DFE"/>
    <w:rsid w:val="000B34A8"/>
    <w:rsid w:val="000B3BAD"/>
    <w:rsid w:val="000B419A"/>
    <w:rsid w:val="000B41A7"/>
    <w:rsid w:val="000B45BB"/>
    <w:rsid w:val="000B52ED"/>
    <w:rsid w:val="000B541C"/>
    <w:rsid w:val="000B5476"/>
    <w:rsid w:val="000B653D"/>
    <w:rsid w:val="000C2BFF"/>
    <w:rsid w:val="000C4031"/>
    <w:rsid w:val="000C41EB"/>
    <w:rsid w:val="000C49E0"/>
    <w:rsid w:val="000C4D01"/>
    <w:rsid w:val="000C4E83"/>
    <w:rsid w:val="000C536F"/>
    <w:rsid w:val="000C563D"/>
    <w:rsid w:val="000C682B"/>
    <w:rsid w:val="000C69F1"/>
    <w:rsid w:val="000C6A00"/>
    <w:rsid w:val="000C6D2F"/>
    <w:rsid w:val="000C6EAB"/>
    <w:rsid w:val="000C7221"/>
    <w:rsid w:val="000C7AF0"/>
    <w:rsid w:val="000C7D67"/>
    <w:rsid w:val="000C7DB8"/>
    <w:rsid w:val="000D0360"/>
    <w:rsid w:val="000D0D52"/>
    <w:rsid w:val="000D0E58"/>
    <w:rsid w:val="000D1310"/>
    <w:rsid w:val="000D27EB"/>
    <w:rsid w:val="000D2A24"/>
    <w:rsid w:val="000D2E15"/>
    <w:rsid w:val="000D2EB1"/>
    <w:rsid w:val="000D3603"/>
    <w:rsid w:val="000D4B9E"/>
    <w:rsid w:val="000D6ED5"/>
    <w:rsid w:val="000D7C4E"/>
    <w:rsid w:val="000D7D75"/>
    <w:rsid w:val="000D7E5C"/>
    <w:rsid w:val="000E10A2"/>
    <w:rsid w:val="000E1947"/>
    <w:rsid w:val="000E25FC"/>
    <w:rsid w:val="000E2C55"/>
    <w:rsid w:val="000E3521"/>
    <w:rsid w:val="000E38E7"/>
    <w:rsid w:val="000E39DC"/>
    <w:rsid w:val="000E3D66"/>
    <w:rsid w:val="000E523E"/>
    <w:rsid w:val="000E5A33"/>
    <w:rsid w:val="000E616B"/>
    <w:rsid w:val="000E6731"/>
    <w:rsid w:val="000E74C8"/>
    <w:rsid w:val="000F00C0"/>
    <w:rsid w:val="000F050E"/>
    <w:rsid w:val="000F0F54"/>
    <w:rsid w:val="000F16BB"/>
    <w:rsid w:val="000F1BD0"/>
    <w:rsid w:val="000F35D2"/>
    <w:rsid w:val="000F38AA"/>
    <w:rsid w:val="000F3C81"/>
    <w:rsid w:val="000F3F8B"/>
    <w:rsid w:val="000F4A7E"/>
    <w:rsid w:val="000F5A27"/>
    <w:rsid w:val="000F5DD8"/>
    <w:rsid w:val="000F650B"/>
    <w:rsid w:val="000F6841"/>
    <w:rsid w:val="000F74D6"/>
    <w:rsid w:val="000F7C21"/>
    <w:rsid w:val="00100443"/>
    <w:rsid w:val="00100503"/>
    <w:rsid w:val="001007DD"/>
    <w:rsid w:val="00100C45"/>
    <w:rsid w:val="00100CEB"/>
    <w:rsid w:val="00101188"/>
    <w:rsid w:val="00102A15"/>
    <w:rsid w:val="00102CEE"/>
    <w:rsid w:val="00102EA9"/>
    <w:rsid w:val="0010336B"/>
    <w:rsid w:val="00103ACC"/>
    <w:rsid w:val="001041DE"/>
    <w:rsid w:val="0010451E"/>
    <w:rsid w:val="001047DE"/>
    <w:rsid w:val="001048BB"/>
    <w:rsid w:val="00105991"/>
    <w:rsid w:val="0010618C"/>
    <w:rsid w:val="00106AE8"/>
    <w:rsid w:val="00107B52"/>
    <w:rsid w:val="00110794"/>
    <w:rsid w:val="001107C8"/>
    <w:rsid w:val="0011096C"/>
    <w:rsid w:val="001112AD"/>
    <w:rsid w:val="001126BF"/>
    <w:rsid w:val="0011271C"/>
    <w:rsid w:val="0011338B"/>
    <w:rsid w:val="001136C9"/>
    <w:rsid w:val="00115E6C"/>
    <w:rsid w:val="001169E0"/>
    <w:rsid w:val="00116BD3"/>
    <w:rsid w:val="00116C98"/>
    <w:rsid w:val="00117669"/>
    <w:rsid w:val="00120879"/>
    <w:rsid w:val="00121336"/>
    <w:rsid w:val="00121A88"/>
    <w:rsid w:val="00121B3D"/>
    <w:rsid w:val="00121D11"/>
    <w:rsid w:val="00121F4C"/>
    <w:rsid w:val="001221DE"/>
    <w:rsid w:val="001231C2"/>
    <w:rsid w:val="0012366B"/>
    <w:rsid w:val="00125B0F"/>
    <w:rsid w:val="00125CB3"/>
    <w:rsid w:val="00126174"/>
    <w:rsid w:val="00126378"/>
    <w:rsid w:val="001265DC"/>
    <w:rsid w:val="00126680"/>
    <w:rsid w:val="001273FB"/>
    <w:rsid w:val="0012757B"/>
    <w:rsid w:val="0012C080"/>
    <w:rsid w:val="001306BF"/>
    <w:rsid w:val="001320D8"/>
    <w:rsid w:val="00133078"/>
    <w:rsid w:val="00133EBF"/>
    <w:rsid w:val="0013452F"/>
    <w:rsid w:val="00134F00"/>
    <w:rsid w:val="001351BF"/>
    <w:rsid w:val="001370D8"/>
    <w:rsid w:val="001373E8"/>
    <w:rsid w:val="00140645"/>
    <w:rsid w:val="00141624"/>
    <w:rsid w:val="00141ACA"/>
    <w:rsid w:val="00142A1D"/>
    <w:rsid w:val="00142E68"/>
    <w:rsid w:val="00143CA1"/>
    <w:rsid w:val="00144793"/>
    <w:rsid w:val="00144817"/>
    <w:rsid w:val="00144977"/>
    <w:rsid w:val="00144988"/>
    <w:rsid w:val="00144C09"/>
    <w:rsid w:val="00145542"/>
    <w:rsid w:val="00145F5C"/>
    <w:rsid w:val="00146FF9"/>
    <w:rsid w:val="00147D33"/>
    <w:rsid w:val="00150761"/>
    <w:rsid w:val="0015152D"/>
    <w:rsid w:val="00151A49"/>
    <w:rsid w:val="00152FA4"/>
    <w:rsid w:val="001534BA"/>
    <w:rsid w:val="001549B4"/>
    <w:rsid w:val="00154B6C"/>
    <w:rsid w:val="00154CEE"/>
    <w:rsid w:val="00155D1F"/>
    <w:rsid w:val="00155FE5"/>
    <w:rsid w:val="0015629E"/>
    <w:rsid w:val="00156351"/>
    <w:rsid w:val="0015774C"/>
    <w:rsid w:val="001579AC"/>
    <w:rsid w:val="001605FD"/>
    <w:rsid w:val="00160A9A"/>
    <w:rsid w:val="00161D8E"/>
    <w:rsid w:val="00162516"/>
    <w:rsid w:val="001625F7"/>
    <w:rsid w:val="001641B5"/>
    <w:rsid w:val="0016513D"/>
    <w:rsid w:val="00165587"/>
    <w:rsid w:val="00167664"/>
    <w:rsid w:val="001702D8"/>
    <w:rsid w:val="00172065"/>
    <w:rsid w:val="0017416A"/>
    <w:rsid w:val="00174C07"/>
    <w:rsid w:val="00175C4A"/>
    <w:rsid w:val="00176710"/>
    <w:rsid w:val="00177AA8"/>
    <w:rsid w:val="00181590"/>
    <w:rsid w:val="00181B06"/>
    <w:rsid w:val="00182029"/>
    <w:rsid w:val="00182474"/>
    <w:rsid w:val="00182C0C"/>
    <w:rsid w:val="001834D2"/>
    <w:rsid w:val="001849DE"/>
    <w:rsid w:val="00184C9A"/>
    <w:rsid w:val="00185042"/>
    <w:rsid w:val="00185AD8"/>
    <w:rsid w:val="00187D19"/>
    <w:rsid w:val="001904FF"/>
    <w:rsid w:val="001915C6"/>
    <w:rsid w:val="00191656"/>
    <w:rsid w:val="00191C29"/>
    <w:rsid w:val="00193868"/>
    <w:rsid w:val="00193D26"/>
    <w:rsid w:val="00193D43"/>
    <w:rsid w:val="001941A3"/>
    <w:rsid w:val="001948C4"/>
    <w:rsid w:val="00196498"/>
    <w:rsid w:val="00196635"/>
    <w:rsid w:val="00196F49"/>
    <w:rsid w:val="00197234"/>
    <w:rsid w:val="001A163B"/>
    <w:rsid w:val="001A32F0"/>
    <w:rsid w:val="001A3E31"/>
    <w:rsid w:val="001A4544"/>
    <w:rsid w:val="001A4EC9"/>
    <w:rsid w:val="001A5367"/>
    <w:rsid w:val="001A54F3"/>
    <w:rsid w:val="001A579A"/>
    <w:rsid w:val="001A5969"/>
    <w:rsid w:val="001A5DF0"/>
    <w:rsid w:val="001A5E6F"/>
    <w:rsid w:val="001A689C"/>
    <w:rsid w:val="001A7E42"/>
    <w:rsid w:val="001B0977"/>
    <w:rsid w:val="001B2B28"/>
    <w:rsid w:val="001B519A"/>
    <w:rsid w:val="001B53E7"/>
    <w:rsid w:val="001B545B"/>
    <w:rsid w:val="001B5664"/>
    <w:rsid w:val="001B623D"/>
    <w:rsid w:val="001B6640"/>
    <w:rsid w:val="001B66D8"/>
    <w:rsid w:val="001B6DD5"/>
    <w:rsid w:val="001B789E"/>
    <w:rsid w:val="001B7C5D"/>
    <w:rsid w:val="001C0D10"/>
    <w:rsid w:val="001C1FC8"/>
    <w:rsid w:val="001C31C4"/>
    <w:rsid w:val="001C3BCC"/>
    <w:rsid w:val="001C3C83"/>
    <w:rsid w:val="001C40A7"/>
    <w:rsid w:val="001C482B"/>
    <w:rsid w:val="001C4F6F"/>
    <w:rsid w:val="001C6C75"/>
    <w:rsid w:val="001C7A8C"/>
    <w:rsid w:val="001C7DED"/>
    <w:rsid w:val="001C7ED7"/>
    <w:rsid w:val="001C7F49"/>
    <w:rsid w:val="001D0491"/>
    <w:rsid w:val="001D0BF5"/>
    <w:rsid w:val="001D1F5F"/>
    <w:rsid w:val="001D2D03"/>
    <w:rsid w:val="001D322F"/>
    <w:rsid w:val="001D3481"/>
    <w:rsid w:val="001D48D0"/>
    <w:rsid w:val="001D5659"/>
    <w:rsid w:val="001D5A0C"/>
    <w:rsid w:val="001D6947"/>
    <w:rsid w:val="001D69BE"/>
    <w:rsid w:val="001D720E"/>
    <w:rsid w:val="001D79E7"/>
    <w:rsid w:val="001D7F12"/>
    <w:rsid w:val="001E01CB"/>
    <w:rsid w:val="001E0EDD"/>
    <w:rsid w:val="001E2D9B"/>
    <w:rsid w:val="001E3892"/>
    <w:rsid w:val="001E43A3"/>
    <w:rsid w:val="001E4AE9"/>
    <w:rsid w:val="001E4BF5"/>
    <w:rsid w:val="001E4F83"/>
    <w:rsid w:val="001E5304"/>
    <w:rsid w:val="001E5467"/>
    <w:rsid w:val="001E6C75"/>
    <w:rsid w:val="001E708C"/>
    <w:rsid w:val="001E7CE2"/>
    <w:rsid w:val="001E7DF3"/>
    <w:rsid w:val="001F0CD9"/>
    <w:rsid w:val="001F157D"/>
    <w:rsid w:val="001F1581"/>
    <w:rsid w:val="001F32F6"/>
    <w:rsid w:val="001F3619"/>
    <w:rsid w:val="001F3647"/>
    <w:rsid w:val="001F3942"/>
    <w:rsid w:val="001F3D21"/>
    <w:rsid w:val="001F5525"/>
    <w:rsid w:val="001F5F65"/>
    <w:rsid w:val="001F7221"/>
    <w:rsid w:val="001F7322"/>
    <w:rsid w:val="001F7AB0"/>
    <w:rsid w:val="00200714"/>
    <w:rsid w:val="002031FD"/>
    <w:rsid w:val="00204E68"/>
    <w:rsid w:val="002051E9"/>
    <w:rsid w:val="00206FDD"/>
    <w:rsid w:val="002075AC"/>
    <w:rsid w:val="00210921"/>
    <w:rsid w:val="00210EB4"/>
    <w:rsid w:val="00211244"/>
    <w:rsid w:val="002114A0"/>
    <w:rsid w:val="00212598"/>
    <w:rsid w:val="002125D6"/>
    <w:rsid w:val="00212B66"/>
    <w:rsid w:val="002131E3"/>
    <w:rsid w:val="00213863"/>
    <w:rsid w:val="00213D02"/>
    <w:rsid w:val="00213FCD"/>
    <w:rsid w:val="0021454E"/>
    <w:rsid w:val="00215188"/>
    <w:rsid w:val="002152F4"/>
    <w:rsid w:val="00216371"/>
    <w:rsid w:val="00217008"/>
    <w:rsid w:val="002170B4"/>
    <w:rsid w:val="00217152"/>
    <w:rsid w:val="00220AF6"/>
    <w:rsid w:val="00221621"/>
    <w:rsid w:val="002222A3"/>
    <w:rsid w:val="00223780"/>
    <w:rsid w:val="00223AB4"/>
    <w:rsid w:val="002240D0"/>
    <w:rsid w:val="0022540E"/>
    <w:rsid w:val="0022631E"/>
    <w:rsid w:val="00226C3C"/>
    <w:rsid w:val="00226E66"/>
    <w:rsid w:val="00227097"/>
    <w:rsid w:val="00230557"/>
    <w:rsid w:val="00230649"/>
    <w:rsid w:val="00230650"/>
    <w:rsid w:val="002317B3"/>
    <w:rsid w:val="00231C9D"/>
    <w:rsid w:val="00231F1C"/>
    <w:rsid w:val="00232329"/>
    <w:rsid w:val="002328B9"/>
    <w:rsid w:val="00232B69"/>
    <w:rsid w:val="00232F1F"/>
    <w:rsid w:val="00234024"/>
    <w:rsid w:val="00234B91"/>
    <w:rsid w:val="00235397"/>
    <w:rsid w:val="00235424"/>
    <w:rsid w:val="00236102"/>
    <w:rsid w:val="00236224"/>
    <w:rsid w:val="0023643E"/>
    <w:rsid w:val="00236608"/>
    <w:rsid w:val="002368D1"/>
    <w:rsid w:val="00236CBA"/>
    <w:rsid w:val="00237582"/>
    <w:rsid w:val="0023A5E6"/>
    <w:rsid w:val="00240D29"/>
    <w:rsid w:val="00241027"/>
    <w:rsid w:val="00242293"/>
    <w:rsid w:val="00242581"/>
    <w:rsid w:val="00243BB5"/>
    <w:rsid w:val="00243D57"/>
    <w:rsid w:val="0024468F"/>
    <w:rsid w:val="00244867"/>
    <w:rsid w:val="0024508D"/>
    <w:rsid w:val="00245744"/>
    <w:rsid w:val="00246171"/>
    <w:rsid w:val="00246513"/>
    <w:rsid w:val="00246A75"/>
    <w:rsid w:val="00247616"/>
    <w:rsid w:val="00247643"/>
    <w:rsid w:val="0025079A"/>
    <w:rsid w:val="00252B15"/>
    <w:rsid w:val="00253132"/>
    <w:rsid w:val="0025472E"/>
    <w:rsid w:val="00256EF1"/>
    <w:rsid w:val="00257C2A"/>
    <w:rsid w:val="00260897"/>
    <w:rsid w:val="002613CF"/>
    <w:rsid w:val="0026227B"/>
    <w:rsid w:val="00262CFE"/>
    <w:rsid w:val="002633CF"/>
    <w:rsid w:val="00263EB3"/>
    <w:rsid w:val="00263FD9"/>
    <w:rsid w:val="0026429D"/>
    <w:rsid w:val="0026460A"/>
    <w:rsid w:val="00265044"/>
    <w:rsid w:val="002651F7"/>
    <w:rsid w:val="0026532F"/>
    <w:rsid w:val="0026555E"/>
    <w:rsid w:val="00266A54"/>
    <w:rsid w:val="0026709E"/>
    <w:rsid w:val="00267CFA"/>
    <w:rsid w:val="00267D45"/>
    <w:rsid w:val="00270D11"/>
    <w:rsid w:val="0027125F"/>
    <w:rsid w:val="00272778"/>
    <w:rsid w:val="00272A60"/>
    <w:rsid w:val="00273C9B"/>
    <w:rsid w:val="002740B4"/>
    <w:rsid w:val="00274760"/>
    <w:rsid w:val="00274C8A"/>
    <w:rsid w:val="00275234"/>
    <w:rsid w:val="002754E3"/>
    <w:rsid w:val="0027612D"/>
    <w:rsid w:val="002761CE"/>
    <w:rsid w:val="002809A5"/>
    <w:rsid w:val="002837A9"/>
    <w:rsid w:val="0028423B"/>
    <w:rsid w:val="002848F3"/>
    <w:rsid w:val="0028629B"/>
    <w:rsid w:val="002862F7"/>
    <w:rsid w:val="00286719"/>
    <w:rsid w:val="00286E00"/>
    <w:rsid w:val="0028766B"/>
    <w:rsid w:val="002900B3"/>
    <w:rsid w:val="00292136"/>
    <w:rsid w:val="0029272E"/>
    <w:rsid w:val="0029275B"/>
    <w:rsid w:val="00293A0D"/>
    <w:rsid w:val="00293D4E"/>
    <w:rsid w:val="0029545F"/>
    <w:rsid w:val="00295866"/>
    <w:rsid w:val="00295E5A"/>
    <w:rsid w:val="0029690A"/>
    <w:rsid w:val="00296F3E"/>
    <w:rsid w:val="00297337"/>
    <w:rsid w:val="00297524"/>
    <w:rsid w:val="002A0395"/>
    <w:rsid w:val="002A0399"/>
    <w:rsid w:val="002A1422"/>
    <w:rsid w:val="002A294E"/>
    <w:rsid w:val="002A35A1"/>
    <w:rsid w:val="002A55CC"/>
    <w:rsid w:val="002A5D71"/>
    <w:rsid w:val="002A5DF1"/>
    <w:rsid w:val="002A68ED"/>
    <w:rsid w:val="002A6DFB"/>
    <w:rsid w:val="002A7202"/>
    <w:rsid w:val="002A7D73"/>
    <w:rsid w:val="002B0E89"/>
    <w:rsid w:val="002B332D"/>
    <w:rsid w:val="002B3E9B"/>
    <w:rsid w:val="002B41AB"/>
    <w:rsid w:val="002B4B63"/>
    <w:rsid w:val="002B4B8E"/>
    <w:rsid w:val="002B5EAD"/>
    <w:rsid w:val="002B63E9"/>
    <w:rsid w:val="002B6A60"/>
    <w:rsid w:val="002B7B40"/>
    <w:rsid w:val="002B7C92"/>
    <w:rsid w:val="002C07F9"/>
    <w:rsid w:val="002C0BB7"/>
    <w:rsid w:val="002C0E7F"/>
    <w:rsid w:val="002C14D1"/>
    <w:rsid w:val="002C1E2A"/>
    <w:rsid w:val="002C20CC"/>
    <w:rsid w:val="002C2590"/>
    <w:rsid w:val="002C2BBB"/>
    <w:rsid w:val="002C45DA"/>
    <w:rsid w:val="002C4650"/>
    <w:rsid w:val="002C5B71"/>
    <w:rsid w:val="002C643A"/>
    <w:rsid w:val="002C6C4E"/>
    <w:rsid w:val="002C6FF2"/>
    <w:rsid w:val="002C703C"/>
    <w:rsid w:val="002C7458"/>
    <w:rsid w:val="002D0546"/>
    <w:rsid w:val="002D068C"/>
    <w:rsid w:val="002D0BD7"/>
    <w:rsid w:val="002D1D63"/>
    <w:rsid w:val="002D213A"/>
    <w:rsid w:val="002D3449"/>
    <w:rsid w:val="002D34C0"/>
    <w:rsid w:val="002D3C6D"/>
    <w:rsid w:val="002D4173"/>
    <w:rsid w:val="002D5175"/>
    <w:rsid w:val="002D517E"/>
    <w:rsid w:val="002D6D70"/>
    <w:rsid w:val="002D76AF"/>
    <w:rsid w:val="002D792F"/>
    <w:rsid w:val="002E0326"/>
    <w:rsid w:val="002E04C8"/>
    <w:rsid w:val="002E1258"/>
    <w:rsid w:val="002E21A5"/>
    <w:rsid w:val="002E22EC"/>
    <w:rsid w:val="002E24CA"/>
    <w:rsid w:val="002E3D00"/>
    <w:rsid w:val="002E4BBF"/>
    <w:rsid w:val="002E53AE"/>
    <w:rsid w:val="002E5BC3"/>
    <w:rsid w:val="002E5CBF"/>
    <w:rsid w:val="002E5E70"/>
    <w:rsid w:val="002E5E94"/>
    <w:rsid w:val="002E5F8E"/>
    <w:rsid w:val="002E65CF"/>
    <w:rsid w:val="002E65D6"/>
    <w:rsid w:val="002E67D5"/>
    <w:rsid w:val="002F08CB"/>
    <w:rsid w:val="002F0C67"/>
    <w:rsid w:val="002F0E11"/>
    <w:rsid w:val="002F0EB5"/>
    <w:rsid w:val="002F1263"/>
    <w:rsid w:val="002F1C1F"/>
    <w:rsid w:val="002F1CFF"/>
    <w:rsid w:val="002F2B54"/>
    <w:rsid w:val="002F371F"/>
    <w:rsid w:val="002F4469"/>
    <w:rsid w:val="002F4EF9"/>
    <w:rsid w:val="002F5689"/>
    <w:rsid w:val="002F57E6"/>
    <w:rsid w:val="002F5BB1"/>
    <w:rsid w:val="002F6422"/>
    <w:rsid w:val="002F6F59"/>
    <w:rsid w:val="002F712A"/>
    <w:rsid w:val="002F7425"/>
    <w:rsid w:val="002F7930"/>
    <w:rsid w:val="002F7A39"/>
    <w:rsid w:val="002F7BD9"/>
    <w:rsid w:val="00301701"/>
    <w:rsid w:val="00301ABC"/>
    <w:rsid w:val="00302DB9"/>
    <w:rsid w:val="00302DEB"/>
    <w:rsid w:val="003035FC"/>
    <w:rsid w:val="00303E1E"/>
    <w:rsid w:val="00305013"/>
    <w:rsid w:val="0030595A"/>
    <w:rsid w:val="00305CB5"/>
    <w:rsid w:val="003077B4"/>
    <w:rsid w:val="00307960"/>
    <w:rsid w:val="00310719"/>
    <w:rsid w:val="00310EBA"/>
    <w:rsid w:val="0031103D"/>
    <w:rsid w:val="00311338"/>
    <w:rsid w:val="00312751"/>
    <w:rsid w:val="003137BE"/>
    <w:rsid w:val="0031471E"/>
    <w:rsid w:val="00315F95"/>
    <w:rsid w:val="003161C0"/>
    <w:rsid w:val="0032009B"/>
    <w:rsid w:val="003205C2"/>
    <w:rsid w:val="0032079C"/>
    <w:rsid w:val="003207C9"/>
    <w:rsid w:val="00321394"/>
    <w:rsid w:val="00321470"/>
    <w:rsid w:val="00321674"/>
    <w:rsid w:val="003217E3"/>
    <w:rsid w:val="00321C73"/>
    <w:rsid w:val="00322337"/>
    <w:rsid w:val="00322508"/>
    <w:rsid w:val="00322603"/>
    <w:rsid w:val="00322C65"/>
    <w:rsid w:val="00322C75"/>
    <w:rsid w:val="00323058"/>
    <w:rsid w:val="00323AB2"/>
    <w:rsid w:val="00323E04"/>
    <w:rsid w:val="00326D9E"/>
    <w:rsid w:val="0032733C"/>
    <w:rsid w:val="0032744C"/>
    <w:rsid w:val="0032782F"/>
    <w:rsid w:val="003302D4"/>
    <w:rsid w:val="003304C1"/>
    <w:rsid w:val="00330774"/>
    <w:rsid w:val="00331176"/>
    <w:rsid w:val="003319B8"/>
    <w:rsid w:val="00333D87"/>
    <w:rsid w:val="003340D7"/>
    <w:rsid w:val="00334A63"/>
    <w:rsid w:val="00334D5D"/>
    <w:rsid w:val="00335334"/>
    <w:rsid w:val="00335620"/>
    <w:rsid w:val="00335B11"/>
    <w:rsid w:val="00336D69"/>
    <w:rsid w:val="003372E1"/>
    <w:rsid w:val="0033749B"/>
    <w:rsid w:val="00340416"/>
    <w:rsid w:val="00340798"/>
    <w:rsid w:val="0034177F"/>
    <w:rsid w:val="00341DF7"/>
    <w:rsid w:val="003429AF"/>
    <w:rsid w:val="00343157"/>
    <w:rsid w:val="00343A04"/>
    <w:rsid w:val="00344027"/>
    <w:rsid w:val="003441E4"/>
    <w:rsid w:val="00344BDB"/>
    <w:rsid w:val="00345985"/>
    <w:rsid w:val="00346CD9"/>
    <w:rsid w:val="00347ABA"/>
    <w:rsid w:val="00347F85"/>
    <w:rsid w:val="00350C8D"/>
    <w:rsid w:val="003518FC"/>
    <w:rsid w:val="00351D56"/>
    <w:rsid w:val="0035230A"/>
    <w:rsid w:val="003532F5"/>
    <w:rsid w:val="0035333C"/>
    <w:rsid w:val="003536C5"/>
    <w:rsid w:val="003536E5"/>
    <w:rsid w:val="0035467E"/>
    <w:rsid w:val="00355642"/>
    <w:rsid w:val="00355C5F"/>
    <w:rsid w:val="00355D47"/>
    <w:rsid w:val="00355EEB"/>
    <w:rsid w:val="0035606E"/>
    <w:rsid w:val="0035670E"/>
    <w:rsid w:val="00356BFD"/>
    <w:rsid w:val="00357759"/>
    <w:rsid w:val="003606AC"/>
    <w:rsid w:val="00360EDB"/>
    <w:rsid w:val="00361352"/>
    <w:rsid w:val="00361A28"/>
    <w:rsid w:val="00361C6F"/>
    <w:rsid w:val="00362231"/>
    <w:rsid w:val="00362472"/>
    <w:rsid w:val="003629B6"/>
    <w:rsid w:val="00363A77"/>
    <w:rsid w:val="00363D28"/>
    <w:rsid w:val="00364404"/>
    <w:rsid w:val="00364435"/>
    <w:rsid w:val="003649E5"/>
    <w:rsid w:val="00366027"/>
    <w:rsid w:val="00366041"/>
    <w:rsid w:val="00367854"/>
    <w:rsid w:val="00367B4A"/>
    <w:rsid w:val="00370C7E"/>
    <w:rsid w:val="003710D6"/>
    <w:rsid w:val="00373A0F"/>
    <w:rsid w:val="00373F5F"/>
    <w:rsid w:val="0037457B"/>
    <w:rsid w:val="003746A2"/>
    <w:rsid w:val="003748C8"/>
    <w:rsid w:val="00374A2C"/>
    <w:rsid w:val="0037523B"/>
    <w:rsid w:val="00375984"/>
    <w:rsid w:val="0037663E"/>
    <w:rsid w:val="00377928"/>
    <w:rsid w:val="00377993"/>
    <w:rsid w:val="00377AC3"/>
    <w:rsid w:val="00377EEA"/>
    <w:rsid w:val="00383536"/>
    <w:rsid w:val="00383E41"/>
    <w:rsid w:val="00384364"/>
    <w:rsid w:val="0038455C"/>
    <w:rsid w:val="00384FEE"/>
    <w:rsid w:val="00385080"/>
    <w:rsid w:val="0038521E"/>
    <w:rsid w:val="00385784"/>
    <w:rsid w:val="00386F40"/>
    <w:rsid w:val="00387065"/>
    <w:rsid w:val="0039049D"/>
    <w:rsid w:val="00390FE3"/>
    <w:rsid w:val="003912E2"/>
    <w:rsid w:val="003913C6"/>
    <w:rsid w:val="00393197"/>
    <w:rsid w:val="00393449"/>
    <w:rsid w:val="003934B6"/>
    <w:rsid w:val="0039361F"/>
    <w:rsid w:val="00393FA7"/>
    <w:rsid w:val="003945E8"/>
    <w:rsid w:val="00394B0A"/>
    <w:rsid w:val="00394E8A"/>
    <w:rsid w:val="00395830"/>
    <w:rsid w:val="00396981"/>
    <w:rsid w:val="00396A59"/>
    <w:rsid w:val="0039718B"/>
    <w:rsid w:val="0039718E"/>
    <w:rsid w:val="003976BD"/>
    <w:rsid w:val="00397CDD"/>
    <w:rsid w:val="003A02C6"/>
    <w:rsid w:val="003A055D"/>
    <w:rsid w:val="003A0862"/>
    <w:rsid w:val="003A08CE"/>
    <w:rsid w:val="003A1235"/>
    <w:rsid w:val="003A2420"/>
    <w:rsid w:val="003A2FC0"/>
    <w:rsid w:val="003A3085"/>
    <w:rsid w:val="003A3502"/>
    <w:rsid w:val="003A3515"/>
    <w:rsid w:val="003A3704"/>
    <w:rsid w:val="003A4593"/>
    <w:rsid w:val="003A5AC1"/>
    <w:rsid w:val="003A5B09"/>
    <w:rsid w:val="003A5E70"/>
    <w:rsid w:val="003A5FC4"/>
    <w:rsid w:val="003A62CD"/>
    <w:rsid w:val="003A6668"/>
    <w:rsid w:val="003A67D3"/>
    <w:rsid w:val="003B017A"/>
    <w:rsid w:val="003B049E"/>
    <w:rsid w:val="003B084D"/>
    <w:rsid w:val="003B1296"/>
    <w:rsid w:val="003B1649"/>
    <w:rsid w:val="003B19B7"/>
    <w:rsid w:val="003B1EC0"/>
    <w:rsid w:val="003B2472"/>
    <w:rsid w:val="003B24C5"/>
    <w:rsid w:val="003B27A0"/>
    <w:rsid w:val="003B290D"/>
    <w:rsid w:val="003B29AD"/>
    <w:rsid w:val="003B338C"/>
    <w:rsid w:val="003B372D"/>
    <w:rsid w:val="003B3E6D"/>
    <w:rsid w:val="003B478C"/>
    <w:rsid w:val="003B4EC8"/>
    <w:rsid w:val="003B6ECE"/>
    <w:rsid w:val="003B785C"/>
    <w:rsid w:val="003B796C"/>
    <w:rsid w:val="003B7B8A"/>
    <w:rsid w:val="003B7E17"/>
    <w:rsid w:val="003C15E8"/>
    <w:rsid w:val="003C3471"/>
    <w:rsid w:val="003C3B38"/>
    <w:rsid w:val="003C4A6A"/>
    <w:rsid w:val="003C5894"/>
    <w:rsid w:val="003C5AA3"/>
    <w:rsid w:val="003C5B6D"/>
    <w:rsid w:val="003C7607"/>
    <w:rsid w:val="003C762E"/>
    <w:rsid w:val="003C7CA5"/>
    <w:rsid w:val="003C7CC7"/>
    <w:rsid w:val="003C7FFA"/>
    <w:rsid w:val="003D00B7"/>
    <w:rsid w:val="003D03C1"/>
    <w:rsid w:val="003D06BF"/>
    <w:rsid w:val="003D1594"/>
    <w:rsid w:val="003D2888"/>
    <w:rsid w:val="003D496B"/>
    <w:rsid w:val="003D4997"/>
    <w:rsid w:val="003D4B35"/>
    <w:rsid w:val="003D5E63"/>
    <w:rsid w:val="003D63E5"/>
    <w:rsid w:val="003D6B7E"/>
    <w:rsid w:val="003D6ED6"/>
    <w:rsid w:val="003D71AA"/>
    <w:rsid w:val="003D72DB"/>
    <w:rsid w:val="003E0C4A"/>
    <w:rsid w:val="003E12AE"/>
    <w:rsid w:val="003E15BA"/>
    <w:rsid w:val="003E1964"/>
    <w:rsid w:val="003E1FB9"/>
    <w:rsid w:val="003E30F5"/>
    <w:rsid w:val="003E3143"/>
    <w:rsid w:val="003E4A77"/>
    <w:rsid w:val="003E5B75"/>
    <w:rsid w:val="003E69EB"/>
    <w:rsid w:val="003E76B5"/>
    <w:rsid w:val="003E7843"/>
    <w:rsid w:val="003E797C"/>
    <w:rsid w:val="003F0459"/>
    <w:rsid w:val="003F0AF7"/>
    <w:rsid w:val="003F13BD"/>
    <w:rsid w:val="003F235F"/>
    <w:rsid w:val="003F35B4"/>
    <w:rsid w:val="003F49DD"/>
    <w:rsid w:val="003F550A"/>
    <w:rsid w:val="003F6774"/>
    <w:rsid w:val="003F678E"/>
    <w:rsid w:val="003F7A5D"/>
    <w:rsid w:val="0040037D"/>
    <w:rsid w:val="004015C3"/>
    <w:rsid w:val="00402197"/>
    <w:rsid w:val="004022D7"/>
    <w:rsid w:val="0040311B"/>
    <w:rsid w:val="0040364F"/>
    <w:rsid w:val="0040365B"/>
    <w:rsid w:val="00403D8D"/>
    <w:rsid w:val="00404239"/>
    <w:rsid w:val="0040523D"/>
    <w:rsid w:val="00405F31"/>
    <w:rsid w:val="004063F8"/>
    <w:rsid w:val="00406F06"/>
    <w:rsid w:val="00410DD1"/>
    <w:rsid w:val="00411E67"/>
    <w:rsid w:val="00411F4D"/>
    <w:rsid w:val="00412813"/>
    <w:rsid w:val="0041477A"/>
    <w:rsid w:val="0041497B"/>
    <w:rsid w:val="00415098"/>
    <w:rsid w:val="00415DA7"/>
    <w:rsid w:val="004164C0"/>
    <w:rsid w:val="00416845"/>
    <w:rsid w:val="00416A27"/>
    <w:rsid w:val="00417119"/>
    <w:rsid w:val="004171BE"/>
    <w:rsid w:val="00417258"/>
    <w:rsid w:val="00417D04"/>
    <w:rsid w:val="00420436"/>
    <w:rsid w:val="00420F3E"/>
    <w:rsid w:val="00421866"/>
    <w:rsid w:val="004229CB"/>
    <w:rsid w:val="00422C46"/>
    <w:rsid w:val="00423739"/>
    <w:rsid w:val="004239BC"/>
    <w:rsid w:val="004249BF"/>
    <w:rsid w:val="0042526B"/>
    <w:rsid w:val="004253E0"/>
    <w:rsid w:val="00425417"/>
    <w:rsid w:val="00425820"/>
    <w:rsid w:val="00425854"/>
    <w:rsid w:val="0042585C"/>
    <w:rsid w:val="00425D7A"/>
    <w:rsid w:val="00426304"/>
    <w:rsid w:val="00426347"/>
    <w:rsid w:val="004269B0"/>
    <w:rsid w:val="0042766F"/>
    <w:rsid w:val="00427A1A"/>
    <w:rsid w:val="004305E2"/>
    <w:rsid w:val="00430AE4"/>
    <w:rsid w:val="00430CAF"/>
    <w:rsid w:val="00431237"/>
    <w:rsid w:val="004316DD"/>
    <w:rsid w:val="00432189"/>
    <w:rsid w:val="004323EC"/>
    <w:rsid w:val="004328F1"/>
    <w:rsid w:val="00432A66"/>
    <w:rsid w:val="00433332"/>
    <w:rsid w:val="004336ED"/>
    <w:rsid w:val="00433912"/>
    <w:rsid w:val="004350A1"/>
    <w:rsid w:val="004353BF"/>
    <w:rsid w:val="0043558D"/>
    <w:rsid w:val="004361BD"/>
    <w:rsid w:val="0043720E"/>
    <w:rsid w:val="00437CDB"/>
    <w:rsid w:val="0044092C"/>
    <w:rsid w:val="0044092D"/>
    <w:rsid w:val="00440E45"/>
    <w:rsid w:val="00441652"/>
    <w:rsid w:val="00441C0C"/>
    <w:rsid w:val="00442B87"/>
    <w:rsid w:val="00443B26"/>
    <w:rsid w:val="004441D7"/>
    <w:rsid w:val="0044421C"/>
    <w:rsid w:val="004445FA"/>
    <w:rsid w:val="004458A2"/>
    <w:rsid w:val="00445C52"/>
    <w:rsid w:val="0045070D"/>
    <w:rsid w:val="0045094D"/>
    <w:rsid w:val="00450CA0"/>
    <w:rsid w:val="004516D9"/>
    <w:rsid w:val="00451FD8"/>
    <w:rsid w:val="00453297"/>
    <w:rsid w:val="00453A9D"/>
    <w:rsid w:val="0045465D"/>
    <w:rsid w:val="00454CCD"/>
    <w:rsid w:val="004550F7"/>
    <w:rsid w:val="00455EE4"/>
    <w:rsid w:val="00456120"/>
    <w:rsid w:val="004568B7"/>
    <w:rsid w:val="00456DB6"/>
    <w:rsid w:val="00457BC3"/>
    <w:rsid w:val="004603E6"/>
    <w:rsid w:val="00460FBF"/>
    <w:rsid w:val="0046159F"/>
    <w:rsid w:val="00461A76"/>
    <w:rsid w:val="00462045"/>
    <w:rsid w:val="004620DE"/>
    <w:rsid w:val="00463772"/>
    <w:rsid w:val="00463DEF"/>
    <w:rsid w:val="00463E03"/>
    <w:rsid w:val="00464068"/>
    <w:rsid w:val="00464193"/>
    <w:rsid w:val="0046458D"/>
    <w:rsid w:val="00464760"/>
    <w:rsid w:val="0046575E"/>
    <w:rsid w:val="004665C3"/>
    <w:rsid w:val="00466953"/>
    <w:rsid w:val="00467944"/>
    <w:rsid w:val="00470BB5"/>
    <w:rsid w:val="00470FB3"/>
    <w:rsid w:val="00471183"/>
    <w:rsid w:val="00471C26"/>
    <w:rsid w:val="004720C9"/>
    <w:rsid w:val="004723D6"/>
    <w:rsid w:val="00472AFC"/>
    <w:rsid w:val="004736ED"/>
    <w:rsid w:val="0047386F"/>
    <w:rsid w:val="00474327"/>
    <w:rsid w:val="004748BB"/>
    <w:rsid w:val="0047492A"/>
    <w:rsid w:val="00475E3D"/>
    <w:rsid w:val="00476317"/>
    <w:rsid w:val="004777CA"/>
    <w:rsid w:val="004803FA"/>
    <w:rsid w:val="00480689"/>
    <w:rsid w:val="0048093B"/>
    <w:rsid w:val="00481171"/>
    <w:rsid w:val="004817A8"/>
    <w:rsid w:val="00481EAD"/>
    <w:rsid w:val="004823C8"/>
    <w:rsid w:val="00483223"/>
    <w:rsid w:val="00483A3A"/>
    <w:rsid w:val="00483B98"/>
    <w:rsid w:val="0048498B"/>
    <w:rsid w:val="00485941"/>
    <w:rsid w:val="00485CFB"/>
    <w:rsid w:val="004864D1"/>
    <w:rsid w:val="00487CF7"/>
    <w:rsid w:val="00490502"/>
    <w:rsid w:val="00491BBF"/>
    <w:rsid w:val="00492225"/>
    <w:rsid w:val="00493A2E"/>
    <w:rsid w:val="00493E2D"/>
    <w:rsid w:val="004940B3"/>
    <w:rsid w:val="00494DE4"/>
    <w:rsid w:val="0049535D"/>
    <w:rsid w:val="00495859"/>
    <w:rsid w:val="0049688D"/>
    <w:rsid w:val="00496C18"/>
    <w:rsid w:val="00497010"/>
    <w:rsid w:val="0049705B"/>
    <w:rsid w:val="004970AE"/>
    <w:rsid w:val="004A0250"/>
    <w:rsid w:val="004A0B6C"/>
    <w:rsid w:val="004A0FDE"/>
    <w:rsid w:val="004A1D14"/>
    <w:rsid w:val="004A3408"/>
    <w:rsid w:val="004A456F"/>
    <w:rsid w:val="004A4B23"/>
    <w:rsid w:val="004A5EEC"/>
    <w:rsid w:val="004A5EF1"/>
    <w:rsid w:val="004A6504"/>
    <w:rsid w:val="004A705D"/>
    <w:rsid w:val="004A74E2"/>
    <w:rsid w:val="004B0245"/>
    <w:rsid w:val="004B02C1"/>
    <w:rsid w:val="004B1628"/>
    <w:rsid w:val="004B229B"/>
    <w:rsid w:val="004B2308"/>
    <w:rsid w:val="004B2FAF"/>
    <w:rsid w:val="004B3D45"/>
    <w:rsid w:val="004B4317"/>
    <w:rsid w:val="004B4343"/>
    <w:rsid w:val="004B43F5"/>
    <w:rsid w:val="004B4F4B"/>
    <w:rsid w:val="004B53EE"/>
    <w:rsid w:val="004B64F8"/>
    <w:rsid w:val="004B650B"/>
    <w:rsid w:val="004B7F31"/>
    <w:rsid w:val="004C00C8"/>
    <w:rsid w:val="004C095E"/>
    <w:rsid w:val="004C1563"/>
    <w:rsid w:val="004C1926"/>
    <w:rsid w:val="004C1FD1"/>
    <w:rsid w:val="004C2032"/>
    <w:rsid w:val="004C25A1"/>
    <w:rsid w:val="004C25E2"/>
    <w:rsid w:val="004C314A"/>
    <w:rsid w:val="004C3A8E"/>
    <w:rsid w:val="004C4304"/>
    <w:rsid w:val="004C54D5"/>
    <w:rsid w:val="004C5687"/>
    <w:rsid w:val="004C5E45"/>
    <w:rsid w:val="004D11C0"/>
    <w:rsid w:val="004D2175"/>
    <w:rsid w:val="004D2B1B"/>
    <w:rsid w:val="004D2D19"/>
    <w:rsid w:val="004D3DFC"/>
    <w:rsid w:val="004D4363"/>
    <w:rsid w:val="004D4A6C"/>
    <w:rsid w:val="004D5695"/>
    <w:rsid w:val="004D63EE"/>
    <w:rsid w:val="004D69BF"/>
    <w:rsid w:val="004D72BD"/>
    <w:rsid w:val="004E1102"/>
    <w:rsid w:val="004E1876"/>
    <w:rsid w:val="004E1BD4"/>
    <w:rsid w:val="004E1D05"/>
    <w:rsid w:val="004E2108"/>
    <w:rsid w:val="004E2BFA"/>
    <w:rsid w:val="004E3421"/>
    <w:rsid w:val="004E3870"/>
    <w:rsid w:val="004E4148"/>
    <w:rsid w:val="004E42BC"/>
    <w:rsid w:val="004E4962"/>
    <w:rsid w:val="004E520E"/>
    <w:rsid w:val="004E5C67"/>
    <w:rsid w:val="004E60F3"/>
    <w:rsid w:val="004E7042"/>
    <w:rsid w:val="004E71E5"/>
    <w:rsid w:val="004E73BD"/>
    <w:rsid w:val="004E7597"/>
    <w:rsid w:val="004F2482"/>
    <w:rsid w:val="004F3185"/>
    <w:rsid w:val="004F6B8D"/>
    <w:rsid w:val="004F78E4"/>
    <w:rsid w:val="0050057D"/>
    <w:rsid w:val="00500763"/>
    <w:rsid w:val="005007F3"/>
    <w:rsid w:val="00500B0B"/>
    <w:rsid w:val="00500E2E"/>
    <w:rsid w:val="005010DD"/>
    <w:rsid w:val="005010F2"/>
    <w:rsid w:val="00501736"/>
    <w:rsid w:val="00501D1E"/>
    <w:rsid w:val="005026A8"/>
    <w:rsid w:val="005031EB"/>
    <w:rsid w:val="00503209"/>
    <w:rsid w:val="005039E1"/>
    <w:rsid w:val="00505425"/>
    <w:rsid w:val="005063AE"/>
    <w:rsid w:val="00506AFE"/>
    <w:rsid w:val="00506BD5"/>
    <w:rsid w:val="00507E17"/>
    <w:rsid w:val="0051088E"/>
    <w:rsid w:val="00510A98"/>
    <w:rsid w:val="00511063"/>
    <w:rsid w:val="005110DB"/>
    <w:rsid w:val="005111D2"/>
    <w:rsid w:val="00511233"/>
    <w:rsid w:val="005112F4"/>
    <w:rsid w:val="005121B8"/>
    <w:rsid w:val="00512397"/>
    <w:rsid w:val="00513379"/>
    <w:rsid w:val="005154CB"/>
    <w:rsid w:val="00515652"/>
    <w:rsid w:val="005159BF"/>
    <w:rsid w:val="00515A2C"/>
    <w:rsid w:val="00515F00"/>
    <w:rsid w:val="0051630C"/>
    <w:rsid w:val="00516A2A"/>
    <w:rsid w:val="00516A31"/>
    <w:rsid w:val="0051732F"/>
    <w:rsid w:val="005214E8"/>
    <w:rsid w:val="005220BE"/>
    <w:rsid w:val="005227F4"/>
    <w:rsid w:val="00522F41"/>
    <w:rsid w:val="005235D3"/>
    <w:rsid w:val="00523760"/>
    <w:rsid w:val="00523B6E"/>
    <w:rsid w:val="005242CC"/>
    <w:rsid w:val="00525581"/>
    <w:rsid w:val="005258CA"/>
    <w:rsid w:val="005275B9"/>
    <w:rsid w:val="00527C47"/>
    <w:rsid w:val="005300BB"/>
    <w:rsid w:val="00530351"/>
    <w:rsid w:val="00531061"/>
    <w:rsid w:val="005317FC"/>
    <w:rsid w:val="00532462"/>
    <w:rsid w:val="00532B4F"/>
    <w:rsid w:val="00533298"/>
    <w:rsid w:val="00533E67"/>
    <w:rsid w:val="00533F64"/>
    <w:rsid w:val="00534724"/>
    <w:rsid w:val="00534BF2"/>
    <w:rsid w:val="00534DD6"/>
    <w:rsid w:val="00535090"/>
    <w:rsid w:val="0053558B"/>
    <w:rsid w:val="00535A75"/>
    <w:rsid w:val="00535E32"/>
    <w:rsid w:val="00536ACE"/>
    <w:rsid w:val="00536D16"/>
    <w:rsid w:val="005372EE"/>
    <w:rsid w:val="0054000C"/>
    <w:rsid w:val="00540DC0"/>
    <w:rsid w:val="00541306"/>
    <w:rsid w:val="005418F1"/>
    <w:rsid w:val="005419EA"/>
    <w:rsid w:val="00541C48"/>
    <w:rsid w:val="00541D41"/>
    <w:rsid w:val="005426C8"/>
    <w:rsid w:val="005426D0"/>
    <w:rsid w:val="005429B6"/>
    <w:rsid w:val="00543061"/>
    <w:rsid w:val="00543841"/>
    <w:rsid w:val="00543AFE"/>
    <w:rsid w:val="00543B26"/>
    <w:rsid w:val="00543CCA"/>
    <w:rsid w:val="00543F67"/>
    <w:rsid w:val="005441FF"/>
    <w:rsid w:val="005442F2"/>
    <w:rsid w:val="0054470F"/>
    <w:rsid w:val="00544A92"/>
    <w:rsid w:val="00544F84"/>
    <w:rsid w:val="00546798"/>
    <w:rsid w:val="00547294"/>
    <w:rsid w:val="00547401"/>
    <w:rsid w:val="00550256"/>
    <w:rsid w:val="00550470"/>
    <w:rsid w:val="005509B9"/>
    <w:rsid w:val="00551995"/>
    <w:rsid w:val="00551A87"/>
    <w:rsid w:val="005522E2"/>
    <w:rsid w:val="00552F91"/>
    <w:rsid w:val="0055347F"/>
    <w:rsid w:val="005539F9"/>
    <w:rsid w:val="00553AB7"/>
    <w:rsid w:val="005551CE"/>
    <w:rsid w:val="00555729"/>
    <w:rsid w:val="00555981"/>
    <w:rsid w:val="00555F7B"/>
    <w:rsid w:val="00556E06"/>
    <w:rsid w:val="0055721C"/>
    <w:rsid w:val="0056196A"/>
    <w:rsid w:val="005628F4"/>
    <w:rsid w:val="00565058"/>
    <w:rsid w:val="005653F7"/>
    <w:rsid w:val="00565E6E"/>
    <w:rsid w:val="005669EB"/>
    <w:rsid w:val="00566A67"/>
    <w:rsid w:val="00566E12"/>
    <w:rsid w:val="005671D6"/>
    <w:rsid w:val="00567D72"/>
    <w:rsid w:val="0057068E"/>
    <w:rsid w:val="00571447"/>
    <w:rsid w:val="005718AA"/>
    <w:rsid w:val="00571C83"/>
    <w:rsid w:val="005721A3"/>
    <w:rsid w:val="005722D4"/>
    <w:rsid w:val="00572662"/>
    <w:rsid w:val="00573F1C"/>
    <w:rsid w:val="00575932"/>
    <w:rsid w:val="00575D6F"/>
    <w:rsid w:val="00576916"/>
    <w:rsid w:val="0057697E"/>
    <w:rsid w:val="00576A79"/>
    <w:rsid w:val="00576F20"/>
    <w:rsid w:val="005771AD"/>
    <w:rsid w:val="005772C5"/>
    <w:rsid w:val="00580EC3"/>
    <w:rsid w:val="00582945"/>
    <w:rsid w:val="00582C5E"/>
    <w:rsid w:val="00583E9F"/>
    <w:rsid w:val="005844F7"/>
    <w:rsid w:val="00587384"/>
    <w:rsid w:val="00587FAE"/>
    <w:rsid w:val="0059004E"/>
    <w:rsid w:val="00591043"/>
    <w:rsid w:val="005916CC"/>
    <w:rsid w:val="00591802"/>
    <w:rsid w:val="00591B88"/>
    <w:rsid w:val="00591F87"/>
    <w:rsid w:val="00592EEF"/>
    <w:rsid w:val="00594260"/>
    <w:rsid w:val="00594A7F"/>
    <w:rsid w:val="005952E6"/>
    <w:rsid w:val="0059570C"/>
    <w:rsid w:val="005964A7"/>
    <w:rsid w:val="005966DD"/>
    <w:rsid w:val="005969CF"/>
    <w:rsid w:val="00597A03"/>
    <w:rsid w:val="005A030C"/>
    <w:rsid w:val="005A04D5"/>
    <w:rsid w:val="005A06A9"/>
    <w:rsid w:val="005A1F41"/>
    <w:rsid w:val="005A36D3"/>
    <w:rsid w:val="005A4277"/>
    <w:rsid w:val="005A4AD8"/>
    <w:rsid w:val="005A4F9B"/>
    <w:rsid w:val="005A5883"/>
    <w:rsid w:val="005A5AB0"/>
    <w:rsid w:val="005A61AD"/>
    <w:rsid w:val="005A6D86"/>
    <w:rsid w:val="005A70B6"/>
    <w:rsid w:val="005A7ECB"/>
    <w:rsid w:val="005B015E"/>
    <w:rsid w:val="005B0CD1"/>
    <w:rsid w:val="005B167E"/>
    <w:rsid w:val="005B1E8E"/>
    <w:rsid w:val="005B2DAF"/>
    <w:rsid w:val="005B381E"/>
    <w:rsid w:val="005B3CEC"/>
    <w:rsid w:val="005B3E0F"/>
    <w:rsid w:val="005B48BF"/>
    <w:rsid w:val="005B602B"/>
    <w:rsid w:val="005B6529"/>
    <w:rsid w:val="005B696F"/>
    <w:rsid w:val="005B70F3"/>
    <w:rsid w:val="005B782E"/>
    <w:rsid w:val="005C119E"/>
    <w:rsid w:val="005C1756"/>
    <w:rsid w:val="005C2818"/>
    <w:rsid w:val="005C436D"/>
    <w:rsid w:val="005C4527"/>
    <w:rsid w:val="005C50CE"/>
    <w:rsid w:val="005C5DB2"/>
    <w:rsid w:val="005C5E74"/>
    <w:rsid w:val="005C6B96"/>
    <w:rsid w:val="005C79F1"/>
    <w:rsid w:val="005C7BE9"/>
    <w:rsid w:val="005D0F04"/>
    <w:rsid w:val="005D1472"/>
    <w:rsid w:val="005D2E02"/>
    <w:rsid w:val="005D391C"/>
    <w:rsid w:val="005D4584"/>
    <w:rsid w:val="005D47C3"/>
    <w:rsid w:val="005D5647"/>
    <w:rsid w:val="005D5905"/>
    <w:rsid w:val="005D674C"/>
    <w:rsid w:val="005D6F48"/>
    <w:rsid w:val="005D778A"/>
    <w:rsid w:val="005D7B77"/>
    <w:rsid w:val="005E265C"/>
    <w:rsid w:val="005E29C7"/>
    <w:rsid w:val="005E3734"/>
    <w:rsid w:val="005E3D25"/>
    <w:rsid w:val="005E4C92"/>
    <w:rsid w:val="005E5910"/>
    <w:rsid w:val="005E5CAA"/>
    <w:rsid w:val="005E5FE2"/>
    <w:rsid w:val="005E689A"/>
    <w:rsid w:val="005E71A5"/>
    <w:rsid w:val="005E7870"/>
    <w:rsid w:val="005E7B1D"/>
    <w:rsid w:val="005F026F"/>
    <w:rsid w:val="005F11DE"/>
    <w:rsid w:val="005F2508"/>
    <w:rsid w:val="005F2622"/>
    <w:rsid w:val="005F32BB"/>
    <w:rsid w:val="005F436E"/>
    <w:rsid w:val="005F45E1"/>
    <w:rsid w:val="005F5CB4"/>
    <w:rsid w:val="005F68B6"/>
    <w:rsid w:val="005F6B2F"/>
    <w:rsid w:val="005F7192"/>
    <w:rsid w:val="005F73FA"/>
    <w:rsid w:val="005F7A0D"/>
    <w:rsid w:val="00600EA7"/>
    <w:rsid w:val="00601010"/>
    <w:rsid w:val="006011FD"/>
    <w:rsid w:val="00601792"/>
    <w:rsid w:val="00601ADE"/>
    <w:rsid w:val="00601C5E"/>
    <w:rsid w:val="0060261B"/>
    <w:rsid w:val="00602C8F"/>
    <w:rsid w:val="006040B8"/>
    <w:rsid w:val="0060476F"/>
    <w:rsid w:val="00604A6F"/>
    <w:rsid w:val="00604FEE"/>
    <w:rsid w:val="006050B3"/>
    <w:rsid w:val="0060623E"/>
    <w:rsid w:val="00606C6F"/>
    <w:rsid w:val="00606EA2"/>
    <w:rsid w:val="006075B9"/>
    <w:rsid w:val="00610D25"/>
    <w:rsid w:val="00610D93"/>
    <w:rsid w:val="00611300"/>
    <w:rsid w:val="00612A15"/>
    <w:rsid w:val="00612CF9"/>
    <w:rsid w:val="00613B57"/>
    <w:rsid w:val="00614074"/>
    <w:rsid w:val="0061429D"/>
    <w:rsid w:val="00614407"/>
    <w:rsid w:val="00614575"/>
    <w:rsid w:val="00615023"/>
    <w:rsid w:val="0061528D"/>
    <w:rsid w:val="0061620D"/>
    <w:rsid w:val="00616C6D"/>
    <w:rsid w:val="00617C9E"/>
    <w:rsid w:val="00620ACE"/>
    <w:rsid w:val="006224C2"/>
    <w:rsid w:val="00623895"/>
    <w:rsid w:val="006243DB"/>
    <w:rsid w:val="006243EE"/>
    <w:rsid w:val="006265CB"/>
    <w:rsid w:val="00626968"/>
    <w:rsid w:val="0062741C"/>
    <w:rsid w:val="006275B2"/>
    <w:rsid w:val="00627F5B"/>
    <w:rsid w:val="00630312"/>
    <w:rsid w:val="00630775"/>
    <w:rsid w:val="006309C9"/>
    <w:rsid w:val="00630F11"/>
    <w:rsid w:val="00632458"/>
    <w:rsid w:val="00632492"/>
    <w:rsid w:val="00632C31"/>
    <w:rsid w:val="00633235"/>
    <w:rsid w:val="00633881"/>
    <w:rsid w:val="00634324"/>
    <w:rsid w:val="00634C13"/>
    <w:rsid w:val="006350AA"/>
    <w:rsid w:val="00635153"/>
    <w:rsid w:val="006352E0"/>
    <w:rsid w:val="0063537A"/>
    <w:rsid w:val="006355A1"/>
    <w:rsid w:val="0063598D"/>
    <w:rsid w:val="006365D2"/>
    <w:rsid w:val="00636BBA"/>
    <w:rsid w:val="00636D09"/>
    <w:rsid w:val="00637056"/>
    <w:rsid w:val="00637E25"/>
    <w:rsid w:val="00637E59"/>
    <w:rsid w:val="0064037E"/>
    <w:rsid w:val="00641776"/>
    <w:rsid w:val="00641B08"/>
    <w:rsid w:val="00642CBD"/>
    <w:rsid w:val="00643C8C"/>
    <w:rsid w:val="006440DA"/>
    <w:rsid w:val="00644721"/>
    <w:rsid w:val="006477A3"/>
    <w:rsid w:val="00647B5F"/>
    <w:rsid w:val="0065130C"/>
    <w:rsid w:val="00652913"/>
    <w:rsid w:val="00652AB2"/>
    <w:rsid w:val="006538F6"/>
    <w:rsid w:val="00653B08"/>
    <w:rsid w:val="00653E40"/>
    <w:rsid w:val="00654A90"/>
    <w:rsid w:val="006550B9"/>
    <w:rsid w:val="006566A7"/>
    <w:rsid w:val="00657981"/>
    <w:rsid w:val="00657A95"/>
    <w:rsid w:val="006608DA"/>
    <w:rsid w:val="00661225"/>
    <w:rsid w:val="00661265"/>
    <w:rsid w:val="00661449"/>
    <w:rsid w:val="0066306A"/>
    <w:rsid w:val="00663C37"/>
    <w:rsid w:val="006649D8"/>
    <w:rsid w:val="00665624"/>
    <w:rsid w:val="006656E9"/>
    <w:rsid w:val="00665A19"/>
    <w:rsid w:val="00665FBD"/>
    <w:rsid w:val="00667617"/>
    <w:rsid w:val="006716E1"/>
    <w:rsid w:val="00671762"/>
    <w:rsid w:val="00672C0A"/>
    <w:rsid w:val="006743EE"/>
    <w:rsid w:val="0067486D"/>
    <w:rsid w:val="00674D80"/>
    <w:rsid w:val="0067524E"/>
    <w:rsid w:val="00675451"/>
    <w:rsid w:val="006757B5"/>
    <w:rsid w:val="006762D0"/>
    <w:rsid w:val="00676A43"/>
    <w:rsid w:val="0067734B"/>
    <w:rsid w:val="00677803"/>
    <w:rsid w:val="00677FEE"/>
    <w:rsid w:val="00680851"/>
    <w:rsid w:val="00680A98"/>
    <w:rsid w:val="00680B34"/>
    <w:rsid w:val="0068124E"/>
    <w:rsid w:val="0068153D"/>
    <w:rsid w:val="00681696"/>
    <w:rsid w:val="006819E6"/>
    <w:rsid w:val="00681CD8"/>
    <w:rsid w:val="00681F9E"/>
    <w:rsid w:val="006824D5"/>
    <w:rsid w:val="0068294D"/>
    <w:rsid w:val="00682B4A"/>
    <w:rsid w:val="00682CD8"/>
    <w:rsid w:val="00682E0E"/>
    <w:rsid w:val="0068461A"/>
    <w:rsid w:val="00685239"/>
    <w:rsid w:val="006859F7"/>
    <w:rsid w:val="00685DBA"/>
    <w:rsid w:val="0068652A"/>
    <w:rsid w:val="00686F80"/>
    <w:rsid w:val="0068789A"/>
    <w:rsid w:val="0069115D"/>
    <w:rsid w:val="00693036"/>
    <w:rsid w:val="00693FE2"/>
    <w:rsid w:val="0069546D"/>
    <w:rsid w:val="006969A6"/>
    <w:rsid w:val="00696B0A"/>
    <w:rsid w:val="00697131"/>
    <w:rsid w:val="00697BEC"/>
    <w:rsid w:val="00697F36"/>
    <w:rsid w:val="006A1B8F"/>
    <w:rsid w:val="006A2F90"/>
    <w:rsid w:val="006A44FF"/>
    <w:rsid w:val="006A52A2"/>
    <w:rsid w:val="006A7E34"/>
    <w:rsid w:val="006B18EB"/>
    <w:rsid w:val="006B4092"/>
    <w:rsid w:val="006B4383"/>
    <w:rsid w:val="006B50EE"/>
    <w:rsid w:val="006B6D91"/>
    <w:rsid w:val="006B7527"/>
    <w:rsid w:val="006C04C6"/>
    <w:rsid w:val="006C077E"/>
    <w:rsid w:val="006C0838"/>
    <w:rsid w:val="006C0F99"/>
    <w:rsid w:val="006C14E2"/>
    <w:rsid w:val="006C1628"/>
    <w:rsid w:val="006C171B"/>
    <w:rsid w:val="006C1BAA"/>
    <w:rsid w:val="006C209F"/>
    <w:rsid w:val="006C2232"/>
    <w:rsid w:val="006C26A3"/>
    <w:rsid w:val="006C2C32"/>
    <w:rsid w:val="006C3F42"/>
    <w:rsid w:val="006C4452"/>
    <w:rsid w:val="006C5382"/>
    <w:rsid w:val="006C596D"/>
    <w:rsid w:val="006C61EE"/>
    <w:rsid w:val="006C714A"/>
    <w:rsid w:val="006C7746"/>
    <w:rsid w:val="006D0B80"/>
    <w:rsid w:val="006D1564"/>
    <w:rsid w:val="006D1C24"/>
    <w:rsid w:val="006D1E38"/>
    <w:rsid w:val="006D23FE"/>
    <w:rsid w:val="006D29A5"/>
    <w:rsid w:val="006D3995"/>
    <w:rsid w:val="006D4602"/>
    <w:rsid w:val="006D5293"/>
    <w:rsid w:val="006D5388"/>
    <w:rsid w:val="006D5698"/>
    <w:rsid w:val="006D5A94"/>
    <w:rsid w:val="006D71E1"/>
    <w:rsid w:val="006D75AC"/>
    <w:rsid w:val="006E079A"/>
    <w:rsid w:val="006E0EDB"/>
    <w:rsid w:val="006E22DF"/>
    <w:rsid w:val="006E25D2"/>
    <w:rsid w:val="006E2873"/>
    <w:rsid w:val="006E29F0"/>
    <w:rsid w:val="006E2C35"/>
    <w:rsid w:val="006E2C6A"/>
    <w:rsid w:val="006E2D5A"/>
    <w:rsid w:val="006E3A56"/>
    <w:rsid w:val="006E5534"/>
    <w:rsid w:val="006E5673"/>
    <w:rsid w:val="006E73CA"/>
    <w:rsid w:val="006E7524"/>
    <w:rsid w:val="006F02FC"/>
    <w:rsid w:val="006F10E4"/>
    <w:rsid w:val="006F1FB1"/>
    <w:rsid w:val="006F258A"/>
    <w:rsid w:val="006F341D"/>
    <w:rsid w:val="006F386B"/>
    <w:rsid w:val="006F4008"/>
    <w:rsid w:val="006F431D"/>
    <w:rsid w:val="006F563E"/>
    <w:rsid w:val="006F5CBE"/>
    <w:rsid w:val="006F5F3A"/>
    <w:rsid w:val="006F7166"/>
    <w:rsid w:val="006F770F"/>
    <w:rsid w:val="006F78F6"/>
    <w:rsid w:val="00700216"/>
    <w:rsid w:val="0070034F"/>
    <w:rsid w:val="007007D7"/>
    <w:rsid w:val="00700AE2"/>
    <w:rsid w:val="00701392"/>
    <w:rsid w:val="00701719"/>
    <w:rsid w:val="00701CE0"/>
    <w:rsid w:val="00702264"/>
    <w:rsid w:val="0070297A"/>
    <w:rsid w:val="007033C9"/>
    <w:rsid w:val="00703CDF"/>
    <w:rsid w:val="00704A94"/>
    <w:rsid w:val="00704C91"/>
    <w:rsid w:val="00704DCA"/>
    <w:rsid w:val="00705814"/>
    <w:rsid w:val="00705955"/>
    <w:rsid w:val="00706499"/>
    <w:rsid w:val="007073A1"/>
    <w:rsid w:val="00707F3A"/>
    <w:rsid w:val="007100E1"/>
    <w:rsid w:val="007100EF"/>
    <w:rsid w:val="007105B6"/>
    <w:rsid w:val="00710B7E"/>
    <w:rsid w:val="00711560"/>
    <w:rsid w:val="00711F54"/>
    <w:rsid w:val="0071280B"/>
    <w:rsid w:val="00712BAE"/>
    <w:rsid w:val="00713215"/>
    <w:rsid w:val="00713561"/>
    <w:rsid w:val="007136ED"/>
    <w:rsid w:val="00713920"/>
    <w:rsid w:val="00713F88"/>
    <w:rsid w:val="0071473B"/>
    <w:rsid w:val="00714BFC"/>
    <w:rsid w:val="00714D18"/>
    <w:rsid w:val="0071682C"/>
    <w:rsid w:val="00717854"/>
    <w:rsid w:val="007223D5"/>
    <w:rsid w:val="007228AD"/>
    <w:rsid w:val="00722F48"/>
    <w:rsid w:val="0072381B"/>
    <w:rsid w:val="00723C1F"/>
    <w:rsid w:val="00724BB1"/>
    <w:rsid w:val="00724FFA"/>
    <w:rsid w:val="00725C10"/>
    <w:rsid w:val="00725C35"/>
    <w:rsid w:val="007260FE"/>
    <w:rsid w:val="00726558"/>
    <w:rsid w:val="0072720E"/>
    <w:rsid w:val="00727DA4"/>
    <w:rsid w:val="00731039"/>
    <w:rsid w:val="007316BB"/>
    <w:rsid w:val="007320D7"/>
    <w:rsid w:val="007320DE"/>
    <w:rsid w:val="007321A5"/>
    <w:rsid w:val="00732E5D"/>
    <w:rsid w:val="00733622"/>
    <w:rsid w:val="00733B54"/>
    <w:rsid w:val="00733FBA"/>
    <w:rsid w:val="0073409F"/>
    <w:rsid w:val="00735008"/>
    <w:rsid w:val="00736358"/>
    <w:rsid w:val="00736546"/>
    <w:rsid w:val="00736C3A"/>
    <w:rsid w:val="00736F86"/>
    <w:rsid w:val="00737F63"/>
    <w:rsid w:val="00740ADC"/>
    <w:rsid w:val="00741B00"/>
    <w:rsid w:val="007438C6"/>
    <w:rsid w:val="00743C08"/>
    <w:rsid w:val="007440E5"/>
    <w:rsid w:val="0074419F"/>
    <w:rsid w:val="0074447A"/>
    <w:rsid w:val="00744DCC"/>
    <w:rsid w:val="0074709F"/>
    <w:rsid w:val="007529BD"/>
    <w:rsid w:val="007532AB"/>
    <w:rsid w:val="00754589"/>
    <w:rsid w:val="0075461F"/>
    <w:rsid w:val="00754B35"/>
    <w:rsid w:val="007554F8"/>
    <w:rsid w:val="00755E12"/>
    <w:rsid w:val="00756264"/>
    <w:rsid w:val="007568D9"/>
    <w:rsid w:val="00757D03"/>
    <w:rsid w:val="00760EAE"/>
    <w:rsid w:val="00760F3B"/>
    <w:rsid w:val="00761946"/>
    <w:rsid w:val="0076292C"/>
    <w:rsid w:val="00762C33"/>
    <w:rsid w:val="007638EB"/>
    <w:rsid w:val="0076455B"/>
    <w:rsid w:val="00764D4E"/>
    <w:rsid w:val="0076608B"/>
    <w:rsid w:val="0076685E"/>
    <w:rsid w:val="007708F8"/>
    <w:rsid w:val="007711DE"/>
    <w:rsid w:val="00772B10"/>
    <w:rsid w:val="00772ED5"/>
    <w:rsid w:val="00773A89"/>
    <w:rsid w:val="00773F08"/>
    <w:rsid w:val="00774120"/>
    <w:rsid w:val="00774B9A"/>
    <w:rsid w:val="00775632"/>
    <w:rsid w:val="0077588A"/>
    <w:rsid w:val="00776175"/>
    <w:rsid w:val="00776736"/>
    <w:rsid w:val="00776C6C"/>
    <w:rsid w:val="00776D9F"/>
    <w:rsid w:val="00777FB4"/>
    <w:rsid w:val="007800DB"/>
    <w:rsid w:val="007809FF"/>
    <w:rsid w:val="0078178D"/>
    <w:rsid w:val="00781AF2"/>
    <w:rsid w:val="00782ABD"/>
    <w:rsid w:val="00782B78"/>
    <w:rsid w:val="00782D91"/>
    <w:rsid w:val="00783D15"/>
    <w:rsid w:val="0078718D"/>
    <w:rsid w:val="007873F4"/>
    <w:rsid w:val="0079048B"/>
    <w:rsid w:val="00790DD3"/>
    <w:rsid w:val="00790FED"/>
    <w:rsid w:val="00791335"/>
    <w:rsid w:val="007913D1"/>
    <w:rsid w:val="0079184C"/>
    <w:rsid w:val="00791FD7"/>
    <w:rsid w:val="007920B6"/>
    <w:rsid w:val="0079228B"/>
    <w:rsid w:val="00792515"/>
    <w:rsid w:val="00793553"/>
    <w:rsid w:val="00793CD0"/>
    <w:rsid w:val="0079519B"/>
    <w:rsid w:val="00796513"/>
    <w:rsid w:val="00796D43"/>
    <w:rsid w:val="00797598"/>
    <w:rsid w:val="007A0FDC"/>
    <w:rsid w:val="007A1120"/>
    <w:rsid w:val="007A15BF"/>
    <w:rsid w:val="007A17BE"/>
    <w:rsid w:val="007A17D2"/>
    <w:rsid w:val="007A1A75"/>
    <w:rsid w:val="007A1BFC"/>
    <w:rsid w:val="007A217C"/>
    <w:rsid w:val="007A2959"/>
    <w:rsid w:val="007A3898"/>
    <w:rsid w:val="007A3F43"/>
    <w:rsid w:val="007A430E"/>
    <w:rsid w:val="007A432E"/>
    <w:rsid w:val="007A4B22"/>
    <w:rsid w:val="007A6367"/>
    <w:rsid w:val="007A7B31"/>
    <w:rsid w:val="007A7E6B"/>
    <w:rsid w:val="007B0B47"/>
    <w:rsid w:val="007B1294"/>
    <w:rsid w:val="007B14EC"/>
    <w:rsid w:val="007B15BF"/>
    <w:rsid w:val="007B1D86"/>
    <w:rsid w:val="007B1F0B"/>
    <w:rsid w:val="007B2F1B"/>
    <w:rsid w:val="007B541A"/>
    <w:rsid w:val="007B5FA1"/>
    <w:rsid w:val="007B6EB6"/>
    <w:rsid w:val="007B7114"/>
    <w:rsid w:val="007C068F"/>
    <w:rsid w:val="007C089C"/>
    <w:rsid w:val="007C1C59"/>
    <w:rsid w:val="007C27A2"/>
    <w:rsid w:val="007C3008"/>
    <w:rsid w:val="007C37BB"/>
    <w:rsid w:val="007C3DD5"/>
    <w:rsid w:val="007C447C"/>
    <w:rsid w:val="007C44B5"/>
    <w:rsid w:val="007C596C"/>
    <w:rsid w:val="007C5D45"/>
    <w:rsid w:val="007C5F9E"/>
    <w:rsid w:val="007C7115"/>
    <w:rsid w:val="007C72BE"/>
    <w:rsid w:val="007C7352"/>
    <w:rsid w:val="007C7410"/>
    <w:rsid w:val="007C78D3"/>
    <w:rsid w:val="007D0B5C"/>
    <w:rsid w:val="007D241E"/>
    <w:rsid w:val="007D3C72"/>
    <w:rsid w:val="007D53AB"/>
    <w:rsid w:val="007D5601"/>
    <w:rsid w:val="007D57DE"/>
    <w:rsid w:val="007D65FF"/>
    <w:rsid w:val="007D6F1C"/>
    <w:rsid w:val="007D7DFD"/>
    <w:rsid w:val="007E02AD"/>
    <w:rsid w:val="007E063F"/>
    <w:rsid w:val="007E0FE2"/>
    <w:rsid w:val="007E122F"/>
    <w:rsid w:val="007E1297"/>
    <w:rsid w:val="007E149E"/>
    <w:rsid w:val="007E1657"/>
    <w:rsid w:val="007E1BF5"/>
    <w:rsid w:val="007E2340"/>
    <w:rsid w:val="007E35C9"/>
    <w:rsid w:val="007E394F"/>
    <w:rsid w:val="007E4127"/>
    <w:rsid w:val="007E43C0"/>
    <w:rsid w:val="007E44E9"/>
    <w:rsid w:val="007E49DD"/>
    <w:rsid w:val="007E565B"/>
    <w:rsid w:val="007E58D0"/>
    <w:rsid w:val="007E597D"/>
    <w:rsid w:val="007E628F"/>
    <w:rsid w:val="007E684D"/>
    <w:rsid w:val="007E6A45"/>
    <w:rsid w:val="007E6CE7"/>
    <w:rsid w:val="007E6F6F"/>
    <w:rsid w:val="007E6FAA"/>
    <w:rsid w:val="007E7E6F"/>
    <w:rsid w:val="007F0060"/>
    <w:rsid w:val="007F032E"/>
    <w:rsid w:val="007F07AF"/>
    <w:rsid w:val="007F0ABB"/>
    <w:rsid w:val="007F1023"/>
    <w:rsid w:val="007F1617"/>
    <w:rsid w:val="007F1883"/>
    <w:rsid w:val="007F195C"/>
    <w:rsid w:val="007F1EAD"/>
    <w:rsid w:val="007F2BAE"/>
    <w:rsid w:val="007F2CFA"/>
    <w:rsid w:val="007F31D2"/>
    <w:rsid w:val="007F3AC6"/>
    <w:rsid w:val="007F4B98"/>
    <w:rsid w:val="007F5292"/>
    <w:rsid w:val="007F66AE"/>
    <w:rsid w:val="007F9F8F"/>
    <w:rsid w:val="008000B5"/>
    <w:rsid w:val="00800521"/>
    <w:rsid w:val="00800987"/>
    <w:rsid w:val="00800C85"/>
    <w:rsid w:val="00800F43"/>
    <w:rsid w:val="008011DD"/>
    <w:rsid w:val="0080297E"/>
    <w:rsid w:val="00802EEC"/>
    <w:rsid w:val="00802F07"/>
    <w:rsid w:val="008031A6"/>
    <w:rsid w:val="008032C4"/>
    <w:rsid w:val="008042D0"/>
    <w:rsid w:val="008047D7"/>
    <w:rsid w:val="00804FAB"/>
    <w:rsid w:val="008052DF"/>
    <w:rsid w:val="00805DDD"/>
    <w:rsid w:val="008076E4"/>
    <w:rsid w:val="0080788A"/>
    <w:rsid w:val="008078BC"/>
    <w:rsid w:val="008102B9"/>
    <w:rsid w:val="00810FED"/>
    <w:rsid w:val="0081123F"/>
    <w:rsid w:val="00811A5D"/>
    <w:rsid w:val="00811DED"/>
    <w:rsid w:val="00812442"/>
    <w:rsid w:val="00815EA6"/>
    <w:rsid w:val="00816F2A"/>
    <w:rsid w:val="00820349"/>
    <w:rsid w:val="008208CE"/>
    <w:rsid w:val="0082179F"/>
    <w:rsid w:val="0082190B"/>
    <w:rsid w:val="00821A1E"/>
    <w:rsid w:val="00822255"/>
    <w:rsid w:val="00823145"/>
    <w:rsid w:val="0082459D"/>
    <w:rsid w:val="00826668"/>
    <w:rsid w:val="00826D60"/>
    <w:rsid w:val="008279E1"/>
    <w:rsid w:val="008300BA"/>
    <w:rsid w:val="00830323"/>
    <w:rsid w:val="008306EF"/>
    <w:rsid w:val="00830FCC"/>
    <w:rsid w:val="0083286F"/>
    <w:rsid w:val="008329D4"/>
    <w:rsid w:val="00832BDB"/>
    <w:rsid w:val="00832ECC"/>
    <w:rsid w:val="00834301"/>
    <w:rsid w:val="00834763"/>
    <w:rsid w:val="00834918"/>
    <w:rsid w:val="008349C1"/>
    <w:rsid w:val="00834B82"/>
    <w:rsid w:val="00835A53"/>
    <w:rsid w:val="00835B17"/>
    <w:rsid w:val="0083729C"/>
    <w:rsid w:val="00837512"/>
    <w:rsid w:val="008379ED"/>
    <w:rsid w:val="00837CB3"/>
    <w:rsid w:val="00837FC3"/>
    <w:rsid w:val="00841F7D"/>
    <w:rsid w:val="00842460"/>
    <w:rsid w:val="0084274D"/>
    <w:rsid w:val="0084277B"/>
    <w:rsid w:val="00843C80"/>
    <w:rsid w:val="0084452F"/>
    <w:rsid w:val="00844785"/>
    <w:rsid w:val="00844AA8"/>
    <w:rsid w:val="00845242"/>
    <w:rsid w:val="00845F1D"/>
    <w:rsid w:val="008462EA"/>
    <w:rsid w:val="0084656E"/>
    <w:rsid w:val="0084657D"/>
    <w:rsid w:val="00847D9D"/>
    <w:rsid w:val="00850895"/>
    <w:rsid w:val="00850FF6"/>
    <w:rsid w:val="008512B3"/>
    <w:rsid w:val="00851437"/>
    <w:rsid w:val="008519C5"/>
    <w:rsid w:val="0085253E"/>
    <w:rsid w:val="00852617"/>
    <w:rsid w:val="00852620"/>
    <w:rsid w:val="00852A7E"/>
    <w:rsid w:val="008537F2"/>
    <w:rsid w:val="0085403F"/>
    <w:rsid w:val="00854092"/>
    <w:rsid w:val="00854345"/>
    <w:rsid w:val="0085490F"/>
    <w:rsid w:val="00855F21"/>
    <w:rsid w:val="00855FF4"/>
    <w:rsid w:val="00856B19"/>
    <w:rsid w:val="008575C7"/>
    <w:rsid w:val="00857655"/>
    <w:rsid w:val="008607D4"/>
    <w:rsid w:val="00860F51"/>
    <w:rsid w:val="0086124A"/>
    <w:rsid w:val="008614E0"/>
    <w:rsid w:val="0086222E"/>
    <w:rsid w:val="00862C6D"/>
    <w:rsid w:val="00863208"/>
    <w:rsid w:val="00863980"/>
    <w:rsid w:val="00864C75"/>
    <w:rsid w:val="00865193"/>
    <w:rsid w:val="00865791"/>
    <w:rsid w:val="00865AD4"/>
    <w:rsid w:val="00866019"/>
    <w:rsid w:val="0086668D"/>
    <w:rsid w:val="00866A69"/>
    <w:rsid w:val="00866ABE"/>
    <w:rsid w:val="00866EB1"/>
    <w:rsid w:val="00867BA1"/>
    <w:rsid w:val="008701CB"/>
    <w:rsid w:val="00870804"/>
    <w:rsid w:val="00870B95"/>
    <w:rsid w:val="00871225"/>
    <w:rsid w:val="008719FB"/>
    <w:rsid w:val="0087215B"/>
    <w:rsid w:val="00872547"/>
    <w:rsid w:val="008733DA"/>
    <w:rsid w:val="008738A2"/>
    <w:rsid w:val="00873E2B"/>
    <w:rsid w:val="00874118"/>
    <w:rsid w:val="008745A3"/>
    <w:rsid w:val="008750AB"/>
    <w:rsid w:val="008756A3"/>
    <w:rsid w:val="00876E55"/>
    <w:rsid w:val="00877B07"/>
    <w:rsid w:val="00877F34"/>
    <w:rsid w:val="00877F6D"/>
    <w:rsid w:val="00880577"/>
    <w:rsid w:val="00880686"/>
    <w:rsid w:val="008806A6"/>
    <w:rsid w:val="008818F0"/>
    <w:rsid w:val="00881EE2"/>
    <w:rsid w:val="00881F5F"/>
    <w:rsid w:val="00882073"/>
    <w:rsid w:val="0088294C"/>
    <w:rsid w:val="00882B68"/>
    <w:rsid w:val="00883C5F"/>
    <w:rsid w:val="008841B2"/>
    <w:rsid w:val="0088474D"/>
    <w:rsid w:val="00884F8F"/>
    <w:rsid w:val="008852A3"/>
    <w:rsid w:val="00885B12"/>
    <w:rsid w:val="00886C64"/>
    <w:rsid w:val="00887C55"/>
    <w:rsid w:val="00887C9D"/>
    <w:rsid w:val="008901F4"/>
    <w:rsid w:val="008909E2"/>
    <w:rsid w:val="00890EE2"/>
    <w:rsid w:val="0089257A"/>
    <w:rsid w:val="00893537"/>
    <w:rsid w:val="00893600"/>
    <w:rsid w:val="008937DF"/>
    <w:rsid w:val="00895A46"/>
    <w:rsid w:val="00895D15"/>
    <w:rsid w:val="00896E2F"/>
    <w:rsid w:val="008A0973"/>
    <w:rsid w:val="008A10C7"/>
    <w:rsid w:val="008A1CC1"/>
    <w:rsid w:val="008A22C6"/>
    <w:rsid w:val="008A397F"/>
    <w:rsid w:val="008A3C66"/>
    <w:rsid w:val="008A3ED2"/>
    <w:rsid w:val="008A512E"/>
    <w:rsid w:val="008A590A"/>
    <w:rsid w:val="008A6C2E"/>
    <w:rsid w:val="008A6CF1"/>
    <w:rsid w:val="008A7AAC"/>
    <w:rsid w:val="008B0763"/>
    <w:rsid w:val="008B0786"/>
    <w:rsid w:val="008B1F4E"/>
    <w:rsid w:val="008B2522"/>
    <w:rsid w:val="008B2D30"/>
    <w:rsid w:val="008B2D9F"/>
    <w:rsid w:val="008B32C8"/>
    <w:rsid w:val="008B32DF"/>
    <w:rsid w:val="008B3DB3"/>
    <w:rsid w:val="008B461C"/>
    <w:rsid w:val="008B50CE"/>
    <w:rsid w:val="008B52D4"/>
    <w:rsid w:val="008B5FC9"/>
    <w:rsid w:val="008B79A4"/>
    <w:rsid w:val="008C034B"/>
    <w:rsid w:val="008C08B7"/>
    <w:rsid w:val="008C18DB"/>
    <w:rsid w:val="008C1FFF"/>
    <w:rsid w:val="008C3013"/>
    <w:rsid w:val="008C33EB"/>
    <w:rsid w:val="008C3AF6"/>
    <w:rsid w:val="008C3BF8"/>
    <w:rsid w:val="008C3D27"/>
    <w:rsid w:val="008C4864"/>
    <w:rsid w:val="008C4B78"/>
    <w:rsid w:val="008C555F"/>
    <w:rsid w:val="008C5FA2"/>
    <w:rsid w:val="008C77CE"/>
    <w:rsid w:val="008C7928"/>
    <w:rsid w:val="008C7A11"/>
    <w:rsid w:val="008D048B"/>
    <w:rsid w:val="008D06AE"/>
    <w:rsid w:val="008D07F5"/>
    <w:rsid w:val="008D0969"/>
    <w:rsid w:val="008D233F"/>
    <w:rsid w:val="008D291B"/>
    <w:rsid w:val="008D2BAB"/>
    <w:rsid w:val="008D2C9C"/>
    <w:rsid w:val="008D3054"/>
    <w:rsid w:val="008D32A8"/>
    <w:rsid w:val="008D34ED"/>
    <w:rsid w:val="008D3642"/>
    <w:rsid w:val="008D4C65"/>
    <w:rsid w:val="008D4F1B"/>
    <w:rsid w:val="008D5200"/>
    <w:rsid w:val="008D5210"/>
    <w:rsid w:val="008D5794"/>
    <w:rsid w:val="008D5F49"/>
    <w:rsid w:val="008D6F4A"/>
    <w:rsid w:val="008D796C"/>
    <w:rsid w:val="008E1F58"/>
    <w:rsid w:val="008E3793"/>
    <w:rsid w:val="008E3C86"/>
    <w:rsid w:val="008E48B6"/>
    <w:rsid w:val="008E5167"/>
    <w:rsid w:val="008E5FA0"/>
    <w:rsid w:val="008E6F04"/>
    <w:rsid w:val="008F03C5"/>
    <w:rsid w:val="008F11DE"/>
    <w:rsid w:val="008F12E4"/>
    <w:rsid w:val="008F16E8"/>
    <w:rsid w:val="008F16ED"/>
    <w:rsid w:val="008F19C8"/>
    <w:rsid w:val="008F23B0"/>
    <w:rsid w:val="008F27FC"/>
    <w:rsid w:val="008F2812"/>
    <w:rsid w:val="008F33EF"/>
    <w:rsid w:val="008F3B93"/>
    <w:rsid w:val="008F42A0"/>
    <w:rsid w:val="008F4925"/>
    <w:rsid w:val="008F57A8"/>
    <w:rsid w:val="008F6DD2"/>
    <w:rsid w:val="008F7E87"/>
    <w:rsid w:val="009006F7"/>
    <w:rsid w:val="009008F1"/>
    <w:rsid w:val="00901575"/>
    <w:rsid w:val="00902D68"/>
    <w:rsid w:val="00902F35"/>
    <w:rsid w:val="009036E6"/>
    <w:rsid w:val="00903974"/>
    <w:rsid w:val="00904074"/>
    <w:rsid w:val="0090535A"/>
    <w:rsid w:val="009055BC"/>
    <w:rsid w:val="00906571"/>
    <w:rsid w:val="00906B79"/>
    <w:rsid w:val="0090780B"/>
    <w:rsid w:val="009106D0"/>
    <w:rsid w:val="00910A77"/>
    <w:rsid w:val="009126D4"/>
    <w:rsid w:val="00912D87"/>
    <w:rsid w:val="00912E8E"/>
    <w:rsid w:val="00913054"/>
    <w:rsid w:val="0091388B"/>
    <w:rsid w:val="00913CFF"/>
    <w:rsid w:val="00915937"/>
    <w:rsid w:val="00916345"/>
    <w:rsid w:val="00916E5C"/>
    <w:rsid w:val="00916FE4"/>
    <w:rsid w:val="00920AF7"/>
    <w:rsid w:val="00920E16"/>
    <w:rsid w:val="00922515"/>
    <w:rsid w:val="00922C2F"/>
    <w:rsid w:val="00922CB4"/>
    <w:rsid w:val="00923431"/>
    <w:rsid w:val="009234A5"/>
    <w:rsid w:val="00923522"/>
    <w:rsid w:val="009236EF"/>
    <w:rsid w:val="009239C0"/>
    <w:rsid w:val="00924A67"/>
    <w:rsid w:val="00925221"/>
    <w:rsid w:val="009252A5"/>
    <w:rsid w:val="00925627"/>
    <w:rsid w:val="00925972"/>
    <w:rsid w:val="00925C76"/>
    <w:rsid w:val="0092620D"/>
    <w:rsid w:val="0092633B"/>
    <w:rsid w:val="00926BBA"/>
    <w:rsid w:val="00926C35"/>
    <w:rsid w:val="00927065"/>
    <w:rsid w:val="009270AA"/>
    <w:rsid w:val="0093094A"/>
    <w:rsid w:val="00930D29"/>
    <w:rsid w:val="009319AF"/>
    <w:rsid w:val="00932516"/>
    <w:rsid w:val="009330C8"/>
    <w:rsid w:val="00933ECE"/>
    <w:rsid w:val="00935370"/>
    <w:rsid w:val="00935C56"/>
    <w:rsid w:val="00935F56"/>
    <w:rsid w:val="00935FBC"/>
    <w:rsid w:val="00936963"/>
    <w:rsid w:val="00936A15"/>
    <w:rsid w:val="00936F7E"/>
    <w:rsid w:val="00941717"/>
    <w:rsid w:val="00941E83"/>
    <w:rsid w:val="00941F69"/>
    <w:rsid w:val="00944A88"/>
    <w:rsid w:val="00944E6D"/>
    <w:rsid w:val="00944ED0"/>
    <w:rsid w:val="00946542"/>
    <w:rsid w:val="009473E1"/>
    <w:rsid w:val="00951AA2"/>
    <w:rsid w:val="00951C9C"/>
    <w:rsid w:val="00952863"/>
    <w:rsid w:val="009528C6"/>
    <w:rsid w:val="009537D3"/>
    <w:rsid w:val="0095398F"/>
    <w:rsid w:val="00953E76"/>
    <w:rsid w:val="00954929"/>
    <w:rsid w:val="00954A1B"/>
    <w:rsid w:val="00956990"/>
    <w:rsid w:val="00956AA1"/>
    <w:rsid w:val="00956B56"/>
    <w:rsid w:val="009572DF"/>
    <w:rsid w:val="00957FC2"/>
    <w:rsid w:val="0096160F"/>
    <w:rsid w:val="009632FB"/>
    <w:rsid w:val="00966211"/>
    <w:rsid w:val="00966220"/>
    <w:rsid w:val="00966E62"/>
    <w:rsid w:val="00967235"/>
    <w:rsid w:val="0096737B"/>
    <w:rsid w:val="0096765E"/>
    <w:rsid w:val="00967E04"/>
    <w:rsid w:val="009716D9"/>
    <w:rsid w:val="00971959"/>
    <w:rsid w:val="00972571"/>
    <w:rsid w:val="00972BB1"/>
    <w:rsid w:val="00972FB6"/>
    <w:rsid w:val="00973325"/>
    <w:rsid w:val="00973892"/>
    <w:rsid w:val="009740EA"/>
    <w:rsid w:val="00974AB9"/>
    <w:rsid w:val="00975535"/>
    <w:rsid w:val="00975D83"/>
    <w:rsid w:val="00976031"/>
    <w:rsid w:val="00977416"/>
    <w:rsid w:val="00977897"/>
    <w:rsid w:val="00980ADF"/>
    <w:rsid w:val="009811E7"/>
    <w:rsid w:val="009816B8"/>
    <w:rsid w:val="00981C86"/>
    <w:rsid w:val="00982893"/>
    <w:rsid w:val="009844BC"/>
    <w:rsid w:val="009852F0"/>
    <w:rsid w:val="00985852"/>
    <w:rsid w:val="00986342"/>
    <w:rsid w:val="00990E07"/>
    <w:rsid w:val="009920A3"/>
    <w:rsid w:val="00992F8E"/>
    <w:rsid w:val="00996157"/>
    <w:rsid w:val="00996B9E"/>
    <w:rsid w:val="00996CCC"/>
    <w:rsid w:val="00996FFD"/>
    <w:rsid w:val="00997408"/>
    <w:rsid w:val="009A140F"/>
    <w:rsid w:val="009A23D6"/>
    <w:rsid w:val="009A359B"/>
    <w:rsid w:val="009A392A"/>
    <w:rsid w:val="009A45AB"/>
    <w:rsid w:val="009A4C0E"/>
    <w:rsid w:val="009A55E1"/>
    <w:rsid w:val="009A5966"/>
    <w:rsid w:val="009A665A"/>
    <w:rsid w:val="009A7AAE"/>
    <w:rsid w:val="009B043F"/>
    <w:rsid w:val="009B0F26"/>
    <w:rsid w:val="009B102F"/>
    <w:rsid w:val="009B1FB2"/>
    <w:rsid w:val="009B281F"/>
    <w:rsid w:val="009B2B25"/>
    <w:rsid w:val="009B38EB"/>
    <w:rsid w:val="009B3909"/>
    <w:rsid w:val="009B4999"/>
    <w:rsid w:val="009B4C84"/>
    <w:rsid w:val="009B4E30"/>
    <w:rsid w:val="009B53CD"/>
    <w:rsid w:val="009B616B"/>
    <w:rsid w:val="009B6CB7"/>
    <w:rsid w:val="009B70CD"/>
    <w:rsid w:val="009B76BC"/>
    <w:rsid w:val="009C02B7"/>
    <w:rsid w:val="009C0931"/>
    <w:rsid w:val="009C0A38"/>
    <w:rsid w:val="009C0E05"/>
    <w:rsid w:val="009C2A6D"/>
    <w:rsid w:val="009C363C"/>
    <w:rsid w:val="009C3A31"/>
    <w:rsid w:val="009C42BA"/>
    <w:rsid w:val="009C715A"/>
    <w:rsid w:val="009C7731"/>
    <w:rsid w:val="009C7ABF"/>
    <w:rsid w:val="009D017F"/>
    <w:rsid w:val="009D08C9"/>
    <w:rsid w:val="009D12D8"/>
    <w:rsid w:val="009D13FE"/>
    <w:rsid w:val="009D17DD"/>
    <w:rsid w:val="009D19D4"/>
    <w:rsid w:val="009D24E7"/>
    <w:rsid w:val="009D28F5"/>
    <w:rsid w:val="009D2E6D"/>
    <w:rsid w:val="009D3700"/>
    <w:rsid w:val="009D3E99"/>
    <w:rsid w:val="009D4668"/>
    <w:rsid w:val="009D49E1"/>
    <w:rsid w:val="009D5CF1"/>
    <w:rsid w:val="009D6D08"/>
    <w:rsid w:val="009D71EF"/>
    <w:rsid w:val="009D7EAB"/>
    <w:rsid w:val="009E00FC"/>
    <w:rsid w:val="009E03EE"/>
    <w:rsid w:val="009E0663"/>
    <w:rsid w:val="009E073C"/>
    <w:rsid w:val="009E16DC"/>
    <w:rsid w:val="009E43B0"/>
    <w:rsid w:val="009E4A1F"/>
    <w:rsid w:val="009E5C0A"/>
    <w:rsid w:val="009E62B8"/>
    <w:rsid w:val="009E6458"/>
    <w:rsid w:val="009E6A27"/>
    <w:rsid w:val="009E718E"/>
    <w:rsid w:val="009E771F"/>
    <w:rsid w:val="009E7868"/>
    <w:rsid w:val="009F0028"/>
    <w:rsid w:val="009F0051"/>
    <w:rsid w:val="009F05EE"/>
    <w:rsid w:val="009F0A77"/>
    <w:rsid w:val="009F0FAE"/>
    <w:rsid w:val="009F1435"/>
    <w:rsid w:val="009F1EF8"/>
    <w:rsid w:val="009F2C6E"/>
    <w:rsid w:val="009F3AED"/>
    <w:rsid w:val="009F4284"/>
    <w:rsid w:val="009F48F6"/>
    <w:rsid w:val="009F59B8"/>
    <w:rsid w:val="009F5C3A"/>
    <w:rsid w:val="009F627D"/>
    <w:rsid w:val="009F6BDC"/>
    <w:rsid w:val="009F714F"/>
    <w:rsid w:val="00A00B96"/>
    <w:rsid w:val="00A01543"/>
    <w:rsid w:val="00A01C3F"/>
    <w:rsid w:val="00A02AF0"/>
    <w:rsid w:val="00A02DE1"/>
    <w:rsid w:val="00A02EC1"/>
    <w:rsid w:val="00A02FDB"/>
    <w:rsid w:val="00A032B6"/>
    <w:rsid w:val="00A035F2"/>
    <w:rsid w:val="00A04481"/>
    <w:rsid w:val="00A044DC"/>
    <w:rsid w:val="00A0461E"/>
    <w:rsid w:val="00A050D5"/>
    <w:rsid w:val="00A05BC3"/>
    <w:rsid w:val="00A05C1D"/>
    <w:rsid w:val="00A06B22"/>
    <w:rsid w:val="00A100DB"/>
    <w:rsid w:val="00A106C7"/>
    <w:rsid w:val="00A11456"/>
    <w:rsid w:val="00A118C5"/>
    <w:rsid w:val="00A118C7"/>
    <w:rsid w:val="00A12DF6"/>
    <w:rsid w:val="00A14298"/>
    <w:rsid w:val="00A15A56"/>
    <w:rsid w:val="00A15CB1"/>
    <w:rsid w:val="00A15F77"/>
    <w:rsid w:val="00A160F2"/>
    <w:rsid w:val="00A163E1"/>
    <w:rsid w:val="00A16AE8"/>
    <w:rsid w:val="00A16EF9"/>
    <w:rsid w:val="00A20132"/>
    <w:rsid w:val="00A20663"/>
    <w:rsid w:val="00A211A8"/>
    <w:rsid w:val="00A212AE"/>
    <w:rsid w:val="00A21835"/>
    <w:rsid w:val="00A21B71"/>
    <w:rsid w:val="00A2228F"/>
    <w:rsid w:val="00A230DF"/>
    <w:rsid w:val="00A23803"/>
    <w:rsid w:val="00A241C6"/>
    <w:rsid w:val="00A246FE"/>
    <w:rsid w:val="00A24DFC"/>
    <w:rsid w:val="00A24F1C"/>
    <w:rsid w:val="00A25767"/>
    <w:rsid w:val="00A26A97"/>
    <w:rsid w:val="00A26DC4"/>
    <w:rsid w:val="00A26F5D"/>
    <w:rsid w:val="00A26F75"/>
    <w:rsid w:val="00A27BB3"/>
    <w:rsid w:val="00A27D00"/>
    <w:rsid w:val="00A27FC4"/>
    <w:rsid w:val="00A3198C"/>
    <w:rsid w:val="00A32C9D"/>
    <w:rsid w:val="00A335E4"/>
    <w:rsid w:val="00A34B6F"/>
    <w:rsid w:val="00A34C04"/>
    <w:rsid w:val="00A35120"/>
    <w:rsid w:val="00A35EDD"/>
    <w:rsid w:val="00A36099"/>
    <w:rsid w:val="00A366C8"/>
    <w:rsid w:val="00A37F9B"/>
    <w:rsid w:val="00A405F0"/>
    <w:rsid w:val="00A406D9"/>
    <w:rsid w:val="00A4079A"/>
    <w:rsid w:val="00A40AF6"/>
    <w:rsid w:val="00A40BCC"/>
    <w:rsid w:val="00A40BF9"/>
    <w:rsid w:val="00A414D3"/>
    <w:rsid w:val="00A415A2"/>
    <w:rsid w:val="00A43E95"/>
    <w:rsid w:val="00A45E91"/>
    <w:rsid w:val="00A46020"/>
    <w:rsid w:val="00A46678"/>
    <w:rsid w:val="00A50185"/>
    <w:rsid w:val="00A5113D"/>
    <w:rsid w:val="00A516C2"/>
    <w:rsid w:val="00A5190A"/>
    <w:rsid w:val="00A51B78"/>
    <w:rsid w:val="00A522C6"/>
    <w:rsid w:val="00A53A67"/>
    <w:rsid w:val="00A55951"/>
    <w:rsid w:val="00A566E1"/>
    <w:rsid w:val="00A569DF"/>
    <w:rsid w:val="00A57A2C"/>
    <w:rsid w:val="00A57DCF"/>
    <w:rsid w:val="00A60E0A"/>
    <w:rsid w:val="00A60E95"/>
    <w:rsid w:val="00A61042"/>
    <w:rsid w:val="00A617B9"/>
    <w:rsid w:val="00A61A4C"/>
    <w:rsid w:val="00A63111"/>
    <w:rsid w:val="00A63B59"/>
    <w:rsid w:val="00A63DAC"/>
    <w:rsid w:val="00A63EEA"/>
    <w:rsid w:val="00A63FD6"/>
    <w:rsid w:val="00A6404E"/>
    <w:rsid w:val="00A640CA"/>
    <w:rsid w:val="00A6462A"/>
    <w:rsid w:val="00A64FD1"/>
    <w:rsid w:val="00A65112"/>
    <w:rsid w:val="00A6524B"/>
    <w:rsid w:val="00A65C57"/>
    <w:rsid w:val="00A660F9"/>
    <w:rsid w:val="00A66285"/>
    <w:rsid w:val="00A6644F"/>
    <w:rsid w:val="00A665E5"/>
    <w:rsid w:val="00A666FF"/>
    <w:rsid w:val="00A66FB8"/>
    <w:rsid w:val="00A67139"/>
    <w:rsid w:val="00A7106B"/>
    <w:rsid w:val="00A7270C"/>
    <w:rsid w:val="00A729B4"/>
    <w:rsid w:val="00A72CD3"/>
    <w:rsid w:val="00A736D4"/>
    <w:rsid w:val="00A73BFE"/>
    <w:rsid w:val="00A73C0E"/>
    <w:rsid w:val="00A741B9"/>
    <w:rsid w:val="00A74F54"/>
    <w:rsid w:val="00A75962"/>
    <w:rsid w:val="00A75A94"/>
    <w:rsid w:val="00A77058"/>
    <w:rsid w:val="00A77AC8"/>
    <w:rsid w:val="00A8044B"/>
    <w:rsid w:val="00A80E4C"/>
    <w:rsid w:val="00A810F4"/>
    <w:rsid w:val="00A8175D"/>
    <w:rsid w:val="00A81E64"/>
    <w:rsid w:val="00A82046"/>
    <w:rsid w:val="00A82B6E"/>
    <w:rsid w:val="00A8508E"/>
    <w:rsid w:val="00A85F7D"/>
    <w:rsid w:val="00A860FA"/>
    <w:rsid w:val="00A86751"/>
    <w:rsid w:val="00A86E91"/>
    <w:rsid w:val="00A878C7"/>
    <w:rsid w:val="00A87BDE"/>
    <w:rsid w:val="00A90AC5"/>
    <w:rsid w:val="00A91146"/>
    <w:rsid w:val="00A917CF"/>
    <w:rsid w:val="00A91F82"/>
    <w:rsid w:val="00A92F7F"/>
    <w:rsid w:val="00A9355B"/>
    <w:rsid w:val="00A93E54"/>
    <w:rsid w:val="00A9494E"/>
    <w:rsid w:val="00A949C6"/>
    <w:rsid w:val="00A9696D"/>
    <w:rsid w:val="00A96E9F"/>
    <w:rsid w:val="00A9711F"/>
    <w:rsid w:val="00A97201"/>
    <w:rsid w:val="00A97D56"/>
    <w:rsid w:val="00AA11A6"/>
    <w:rsid w:val="00AA1641"/>
    <w:rsid w:val="00AA2505"/>
    <w:rsid w:val="00AA2A56"/>
    <w:rsid w:val="00AA2EB1"/>
    <w:rsid w:val="00AA3282"/>
    <w:rsid w:val="00AA3426"/>
    <w:rsid w:val="00AA3DF6"/>
    <w:rsid w:val="00AA3EBB"/>
    <w:rsid w:val="00AA3EDB"/>
    <w:rsid w:val="00AA41F5"/>
    <w:rsid w:val="00AA42C7"/>
    <w:rsid w:val="00AA464A"/>
    <w:rsid w:val="00AA53AB"/>
    <w:rsid w:val="00AA59F7"/>
    <w:rsid w:val="00AA5C36"/>
    <w:rsid w:val="00AA618D"/>
    <w:rsid w:val="00AA7C61"/>
    <w:rsid w:val="00AB0EC5"/>
    <w:rsid w:val="00AB17D7"/>
    <w:rsid w:val="00AB2953"/>
    <w:rsid w:val="00AB331C"/>
    <w:rsid w:val="00AB35F6"/>
    <w:rsid w:val="00AB4AB2"/>
    <w:rsid w:val="00AB50EB"/>
    <w:rsid w:val="00AB5D74"/>
    <w:rsid w:val="00AB61FF"/>
    <w:rsid w:val="00AB6347"/>
    <w:rsid w:val="00AB6790"/>
    <w:rsid w:val="00AB6B4D"/>
    <w:rsid w:val="00AB7609"/>
    <w:rsid w:val="00AC0B10"/>
    <w:rsid w:val="00AC25F5"/>
    <w:rsid w:val="00AC26E3"/>
    <w:rsid w:val="00AC28F7"/>
    <w:rsid w:val="00AC4032"/>
    <w:rsid w:val="00AC41BE"/>
    <w:rsid w:val="00AC455E"/>
    <w:rsid w:val="00AC4592"/>
    <w:rsid w:val="00AC4C7E"/>
    <w:rsid w:val="00AC5268"/>
    <w:rsid w:val="00AC5F09"/>
    <w:rsid w:val="00AC7063"/>
    <w:rsid w:val="00AD10E0"/>
    <w:rsid w:val="00AD1394"/>
    <w:rsid w:val="00AD1BEA"/>
    <w:rsid w:val="00AD29C0"/>
    <w:rsid w:val="00AD47AD"/>
    <w:rsid w:val="00AD48D1"/>
    <w:rsid w:val="00AD5B1F"/>
    <w:rsid w:val="00AD6D84"/>
    <w:rsid w:val="00AD6F4F"/>
    <w:rsid w:val="00AD7540"/>
    <w:rsid w:val="00AE010A"/>
    <w:rsid w:val="00AE0BAC"/>
    <w:rsid w:val="00AE155D"/>
    <w:rsid w:val="00AE23F4"/>
    <w:rsid w:val="00AE2885"/>
    <w:rsid w:val="00AE294F"/>
    <w:rsid w:val="00AE3E40"/>
    <w:rsid w:val="00AE3EAE"/>
    <w:rsid w:val="00AE42C0"/>
    <w:rsid w:val="00AE5075"/>
    <w:rsid w:val="00AE52F2"/>
    <w:rsid w:val="00AE5F55"/>
    <w:rsid w:val="00AE6ADE"/>
    <w:rsid w:val="00AE7F01"/>
    <w:rsid w:val="00AF0968"/>
    <w:rsid w:val="00AF14A7"/>
    <w:rsid w:val="00AF1C26"/>
    <w:rsid w:val="00AF1FB4"/>
    <w:rsid w:val="00AF24ED"/>
    <w:rsid w:val="00AF28EC"/>
    <w:rsid w:val="00AF2952"/>
    <w:rsid w:val="00AF331B"/>
    <w:rsid w:val="00AF3528"/>
    <w:rsid w:val="00AF4351"/>
    <w:rsid w:val="00AF480B"/>
    <w:rsid w:val="00AF4F8C"/>
    <w:rsid w:val="00AF533F"/>
    <w:rsid w:val="00AF5774"/>
    <w:rsid w:val="00AF5AE0"/>
    <w:rsid w:val="00AF5B37"/>
    <w:rsid w:val="00AF5E29"/>
    <w:rsid w:val="00AF5E92"/>
    <w:rsid w:val="00AF76FC"/>
    <w:rsid w:val="00AF7BEC"/>
    <w:rsid w:val="00AF7F9A"/>
    <w:rsid w:val="00B02915"/>
    <w:rsid w:val="00B02AAF"/>
    <w:rsid w:val="00B03198"/>
    <w:rsid w:val="00B034C7"/>
    <w:rsid w:val="00B03E34"/>
    <w:rsid w:val="00B0444E"/>
    <w:rsid w:val="00B05AC4"/>
    <w:rsid w:val="00B06CF3"/>
    <w:rsid w:val="00B07220"/>
    <w:rsid w:val="00B07813"/>
    <w:rsid w:val="00B11C3A"/>
    <w:rsid w:val="00B120E0"/>
    <w:rsid w:val="00B12E35"/>
    <w:rsid w:val="00B13B1E"/>
    <w:rsid w:val="00B14BB6"/>
    <w:rsid w:val="00B1556A"/>
    <w:rsid w:val="00B15E26"/>
    <w:rsid w:val="00B15F84"/>
    <w:rsid w:val="00B1610F"/>
    <w:rsid w:val="00B164C4"/>
    <w:rsid w:val="00B16B26"/>
    <w:rsid w:val="00B1735C"/>
    <w:rsid w:val="00B206D9"/>
    <w:rsid w:val="00B21E66"/>
    <w:rsid w:val="00B22F99"/>
    <w:rsid w:val="00B2322E"/>
    <w:rsid w:val="00B23C9B"/>
    <w:rsid w:val="00B23CF7"/>
    <w:rsid w:val="00B24724"/>
    <w:rsid w:val="00B24B47"/>
    <w:rsid w:val="00B25D30"/>
    <w:rsid w:val="00B2622F"/>
    <w:rsid w:val="00B2685E"/>
    <w:rsid w:val="00B26905"/>
    <w:rsid w:val="00B26D9B"/>
    <w:rsid w:val="00B271A0"/>
    <w:rsid w:val="00B2749B"/>
    <w:rsid w:val="00B277AE"/>
    <w:rsid w:val="00B27EF6"/>
    <w:rsid w:val="00B30709"/>
    <w:rsid w:val="00B30A24"/>
    <w:rsid w:val="00B30E5F"/>
    <w:rsid w:val="00B313A3"/>
    <w:rsid w:val="00B31C77"/>
    <w:rsid w:val="00B3294D"/>
    <w:rsid w:val="00B32F6D"/>
    <w:rsid w:val="00B33FCB"/>
    <w:rsid w:val="00B345D3"/>
    <w:rsid w:val="00B3464D"/>
    <w:rsid w:val="00B34F3E"/>
    <w:rsid w:val="00B35DA0"/>
    <w:rsid w:val="00B35DB8"/>
    <w:rsid w:val="00B362CA"/>
    <w:rsid w:val="00B36C79"/>
    <w:rsid w:val="00B37CEA"/>
    <w:rsid w:val="00B37E78"/>
    <w:rsid w:val="00B40274"/>
    <w:rsid w:val="00B408EE"/>
    <w:rsid w:val="00B412F2"/>
    <w:rsid w:val="00B41666"/>
    <w:rsid w:val="00B41F09"/>
    <w:rsid w:val="00B4271C"/>
    <w:rsid w:val="00B43271"/>
    <w:rsid w:val="00B44A33"/>
    <w:rsid w:val="00B44DA6"/>
    <w:rsid w:val="00B452BF"/>
    <w:rsid w:val="00B452FE"/>
    <w:rsid w:val="00B45447"/>
    <w:rsid w:val="00B45B3A"/>
    <w:rsid w:val="00B46E6A"/>
    <w:rsid w:val="00B472FF"/>
    <w:rsid w:val="00B47DF6"/>
    <w:rsid w:val="00B505A7"/>
    <w:rsid w:val="00B507D3"/>
    <w:rsid w:val="00B511E3"/>
    <w:rsid w:val="00B515F8"/>
    <w:rsid w:val="00B5189A"/>
    <w:rsid w:val="00B537EE"/>
    <w:rsid w:val="00B5393A"/>
    <w:rsid w:val="00B54936"/>
    <w:rsid w:val="00B549A1"/>
    <w:rsid w:val="00B55FB5"/>
    <w:rsid w:val="00B5708C"/>
    <w:rsid w:val="00B57997"/>
    <w:rsid w:val="00B57FD0"/>
    <w:rsid w:val="00B605CD"/>
    <w:rsid w:val="00B60ED4"/>
    <w:rsid w:val="00B61144"/>
    <w:rsid w:val="00B61181"/>
    <w:rsid w:val="00B62535"/>
    <w:rsid w:val="00B6257F"/>
    <w:rsid w:val="00B62AA5"/>
    <w:rsid w:val="00B62FD5"/>
    <w:rsid w:val="00B63001"/>
    <w:rsid w:val="00B636C1"/>
    <w:rsid w:val="00B64121"/>
    <w:rsid w:val="00B648CC"/>
    <w:rsid w:val="00B64A72"/>
    <w:rsid w:val="00B65A48"/>
    <w:rsid w:val="00B65B3F"/>
    <w:rsid w:val="00B65B4A"/>
    <w:rsid w:val="00B67096"/>
    <w:rsid w:val="00B675EB"/>
    <w:rsid w:val="00B70AB2"/>
    <w:rsid w:val="00B70FAB"/>
    <w:rsid w:val="00B7140A"/>
    <w:rsid w:val="00B72B9F"/>
    <w:rsid w:val="00B73F94"/>
    <w:rsid w:val="00B741BC"/>
    <w:rsid w:val="00B746BA"/>
    <w:rsid w:val="00B751C8"/>
    <w:rsid w:val="00B752EA"/>
    <w:rsid w:val="00B77D9C"/>
    <w:rsid w:val="00B802C3"/>
    <w:rsid w:val="00B8109C"/>
    <w:rsid w:val="00B81EFF"/>
    <w:rsid w:val="00B84158"/>
    <w:rsid w:val="00B8692A"/>
    <w:rsid w:val="00B90146"/>
    <w:rsid w:val="00B917F2"/>
    <w:rsid w:val="00B919D2"/>
    <w:rsid w:val="00B91D5B"/>
    <w:rsid w:val="00B9204D"/>
    <w:rsid w:val="00B925F6"/>
    <w:rsid w:val="00B935BD"/>
    <w:rsid w:val="00B939CD"/>
    <w:rsid w:val="00B93AE6"/>
    <w:rsid w:val="00B94C4A"/>
    <w:rsid w:val="00B96982"/>
    <w:rsid w:val="00B96A96"/>
    <w:rsid w:val="00B96FB3"/>
    <w:rsid w:val="00B97046"/>
    <w:rsid w:val="00B973F5"/>
    <w:rsid w:val="00BA0572"/>
    <w:rsid w:val="00BA0593"/>
    <w:rsid w:val="00BA2796"/>
    <w:rsid w:val="00BA2837"/>
    <w:rsid w:val="00BA3331"/>
    <w:rsid w:val="00BA3FF4"/>
    <w:rsid w:val="00BA457F"/>
    <w:rsid w:val="00BA5892"/>
    <w:rsid w:val="00BA6572"/>
    <w:rsid w:val="00BA65D9"/>
    <w:rsid w:val="00BA6636"/>
    <w:rsid w:val="00BA6DAA"/>
    <w:rsid w:val="00BA74DC"/>
    <w:rsid w:val="00BA7BD7"/>
    <w:rsid w:val="00BA7E10"/>
    <w:rsid w:val="00BA7E74"/>
    <w:rsid w:val="00BB030A"/>
    <w:rsid w:val="00BB1BCD"/>
    <w:rsid w:val="00BB1F64"/>
    <w:rsid w:val="00BB28DC"/>
    <w:rsid w:val="00BB2E29"/>
    <w:rsid w:val="00BB42EE"/>
    <w:rsid w:val="00BB6082"/>
    <w:rsid w:val="00BB7420"/>
    <w:rsid w:val="00BC0130"/>
    <w:rsid w:val="00BC0D22"/>
    <w:rsid w:val="00BC0EE3"/>
    <w:rsid w:val="00BC1DD4"/>
    <w:rsid w:val="00BC1FFF"/>
    <w:rsid w:val="00BC2A66"/>
    <w:rsid w:val="00BC395F"/>
    <w:rsid w:val="00BC3BCE"/>
    <w:rsid w:val="00BC3F3F"/>
    <w:rsid w:val="00BC409A"/>
    <w:rsid w:val="00BC4A26"/>
    <w:rsid w:val="00BC4A6B"/>
    <w:rsid w:val="00BC4C7D"/>
    <w:rsid w:val="00BC4DED"/>
    <w:rsid w:val="00BC5685"/>
    <w:rsid w:val="00BC6479"/>
    <w:rsid w:val="00BC6C0C"/>
    <w:rsid w:val="00BC7ABD"/>
    <w:rsid w:val="00BC7BE9"/>
    <w:rsid w:val="00BC7C44"/>
    <w:rsid w:val="00BD0A31"/>
    <w:rsid w:val="00BD0DCD"/>
    <w:rsid w:val="00BD0E81"/>
    <w:rsid w:val="00BD13CE"/>
    <w:rsid w:val="00BD1E72"/>
    <w:rsid w:val="00BD3274"/>
    <w:rsid w:val="00BD3F29"/>
    <w:rsid w:val="00BD41AA"/>
    <w:rsid w:val="00BD5BB9"/>
    <w:rsid w:val="00BD5D2C"/>
    <w:rsid w:val="00BD62A6"/>
    <w:rsid w:val="00BD7654"/>
    <w:rsid w:val="00BD7679"/>
    <w:rsid w:val="00BE0766"/>
    <w:rsid w:val="00BE1828"/>
    <w:rsid w:val="00BE200F"/>
    <w:rsid w:val="00BE2199"/>
    <w:rsid w:val="00BE2C09"/>
    <w:rsid w:val="00BE2FE1"/>
    <w:rsid w:val="00BE42E8"/>
    <w:rsid w:val="00BE4B2F"/>
    <w:rsid w:val="00BE4DB6"/>
    <w:rsid w:val="00BE505D"/>
    <w:rsid w:val="00BE5167"/>
    <w:rsid w:val="00BE5E51"/>
    <w:rsid w:val="00BE60CA"/>
    <w:rsid w:val="00BF029F"/>
    <w:rsid w:val="00BF05B4"/>
    <w:rsid w:val="00BF069E"/>
    <w:rsid w:val="00BF0BB8"/>
    <w:rsid w:val="00BF130B"/>
    <w:rsid w:val="00BF1B6D"/>
    <w:rsid w:val="00BF1C4E"/>
    <w:rsid w:val="00BF2FA3"/>
    <w:rsid w:val="00BF3DBE"/>
    <w:rsid w:val="00BF450A"/>
    <w:rsid w:val="00BF4764"/>
    <w:rsid w:val="00BF4A90"/>
    <w:rsid w:val="00BF4D07"/>
    <w:rsid w:val="00BF533E"/>
    <w:rsid w:val="00BF5431"/>
    <w:rsid w:val="00BF5622"/>
    <w:rsid w:val="00BF7F30"/>
    <w:rsid w:val="00C00A0C"/>
    <w:rsid w:val="00C00BBF"/>
    <w:rsid w:val="00C01F0A"/>
    <w:rsid w:val="00C032C2"/>
    <w:rsid w:val="00C03B33"/>
    <w:rsid w:val="00C03E69"/>
    <w:rsid w:val="00C04351"/>
    <w:rsid w:val="00C05093"/>
    <w:rsid w:val="00C05177"/>
    <w:rsid w:val="00C059CB"/>
    <w:rsid w:val="00C06059"/>
    <w:rsid w:val="00C06952"/>
    <w:rsid w:val="00C0724E"/>
    <w:rsid w:val="00C102C3"/>
    <w:rsid w:val="00C105C8"/>
    <w:rsid w:val="00C115A2"/>
    <w:rsid w:val="00C1184C"/>
    <w:rsid w:val="00C12AEE"/>
    <w:rsid w:val="00C138FD"/>
    <w:rsid w:val="00C13B90"/>
    <w:rsid w:val="00C1430A"/>
    <w:rsid w:val="00C144B0"/>
    <w:rsid w:val="00C145AF"/>
    <w:rsid w:val="00C1599D"/>
    <w:rsid w:val="00C1748A"/>
    <w:rsid w:val="00C175BC"/>
    <w:rsid w:val="00C17FA2"/>
    <w:rsid w:val="00C215D5"/>
    <w:rsid w:val="00C2183A"/>
    <w:rsid w:val="00C22175"/>
    <w:rsid w:val="00C23195"/>
    <w:rsid w:val="00C233E0"/>
    <w:rsid w:val="00C234DA"/>
    <w:rsid w:val="00C23540"/>
    <w:rsid w:val="00C246AB"/>
    <w:rsid w:val="00C2521D"/>
    <w:rsid w:val="00C25279"/>
    <w:rsid w:val="00C253BC"/>
    <w:rsid w:val="00C2574E"/>
    <w:rsid w:val="00C25E5B"/>
    <w:rsid w:val="00C2613B"/>
    <w:rsid w:val="00C26145"/>
    <w:rsid w:val="00C26305"/>
    <w:rsid w:val="00C27083"/>
    <w:rsid w:val="00C2745E"/>
    <w:rsid w:val="00C2789C"/>
    <w:rsid w:val="00C303D5"/>
    <w:rsid w:val="00C306ED"/>
    <w:rsid w:val="00C30737"/>
    <w:rsid w:val="00C31146"/>
    <w:rsid w:val="00C3172C"/>
    <w:rsid w:val="00C3358E"/>
    <w:rsid w:val="00C335BC"/>
    <w:rsid w:val="00C33C9F"/>
    <w:rsid w:val="00C33E17"/>
    <w:rsid w:val="00C340B3"/>
    <w:rsid w:val="00C35A0B"/>
    <w:rsid w:val="00C3659C"/>
    <w:rsid w:val="00C368E3"/>
    <w:rsid w:val="00C36C4E"/>
    <w:rsid w:val="00C36FE9"/>
    <w:rsid w:val="00C37143"/>
    <w:rsid w:val="00C374ED"/>
    <w:rsid w:val="00C37E12"/>
    <w:rsid w:val="00C406C1"/>
    <w:rsid w:val="00C406E3"/>
    <w:rsid w:val="00C40C79"/>
    <w:rsid w:val="00C40D03"/>
    <w:rsid w:val="00C40FFA"/>
    <w:rsid w:val="00C42B18"/>
    <w:rsid w:val="00C42E7D"/>
    <w:rsid w:val="00C43271"/>
    <w:rsid w:val="00C4364E"/>
    <w:rsid w:val="00C43844"/>
    <w:rsid w:val="00C447AF"/>
    <w:rsid w:val="00C44972"/>
    <w:rsid w:val="00C44A52"/>
    <w:rsid w:val="00C45A37"/>
    <w:rsid w:val="00C45BC9"/>
    <w:rsid w:val="00C4683B"/>
    <w:rsid w:val="00C47A05"/>
    <w:rsid w:val="00C510D2"/>
    <w:rsid w:val="00C5203F"/>
    <w:rsid w:val="00C526AC"/>
    <w:rsid w:val="00C53155"/>
    <w:rsid w:val="00C5436A"/>
    <w:rsid w:val="00C5478C"/>
    <w:rsid w:val="00C554F0"/>
    <w:rsid w:val="00C557C3"/>
    <w:rsid w:val="00C55E51"/>
    <w:rsid w:val="00C5613A"/>
    <w:rsid w:val="00C56547"/>
    <w:rsid w:val="00C56BA4"/>
    <w:rsid w:val="00C6050B"/>
    <w:rsid w:val="00C60B3C"/>
    <w:rsid w:val="00C6105A"/>
    <w:rsid w:val="00C61592"/>
    <w:rsid w:val="00C61B10"/>
    <w:rsid w:val="00C62274"/>
    <w:rsid w:val="00C629BD"/>
    <w:rsid w:val="00C63892"/>
    <w:rsid w:val="00C63A15"/>
    <w:rsid w:val="00C63BEB"/>
    <w:rsid w:val="00C643CE"/>
    <w:rsid w:val="00C65F58"/>
    <w:rsid w:val="00C65FA9"/>
    <w:rsid w:val="00C66366"/>
    <w:rsid w:val="00C67327"/>
    <w:rsid w:val="00C67B22"/>
    <w:rsid w:val="00C70966"/>
    <w:rsid w:val="00C70F19"/>
    <w:rsid w:val="00C71268"/>
    <w:rsid w:val="00C71AEA"/>
    <w:rsid w:val="00C71E96"/>
    <w:rsid w:val="00C71FD2"/>
    <w:rsid w:val="00C71FE8"/>
    <w:rsid w:val="00C72071"/>
    <w:rsid w:val="00C72CD5"/>
    <w:rsid w:val="00C73404"/>
    <w:rsid w:val="00C746F5"/>
    <w:rsid w:val="00C762A6"/>
    <w:rsid w:val="00C764BE"/>
    <w:rsid w:val="00C77545"/>
    <w:rsid w:val="00C8006D"/>
    <w:rsid w:val="00C80469"/>
    <w:rsid w:val="00C81EA6"/>
    <w:rsid w:val="00C8330C"/>
    <w:rsid w:val="00C8668E"/>
    <w:rsid w:val="00C86AFC"/>
    <w:rsid w:val="00C90127"/>
    <w:rsid w:val="00C91080"/>
    <w:rsid w:val="00C913F0"/>
    <w:rsid w:val="00C91780"/>
    <w:rsid w:val="00C91864"/>
    <w:rsid w:val="00C91A76"/>
    <w:rsid w:val="00C924C8"/>
    <w:rsid w:val="00C92DC9"/>
    <w:rsid w:val="00C94571"/>
    <w:rsid w:val="00C963B3"/>
    <w:rsid w:val="00C96A39"/>
    <w:rsid w:val="00C97CA1"/>
    <w:rsid w:val="00C97EA5"/>
    <w:rsid w:val="00CA018C"/>
    <w:rsid w:val="00CA08A8"/>
    <w:rsid w:val="00CA0B02"/>
    <w:rsid w:val="00CA26C3"/>
    <w:rsid w:val="00CA3633"/>
    <w:rsid w:val="00CA3845"/>
    <w:rsid w:val="00CA3BF5"/>
    <w:rsid w:val="00CA3DC4"/>
    <w:rsid w:val="00CA5CC9"/>
    <w:rsid w:val="00CA6EE4"/>
    <w:rsid w:val="00CA6F26"/>
    <w:rsid w:val="00CA77AC"/>
    <w:rsid w:val="00CB09F4"/>
    <w:rsid w:val="00CB0A1F"/>
    <w:rsid w:val="00CB0B0F"/>
    <w:rsid w:val="00CB0B51"/>
    <w:rsid w:val="00CB17A4"/>
    <w:rsid w:val="00CB2173"/>
    <w:rsid w:val="00CB2222"/>
    <w:rsid w:val="00CB2BB6"/>
    <w:rsid w:val="00CB3AAF"/>
    <w:rsid w:val="00CB4C43"/>
    <w:rsid w:val="00CB4E2F"/>
    <w:rsid w:val="00CB4E5E"/>
    <w:rsid w:val="00CB52D3"/>
    <w:rsid w:val="00CB540E"/>
    <w:rsid w:val="00CB6370"/>
    <w:rsid w:val="00CB661E"/>
    <w:rsid w:val="00CB694E"/>
    <w:rsid w:val="00CB7115"/>
    <w:rsid w:val="00CB7251"/>
    <w:rsid w:val="00CB788D"/>
    <w:rsid w:val="00CB7AF2"/>
    <w:rsid w:val="00CB7CD9"/>
    <w:rsid w:val="00CB7DDE"/>
    <w:rsid w:val="00CB7DF0"/>
    <w:rsid w:val="00CC088D"/>
    <w:rsid w:val="00CC0A56"/>
    <w:rsid w:val="00CC0BBC"/>
    <w:rsid w:val="00CC0CF0"/>
    <w:rsid w:val="00CC0F3C"/>
    <w:rsid w:val="00CC117A"/>
    <w:rsid w:val="00CC1667"/>
    <w:rsid w:val="00CC1669"/>
    <w:rsid w:val="00CC3FD8"/>
    <w:rsid w:val="00CC4D59"/>
    <w:rsid w:val="00CC4E51"/>
    <w:rsid w:val="00CC4ECC"/>
    <w:rsid w:val="00CC5F3A"/>
    <w:rsid w:val="00CC6505"/>
    <w:rsid w:val="00CC669F"/>
    <w:rsid w:val="00CD073B"/>
    <w:rsid w:val="00CD11F0"/>
    <w:rsid w:val="00CD127C"/>
    <w:rsid w:val="00CD12F0"/>
    <w:rsid w:val="00CD1BD8"/>
    <w:rsid w:val="00CD2EF4"/>
    <w:rsid w:val="00CD2EFA"/>
    <w:rsid w:val="00CD321E"/>
    <w:rsid w:val="00CD389A"/>
    <w:rsid w:val="00CD39DF"/>
    <w:rsid w:val="00CD47E6"/>
    <w:rsid w:val="00CD5F63"/>
    <w:rsid w:val="00CD60CC"/>
    <w:rsid w:val="00CD6FA7"/>
    <w:rsid w:val="00CD6FD3"/>
    <w:rsid w:val="00CD7EF8"/>
    <w:rsid w:val="00CE0C54"/>
    <w:rsid w:val="00CE0F5B"/>
    <w:rsid w:val="00CE17B2"/>
    <w:rsid w:val="00CE1B81"/>
    <w:rsid w:val="00CE4963"/>
    <w:rsid w:val="00CE49E8"/>
    <w:rsid w:val="00CE57F9"/>
    <w:rsid w:val="00CE6F9D"/>
    <w:rsid w:val="00CE7C79"/>
    <w:rsid w:val="00CE7D23"/>
    <w:rsid w:val="00CF095C"/>
    <w:rsid w:val="00CF0B03"/>
    <w:rsid w:val="00CF1386"/>
    <w:rsid w:val="00CF15AA"/>
    <w:rsid w:val="00CF35A8"/>
    <w:rsid w:val="00CF35FE"/>
    <w:rsid w:val="00CF3E25"/>
    <w:rsid w:val="00CF4264"/>
    <w:rsid w:val="00CF4351"/>
    <w:rsid w:val="00CF4447"/>
    <w:rsid w:val="00CF44D5"/>
    <w:rsid w:val="00CF52CE"/>
    <w:rsid w:val="00CF5790"/>
    <w:rsid w:val="00CF5E96"/>
    <w:rsid w:val="00CF78C1"/>
    <w:rsid w:val="00CF7C75"/>
    <w:rsid w:val="00D000B4"/>
    <w:rsid w:val="00D00DF6"/>
    <w:rsid w:val="00D029BF"/>
    <w:rsid w:val="00D02A46"/>
    <w:rsid w:val="00D04968"/>
    <w:rsid w:val="00D04ECB"/>
    <w:rsid w:val="00D05574"/>
    <w:rsid w:val="00D05680"/>
    <w:rsid w:val="00D05778"/>
    <w:rsid w:val="00D05C17"/>
    <w:rsid w:val="00D062E7"/>
    <w:rsid w:val="00D06E69"/>
    <w:rsid w:val="00D06E9A"/>
    <w:rsid w:val="00D07344"/>
    <w:rsid w:val="00D07B20"/>
    <w:rsid w:val="00D07E12"/>
    <w:rsid w:val="00D1002E"/>
    <w:rsid w:val="00D10A8F"/>
    <w:rsid w:val="00D11DCE"/>
    <w:rsid w:val="00D12307"/>
    <w:rsid w:val="00D12BE2"/>
    <w:rsid w:val="00D12EFA"/>
    <w:rsid w:val="00D132A5"/>
    <w:rsid w:val="00D14492"/>
    <w:rsid w:val="00D1485C"/>
    <w:rsid w:val="00D14FD2"/>
    <w:rsid w:val="00D20708"/>
    <w:rsid w:val="00D208CD"/>
    <w:rsid w:val="00D20CFF"/>
    <w:rsid w:val="00D21163"/>
    <w:rsid w:val="00D221EA"/>
    <w:rsid w:val="00D2246B"/>
    <w:rsid w:val="00D224C2"/>
    <w:rsid w:val="00D225D8"/>
    <w:rsid w:val="00D232C2"/>
    <w:rsid w:val="00D2345C"/>
    <w:rsid w:val="00D258F0"/>
    <w:rsid w:val="00D31C7B"/>
    <w:rsid w:val="00D31D2E"/>
    <w:rsid w:val="00D3363F"/>
    <w:rsid w:val="00D338E5"/>
    <w:rsid w:val="00D34179"/>
    <w:rsid w:val="00D3452B"/>
    <w:rsid w:val="00D34E24"/>
    <w:rsid w:val="00D34F94"/>
    <w:rsid w:val="00D352B0"/>
    <w:rsid w:val="00D362E5"/>
    <w:rsid w:val="00D36C93"/>
    <w:rsid w:val="00D3761C"/>
    <w:rsid w:val="00D40C4B"/>
    <w:rsid w:val="00D41028"/>
    <w:rsid w:val="00D422BF"/>
    <w:rsid w:val="00D430FF"/>
    <w:rsid w:val="00D44CFC"/>
    <w:rsid w:val="00D45307"/>
    <w:rsid w:val="00D4606D"/>
    <w:rsid w:val="00D46163"/>
    <w:rsid w:val="00D50580"/>
    <w:rsid w:val="00D507E5"/>
    <w:rsid w:val="00D5099C"/>
    <w:rsid w:val="00D50D24"/>
    <w:rsid w:val="00D50EAE"/>
    <w:rsid w:val="00D51083"/>
    <w:rsid w:val="00D516D5"/>
    <w:rsid w:val="00D53414"/>
    <w:rsid w:val="00D54105"/>
    <w:rsid w:val="00D55005"/>
    <w:rsid w:val="00D55CE5"/>
    <w:rsid w:val="00D56469"/>
    <w:rsid w:val="00D56559"/>
    <w:rsid w:val="00D56C95"/>
    <w:rsid w:val="00D57ABE"/>
    <w:rsid w:val="00D60342"/>
    <w:rsid w:val="00D60E7D"/>
    <w:rsid w:val="00D621FA"/>
    <w:rsid w:val="00D62366"/>
    <w:rsid w:val="00D6272F"/>
    <w:rsid w:val="00D62749"/>
    <w:rsid w:val="00D62EA0"/>
    <w:rsid w:val="00D63B4D"/>
    <w:rsid w:val="00D641D4"/>
    <w:rsid w:val="00D6488C"/>
    <w:rsid w:val="00D64E1D"/>
    <w:rsid w:val="00D64FD4"/>
    <w:rsid w:val="00D65769"/>
    <w:rsid w:val="00D65A24"/>
    <w:rsid w:val="00D661DD"/>
    <w:rsid w:val="00D67C46"/>
    <w:rsid w:val="00D705FC"/>
    <w:rsid w:val="00D708C1"/>
    <w:rsid w:val="00D730C9"/>
    <w:rsid w:val="00D74450"/>
    <w:rsid w:val="00D745DF"/>
    <w:rsid w:val="00D75679"/>
    <w:rsid w:val="00D75D5D"/>
    <w:rsid w:val="00D760D8"/>
    <w:rsid w:val="00D7685B"/>
    <w:rsid w:val="00D76A37"/>
    <w:rsid w:val="00D76CB2"/>
    <w:rsid w:val="00D771C6"/>
    <w:rsid w:val="00D77228"/>
    <w:rsid w:val="00D77417"/>
    <w:rsid w:val="00D77C39"/>
    <w:rsid w:val="00D80A05"/>
    <w:rsid w:val="00D815B8"/>
    <w:rsid w:val="00D81BCD"/>
    <w:rsid w:val="00D81C99"/>
    <w:rsid w:val="00D82276"/>
    <w:rsid w:val="00D82431"/>
    <w:rsid w:val="00D82C5D"/>
    <w:rsid w:val="00D83790"/>
    <w:rsid w:val="00D842E7"/>
    <w:rsid w:val="00D84903"/>
    <w:rsid w:val="00D84D92"/>
    <w:rsid w:val="00D856C8"/>
    <w:rsid w:val="00D85BF1"/>
    <w:rsid w:val="00D8658B"/>
    <w:rsid w:val="00D869E4"/>
    <w:rsid w:val="00D86C28"/>
    <w:rsid w:val="00D86C8F"/>
    <w:rsid w:val="00D8712D"/>
    <w:rsid w:val="00D87243"/>
    <w:rsid w:val="00D874B2"/>
    <w:rsid w:val="00D8785E"/>
    <w:rsid w:val="00D90DD3"/>
    <w:rsid w:val="00D91AEC"/>
    <w:rsid w:val="00D9311A"/>
    <w:rsid w:val="00D93D43"/>
    <w:rsid w:val="00D94562"/>
    <w:rsid w:val="00D94FE9"/>
    <w:rsid w:val="00D9536A"/>
    <w:rsid w:val="00D9539E"/>
    <w:rsid w:val="00D95E63"/>
    <w:rsid w:val="00D96150"/>
    <w:rsid w:val="00D96403"/>
    <w:rsid w:val="00DA07AC"/>
    <w:rsid w:val="00DA11D5"/>
    <w:rsid w:val="00DA227E"/>
    <w:rsid w:val="00DA241C"/>
    <w:rsid w:val="00DA2E6A"/>
    <w:rsid w:val="00DA3192"/>
    <w:rsid w:val="00DA31C9"/>
    <w:rsid w:val="00DA35CE"/>
    <w:rsid w:val="00DA3A4F"/>
    <w:rsid w:val="00DA5913"/>
    <w:rsid w:val="00DA5CE6"/>
    <w:rsid w:val="00DA6C7A"/>
    <w:rsid w:val="00DA7283"/>
    <w:rsid w:val="00DA7452"/>
    <w:rsid w:val="00DA7C8F"/>
    <w:rsid w:val="00DB057C"/>
    <w:rsid w:val="00DB0A9C"/>
    <w:rsid w:val="00DB12FD"/>
    <w:rsid w:val="00DB1DF2"/>
    <w:rsid w:val="00DB2035"/>
    <w:rsid w:val="00DB25B7"/>
    <w:rsid w:val="00DB27F3"/>
    <w:rsid w:val="00DB2AB4"/>
    <w:rsid w:val="00DB3354"/>
    <w:rsid w:val="00DB61E4"/>
    <w:rsid w:val="00DB690F"/>
    <w:rsid w:val="00DB7471"/>
    <w:rsid w:val="00DB79AA"/>
    <w:rsid w:val="00DB7B6D"/>
    <w:rsid w:val="00DB7C79"/>
    <w:rsid w:val="00DC037F"/>
    <w:rsid w:val="00DC0514"/>
    <w:rsid w:val="00DC1248"/>
    <w:rsid w:val="00DC2254"/>
    <w:rsid w:val="00DC2784"/>
    <w:rsid w:val="00DC278B"/>
    <w:rsid w:val="00DC2D4B"/>
    <w:rsid w:val="00DC3849"/>
    <w:rsid w:val="00DC4C68"/>
    <w:rsid w:val="00DC50D8"/>
    <w:rsid w:val="00DC5F3A"/>
    <w:rsid w:val="00DC64CC"/>
    <w:rsid w:val="00DD0BCA"/>
    <w:rsid w:val="00DD145C"/>
    <w:rsid w:val="00DD193D"/>
    <w:rsid w:val="00DD2D66"/>
    <w:rsid w:val="00DD3948"/>
    <w:rsid w:val="00DD3FCD"/>
    <w:rsid w:val="00DD48DF"/>
    <w:rsid w:val="00DD4EC0"/>
    <w:rsid w:val="00DD512D"/>
    <w:rsid w:val="00DD51CA"/>
    <w:rsid w:val="00DD520E"/>
    <w:rsid w:val="00DD5A03"/>
    <w:rsid w:val="00DD5BDF"/>
    <w:rsid w:val="00DD5FF7"/>
    <w:rsid w:val="00DD65D5"/>
    <w:rsid w:val="00DD68F2"/>
    <w:rsid w:val="00DD6AD3"/>
    <w:rsid w:val="00DD77AB"/>
    <w:rsid w:val="00DD78AF"/>
    <w:rsid w:val="00DE1905"/>
    <w:rsid w:val="00DE1B95"/>
    <w:rsid w:val="00DE3E7C"/>
    <w:rsid w:val="00DE43D2"/>
    <w:rsid w:val="00DE4D57"/>
    <w:rsid w:val="00DE52DC"/>
    <w:rsid w:val="00DE5A6B"/>
    <w:rsid w:val="00DE7C2D"/>
    <w:rsid w:val="00DE7FF1"/>
    <w:rsid w:val="00DF03C5"/>
    <w:rsid w:val="00DF0621"/>
    <w:rsid w:val="00DF06D8"/>
    <w:rsid w:val="00DF0826"/>
    <w:rsid w:val="00DF37BE"/>
    <w:rsid w:val="00DF388B"/>
    <w:rsid w:val="00DF3FDA"/>
    <w:rsid w:val="00DF5191"/>
    <w:rsid w:val="00DF5533"/>
    <w:rsid w:val="00DF5935"/>
    <w:rsid w:val="00DF5BE0"/>
    <w:rsid w:val="00DF5E22"/>
    <w:rsid w:val="00DF6E1D"/>
    <w:rsid w:val="00DF7A42"/>
    <w:rsid w:val="00DF7EA9"/>
    <w:rsid w:val="00E0014D"/>
    <w:rsid w:val="00E008F4"/>
    <w:rsid w:val="00E01375"/>
    <w:rsid w:val="00E01D8F"/>
    <w:rsid w:val="00E024DE"/>
    <w:rsid w:val="00E02D1E"/>
    <w:rsid w:val="00E03512"/>
    <w:rsid w:val="00E03522"/>
    <w:rsid w:val="00E036A5"/>
    <w:rsid w:val="00E03828"/>
    <w:rsid w:val="00E03951"/>
    <w:rsid w:val="00E042AA"/>
    <w:rsid w:val="00E04635"/>
    <w:rsid w:val="00E04F50"/>
    <w:rsid w:val="00E052D3"/>
    <w:rsid w:val="00E0544F"/>
    <w:rsid w:val="00E0567D"/>
    <w:rsid w:val="00E060A2"/>
    <w:rsid w:val="00E06217"/>
    <w:rsid w:val="00E06443"/>
    <w:rsid w:val="00E069C5"/>
    <w:rsid w:val="00E06BE6"/>
    <w:rsid w:val="00E06C45"/>
    <w:rsid w:val="00E07690"/>
    <w:rsid w:val="00E07C9C"/>
    <w:rsid w:val="00E102EA"/>
    <w:rsid w:val="00E10BC2"/>
    <w:rsid w:val="00E10C25"/>
    <w:rsid w:val="00E10F56"/>
    <w:rsid w:val="00E1312F"/>
    <w:rsid w:val="00E132F2"/>
    <w:rsid w:val="00E13459"/>
    <w:rsid w:val="00E135F1"/>
    <w:rsid w:val="00E13B5B"/>
    <w:rsid w:val="00E145A0"/>
    <w:rsid w:val="00E14C40"/>
    <w:rsid w:val="00E165D6"/>
    <w:rsid w:val="00E16916"/>
    <w:rsid w:val="00E169DC"/>
    <w:rsid w:val="00E16ADC"/>
    <w:rsid w:val="00E17C0E"/>
    <w:rsid w:val="00E20990"/>
    <w:rsid w:val="00E20AC3"/>
    <w:rsid w:val="00E2131F"/>
    <w:rsid w:val="00E222F0"/>
    <w:rsid w:val="00E229FE"/>
    <w:rsid w:val="00E22D08"/>
    <w:rsid w:val="00E23F1E"/>
    <w:rsid w:val="00E24799"/>
    <w:rsid w:val="00E25206"/>
    <w:rsid w:val="00E25324"/>
    <w:rsid w:val="00E25F49"/>
    <w:rsid w:val="00E27023"/>
    <w:rsid w:val="00E27610"/>
    <w:rsid w:val="00E27968"/>
    <w:rsid w:val="00E30698"/>
    <w:rsid w:val="00E30799"/>
    <w:rsid w:val="00E30933"/>
    <w:rsid w:val="00E30F55"/>
    <w:rsid w:val="00E3151F"/>
    <w:rsid w:val="00E31601"/>
    <w:rsid w:val="00E316AD"/>
    <w:rsid w:val="00E31CA8"/>
    <w:rsid w:val="00E3211F"/>
    <w:rsid w:val="00E3246E"/>
    <w:rsid w:val="00E35164"/>
    <w:rsid w:val="00E35C02"/>
    <w:rsid w:val="00E35D98"/>
    <w:rsid w:val="00E35E5A"/>
    <w:rsid w:val="00E35E67"/>
    <w:rsid w:val="00E35F4B"/>
    <w:rsid w:val="00E36C2E"/>
    <w:rsid w:val="00E37160"/>
    <w:rsid w:val="00E41438"/>
    <w:rsid w:val="00E429EB"/>
    <w:rsid w:val="00E42A7A"/>
    <w:rsid w:val="00E4335D"/>
    <w:rsid w:val="00E4384D"/>
    <w:rsid w:val="00E43ADE"/>
    <w:rsid w:val="00E43E4F"/>
    <w:rsid w:val="00E43F31"/>
    <w:rsid w:val="00E445C6"/>
    <w:rsid w:val="00E451CE"/>
    <w:rsid w:val="00E47052"/>
    <w:rsid w:val="00E47409"/>
    <w:rsid w:val="00E4782C"/>
    <w:rsid w:val="00E47E8F"/>
    <w:rsid w:val="00E47EA2"/>
    <w:rsid w:val="00E50FEF"/>
    <w:rsid w:val="00E527D3"/>
    <w:rsid w:val="00E52DC5"/>
    <w:rsid w:val="00E530B4"/>
    <w:rsid w:val="00E530DB"/>
    <w:rsid w:val="00E5363A"/>
    <w:rsid w:val="00E54083"/>
    <w:rsid w:val="00E54110"/>
    <w:rsid w:val="00E5481E"/>
    <w:rsid w:val="00E548CA"/>
    <w:rsid w:val="00E54941"/>
    <w:rsid w:val="00E550DF"/>
    <w:rsid w:val="00E55B23"/>
    <w:rsid w:val="00E5751D"/>
    <w:rsid w:val="00E60061"/>
    <w:rsid w:val="00E6030F"/>
    <w:rsid w:val="00E605ED"/>
    <w:rsid w:val="00E606DA"/>
    <w:rsid w:val="00E607BB"/>
    <w:rsid w:val="00E63090"/>
    <w:rsid w:val="00E64583"/>
    <w:rsid w:val="00E647F4"/>
    <w:rsid w:val="00E64ABB"/>
    <w:rsid w:val="00E6548E"/>
    <w:rsid w:val="00E660C5"/>
    <w:rsid w:val="00E664F9"/>
    <w:rsid w:val="00E666C6"/>
    <w:rsid w:val="00E66813"/>
    <w:rsid w:val="00E668CD"/>
    <w:rsid w:val="00E66C68"/>
    <w:rsid w:val="00E67A52"/>
    <w:rsid w:val="00E67F25"/>
    <w:rsid w:val="00E71498"/>
    <w:rsid w:val="00E71F2A"/>
    <w:rsid w:val="00E726C3"/>
    <w:rsid w:val="00E728D5"/>
    <w:rsid w:val="00E72DC8"/>
    <w:rsid w:val="00E72DD3"/>
    <w:rsid w:val="00E72E1D"/>
    <w:rsid w:val="00E731F1"/>
    <w:rsid w:val="00E745D8"/>
    <w:rsid w:val="00E758D2"/>
    <w:rsid w:val="00E759B8"/>
    <w:rsid w:val="00E76833"/>
    <w:rsid w:val="00E76B31"/>
    <w:rsid w:val="00E76F03"/>
    <w:rsid w:val="00E770B8"/>
    <w:rsid w:val="00E77A48"/>
    <w:rsid w:val="00E77BCF"/>
    <w:rsid w:val="00E80186"/>
    <w:rsid w:val="00E805D2"/>
    <w:rsid w:val="00E8125E"/>
    <w:rsid w:val="00E816F2"/>
    <w:rsid w:val="00E8173D"/>
    <w:rsid w:val="00E8336A"/>
    <w:rsid w:val="00E83697"/>
    <w:rsid w:val="00E836AC"/>
    <w:rsid w:val="00E852C6"/>
    <w:rsid w:val="00E858C8"/>
    <w:rsid w:val="00E85B8B"/>
    <w:rsid w:val="00E85DC1"/>
    <w:rsid w:val="00E85DE2"/>
    <w:rsid w:val="00E87202"/>
    <w:rsid w:val="00E9001C"/>
    <w:rsid w:val="00E902CC"/>
    <w:rsid w:val="00E90E87"/>
    <w:rsid w:val="00E94413"/>
    <w:rsid w:val="00E94574"/>
    <w:rsid w:val="00E9502C"/>
    <w:rsid w:val="00E9669C"/>
    <w:rsid w:val="00E96AF4"/>
    <w:rsid w:val="00E96B0C"/>
    <w:rsid w:val="00E97BBB"/>
    <w:rsid w:val="00EA08CF"/>
    <w:rsid w:val="00EA11F1"/>
    <w:rsid w:val="00EA13DD"/>
    <w:rsid w:val="00EA1804"/>
    <w:rsid w:val="00EA2C09"/>
    <w:rsid w:val="00EA2D75"/>
    <w:rsid w:val="00EA3660"/>
    <w:rsid w:val="00EA3A9D"/>
    <w:rsid w:val="00EA3D02"/>
    <w:rsid w:val="00EA49DD"/>
    <w:rsid w:val="00EA4BC8"/>
    <w:rsid w:val="00EA5810"/>
    <w:rsid w:val="00EA6654"/>
    <w:rsid w:val="00EA6870"/>
    <w:rsid w:val="00EA6912"/>
    <w:rsid w:val="00EA6CCF"/>
    <w:rsid w:val="00EA6ED3"/>
    <w:rsid w:val="00EA704E"/>
    <w:rsid w:val="00EB1CE7"/>
    <w:rsid w:val="00EB1FE2"/>
    <w:rsid w:val="00EB308A"/>
    <w:rsid w:val="00EB30B1"/>
    <w:rsid w:val="00EB5654"/>
    <w:rsid w:val="00EB5655"/>
    <w:rsid w:val="00EB5DEE"/>
    <w:rsid w:val="00EB60C3"/>
    <w:rsid w:val="00EB646D"/>
    <w:rsid w:val="00EB6EE1"/>
    <w:rsid w:val="00EB78E0"/>
    <w:rsid w:val="00EB7C45"/>
    <w:rsid w:val="00EB7D21"/>
    <w:rsid w:val="00EC01D9"/>
    <w:rsid w:val="00EC0AD0"/>
    <w:rsid w:val="00EC0FB2"/>
    <w:rsid w:val="00EC15F3"/>
    <w:rsid w:val="00EC1BF1"/>
    <w:rsid w:val="00EC1D38"/>
    <w:rsid w:val="00EC2FD6"/>
    <w:rsid w:val="00EC32FC"/>
    <w:rsid w:val="00EC45E4"/>
    <w:rsid w:val="00EC4C5F"/>
    <w:rsid w:val="00EC5825"/>
    <w:rsid w:val="00EC620E"/>
    <w:rsid w:val="00EC6799"/>
    <w:rsid w:val="00EC71CD"/>
    <w:rsid w:val="00EC728D"/>
    <w:rsid w:val="00EC78B0"/>
    <w:rsid w:val="00EC7FD7"/>
    <w:rsid w:val="00ED034A"/>
    <w:rsid w:val="00ED04A3"/>
    <w:rsid w:val="00ED23AC"/>
    <w:rsid w:val="00ED24DB"/>
    <w:rsid w:val="00ED280E"/>
    <w:rsid w:val="00ED2FCE"/>
    <w:rsid w:val="00ED35BC"/>
    <w:rsid w:val="00ED3981"/>
    <w:rsid w:val="00ED4F12"/>
    <w:rsid w:val="00ED5515"/>
    <w:rsid w:val="00ED5F80"/>
    <w:rsid w:val="00ED5FEB"/>
    <w:rsid w:val="00ED6BCB"/>
    <w:rsid w:val="00EE0540"/>
    <w:rsid w:val="00EE05E3"/>
    <w:rsid w:val="00EE0CAF"/>
    <w:rsid w:val="00EE1041"/>
    <w:rsid w:val="00EE13F6"/>
    <w:rsid w:val="00EE178D"/>
    <w:rsid w:val="00EE181C"/>
    <w:rsid w:val="00EE200E"/>
    <w:rsid w:val="00EE21E2"/>
    <w:rsid w:val="00EE30D8"/>
    <w:rsid w:val="00EE35CB"/>
    <w:rsid w:val="00EE45C1"/>
    <w:rsid w:val="00EE4688"/>
    <w:rsid w:val="00EE623F"/>
    <w:rsid w:val="00EE65C1"/>
    <w:rsid w:val="00EE67E1"/>
    <w:rsid w:val="00EE70BA"/>
    <w:rsid w:val="00EF0931"/>
    <w:rsid w:val="00EF0B84"/>
    <w:rsid w:val="00EF3422"/>
    <w:rsid w:val="00EF4877"/>
    <w:rsid w:val="00EF6628"/>
    <w:rsid w:val="00EF7CCC"/>
    <w:rsid w:val="00F007F8"/>
    <w:rsid w:val="00F008B3"/>
    <w:rsid w:val="00F02500"/>
    <w:rsid w:val="00F02868"/>
    <w:rsid w:val="00F0293B"/>
    <w:rsid w:val="00F03223"/>
    <w:rsid w:val="00F03782"/>
    <w:rsid w:val="00F03914"/>
    <w:rsid w:val="00F04508"/>
    <w:rsid w:val="00F051DF"/>
    <w:rsid w:val="00F0551D"/>
    <w:rsid w:val="00F056DA"/>
    <w:rsid w:val="00F05BCF"/>
    <w:rsid w:val="00F05E36"/>
    <w:rsid w:val="00F0634A"/>
    <w:rsid w:val="00F063B2"/>
    <w:rsid w:val="00F063B6"/>
    <w:rsid w:val="00F06463"/>
    <w:rsid w:val="00F069BA"/>
    <w:rsid w:val="00F069E3"/>
    <w:rsid w:val="00F07498"/>
    <w:rsid w:val="00F07F5F"/>
    <w:rsid w:val="00F10788"/>
    <w:rsid w:val="00F11EA2"/>
    <w:rsid w:val="00F124A7"/>
    <w:rsid w:val="00F12593"/>
    <w:rsid w:val="00F12D48"/>
    <w:rsid w:val="00F135B3"/>
    <w:rsid w:val="00F135C7"/>
    <w:rsid w:val="00F13C64"/>
    <w:rsid w:val="00F13E1B"/>
    <w:rsid w:val="00F1416C"/>
    <w:rsid w:val="00F144B6"/>
    <w:rsid w:val="00F14A89"/>
    <w:rsid w:val="00F16013"/>
    <w:rsid w:val="00F16B75"/>
    <w:rsid w:val="00F16C1D"/>
    <w:rsid w:val="00F16D2F"/>
    <w:rsid w:val="00F2079B"/>
    <w:rsid w:val="00F20ABC"/>
    <w:rsid w:val="00F215F1"/>
    <w:rsid w:val="00F216B2"/>
    <w:rsid w:val="00F220AA"/>
    <w:rsid w:val="00F2221D"/>
    <w:rsid w:val="00F239BE"/>
    <w:rsid w:val="00F23FF2"/>
    <w:rsid w:val="00F24484"/>
    <w:rsid w:val="00F24B9A"/>
    <w:rsid w:val="00F24CF4"/>
    <w:rsid w:val="00F2535D"/>
    <w:rsid w:val="00F26FC8"/>
    <w:rsid w:val="00F27131"/>
    <w:rsid w:val="00F30059"/>
    <w:rsid w:val="00F30125"/>
    <w:rsid w:val="00F323C6"/>
    <w:rsid w:val="00F32BDA"/>
    <w:rsid w:val="00F32DFB"/>
    <w:rsid w:val="00F32F87"/>
    <w:rsid w:val="00F35229"/>
    <w:rsid w:val="00F36074"/>
    <w:rsid w:val="00F367F7"/>
    <w:rsid w:val="00F368FB"/>
    <w:rsid w:val="00F36DB5"/>
    <w:rsid w:val="00F36F2F"/>
    <w:rsid w:val="00F37009"/>
    <w:rsid w:val="00F3755C"/>
    <w:rsid w:val="00F407EA"/>
    <w:rsid w:val="00F40914"/>
    <w:rsid w:val="00F411F5"/>
    <w:rsid w:val="00F41E93"/>
    <w:rsid w:val="00F42117"/>
    <w:rsid w:val="00F42873"/>
    <w:rsid w:val="00F42AA3"/>
    <w:rsid w:val="00F4377E"/>
    <w:rsid w:val="00F43C41"/>
    <w:rsid w:val="00F4469E"/>
    <w:rsid w:val="00F455F9"/>
    <w:rsid w:val="00F459A8"/>
    <w:rsid w:val="00F45C7D"/>
    <w:rsid w:val="00F5050B"/>
    <w:rsid w:val="00F5051A"/>
    <w:rsid w:val="00F509F2"/>
    <w:rsid w:val="00F50A6B"/>
    <w:rsid w:val="00F50EEB"/>
    <w:rsid w:val="00F51425"/>
    <w:rsid w:val="00F52155"/>
    <w:rsid w:val="00F52176"/>
    <w:rsid w:val="00F52221"/>
    <w:rsid w:val="00F53708"/>
    <w:rsid w:val="00F54762"/>
    <w:rsid w:val="00F55CB5"/>
    <w:rsid w:val="00F56223"/>
    <w:rsid w:val="00F5631C"/>
    <w:rsid w:val="00F567FD"/>
    <w:rsid w:val="00F57105"/>
    <w:rsid w:val="00F5710F"/>
    <w:rsid w:val="00F575C2"/>
    <w:rsid w:val="00F57771"/>
    <w:rsid w:val="00F5778C"/>
    <w:rsid w:val="00F57EA0"/>
    <w:rsid w:val="00F60CA5"/>
    <w:rsid w:val="00F610B9"/>
    <w:rsid w:val="00F61328"/>
    <w:rsid w:val="00F62072"/>
    <w:rsid w:val="00F63164"/>
    <w:rsid w:val="00F63E2A"/>
    <w:rsid w:val="00F64A6F"/>
    <w:rsid w:val="00F666C5"/>
    <w:rsid w:val="00F66D5B"/>
    <w:rsid w:val="00F66FA1"/>
    <w:rsid w:val="00F673E8"/>
    <w:rsid w:val="00F67C72"/>
    <w:rsid w:val="00F705CB"/>
    <w:rsid w:val="00F70785"/>
    <w:rsid w:val="00F708FD"/>
    <w:rsid w:val="00F7140A"/>
    <w:rsid w:val="00F72AAE"/>
    <w:rsid w:val="00F72EF1"/>
    <w:rsid w:val="00F730CA"/>
    <w:rsid w:val="00F733EB"/>
    <w:rsid w:val="00F73787"/>
    <w:rsid w:val="00F74468"/>
    <w:rsid w:val="00F744A6"/>
    <w:rsid w:val="00F744AB"/>
    <w:rsid w:val="00F753FA"/>
    <w:rsid w:val="00F76228"/>
    <w:rsid w:val="00F76854"/>
    <w:rsid w:val="00F77D6B"/>
    <w:rsid w:val="00F80280"/>
    <w:rsid w:val="00F8061B"/>
    <w:rsid w:val="00F807E6"/>
    <w:rsid w:val="00F808BE"/>
    <w:rsid w:val="00F808FA"/>
    <w:rsid w:val="00F822A1"/>
    <w:rsid w:val="00F8277A"/>
    <w:rsid w:val="00F834F0"/>
    <w:rsid w:val="00F836AF"/>
    <w:rsid w:val="00F842E6"/>
    <w:rsid w:val="00F845E5"/>
    <w:rsid w:val="00F852D2"/>
    <w:rsid w:val="00F86A3F"/>
    <w:rsid w:val="00F871B1"/>
    <w:rsid w:val="00F8749D"/>
    <w:rsid w:val="00F903FD"/>
    <w:rsid w:val="00F9123C"/>
    <w:rsid w:val="00F91385"/>
    <w:rsid w:val="00F91761"/>
    <w:rsid w:val="00F91BAA"/>
    <w:rsid w:val="00F91C9A"/>
    <w:rsid w:val="00F91DD4"/>
    <w:rsid w:val="00F921A2"/>
    <w:rsid w:val="00F923A0"/>
    <w:rsid w:val="00F927CF"/>
    <w:rsid w:val="00F92D06"/>
    <w:rsid w:val="00F92F5A"/>
    <w:rsid w:val="00F931C7"/>
    <w:rsid w:val="00F93328"/>
    <w:rsid w:val="00F94D16"/>
    <w:rsid w:val="00F958B7"/>
    <w:rsid w:val="00F9590C"/>
    <w:rsid w:val="00F95922"/>
    <w:rsid w:val="00F95B37"/>
    <w:rsid w:val="00F979FD"/>
    <w:rsid w:val="00F97A37"/>
    <w:rsid w:val="00F97AA8"/>
    <w:rsid w:val="00F9A317"/>
    <w:rsid w:val="00FA03BB"/>
    <w:rsid w:val="00FA04EF"/>
    <w:rsid w:val="00FA1229"/>
    <w:rsid w:val="00FA12F2"/>
    <w:rsid w:val="00FA16A1"/>
    <w:rsid w:val="00FA1AA0"/>
    <w:rsid w:val="00FA1BB4"/>
    <w:rsid w:val="00FA20EC"/>
    <w:rsid w:val="00FA21C7"/>
    <w:rsid w:val="00FA2505"/>
    <w:rsid w:val="00FA27C6"/>
    <w:rsid w:val="00FA2849"/>
    <w:rsid w:val="00FA2F26"/>
    <w:rsid w:val="00FA3861"/>
    <w:rsid w:val="00FA427E"/>
    <w:rsid w:val="00FA4599"/>
    <w:rsid w:val="00FA476A"/>
    <w:rsid w:val="00FA4834"/>
    <w:rsid w:val="00FA5286"/>
    <w:rsid w:val="00FA6F85"/>
    <w:rsid w:val="00FA761A"/>
    <w:rsid w:val="00FB0591"/>
    <w:rsid w:val="00FB11FA"/>
    <w:rsid w:val="00FB36B8"/>
    <w:rsid w:val="00FB4225"/>
    <w:rsid w:val="00FB459D"/>
    <w:rsid w:val="00FB5EBF"/>
    <w:rsid w:val="00FB7C3B"/>
    <w:rsid w:val="00FC1138"/>
    <w:rsid w:val="00FC1260"/>
    <w:rsid w:val="00FC17EA"/>
    <w:rsid w:val="00FC23EA"/>
    <w:rsid w:val="00FC27A9"/>
    <w:rsid w:val="00FC2F9D"/>
    <w:rsid w:val="00FC33BF"/>
    <w:rsid w:val="00FC4C93"/>
    <w:rsid w:val="00FC54EF"/>
    <w:rsid w:val="00FC565F"/>
    <w:rsid w:val="00FC5B6A"/>
    <w:rsid w:val="00FC5CE2"/>
    <w:rsid w:val="00FC63F7"/>
    <w:rsid w:val="00FC68FE"/>
    <w:rsid w:val="00FC6B55"/>
    <w:rsid w:val="00FC7436"/>
    <w:rsid w:val="00FC78EA"/>
    <w:rsid w:val="00FC7F32"/>
    <w:rsid w:val="00FD045A"/>
    <w:rsid w:val="00FD2218"/>
    <w:rsid w:val="00FD27A9"/>
    <w:rsid w:val="00FD29F4"/>
    <w:rsid w:val="00FD2DF3"/>
    <w:rsid w:val="00FD36C8"/>
    <w:rsid w:val="00FD3B68"/>
    <w:rsid w:val="00FD42C2"/>
    <w:rsid w:val="00FD513E"/>
    <w:rsid w:val="00FD5410"/>
    <w:rsid w:val="00FD6183"/>
    <w:rsid w:val="00FD6E69"/>
    <w:rsid w:val="00FD7F39"/>
    <w:rsid w:val="00FE18BA"/>
    <w:rsid w:val="00FE1BCD"/>
    <w:rsid w:val="00FE20CE"/>
    <w:rsid w:val="00FE35F7"/>
    <w:rsid w:val="00FE4177"/>
    <w:rsid w:val="00FE480C"/>
    <w:rsid w:val="00FE488C"/>
    <w:rsid w:val="00FE53EF"/>
    <w:rsid w:val="00FE6FB0"/>
    <w:rsid w:val="00FE74FA"/>
    <w:rsid w:val="00FF0134"/>
    <w:rsid w:val="00FF0780"/>
    <w:rsid w:val="00FF0A5A"/>
    <w:rsid w:val="00FF1D29"/>
    <w:rsid w:val="00FF331F"/>
    <w:rsid w:val="00FF3748"/>
    <w:rsid w:val="00FF56CD"/>
    <w:rsid w:val="012F647E"/>
    <w:rsid w:val="013202FD"/>
    <w:rsid w:val="0145544B"/>
    <w:rsid w:val="0145FE30"/>
    <w:rsid w:val="014CA6A8"/>
    <w:rsid w:val="015FB3F5"/>
    <w:rsid w:val="017C53A4"/>
    <w:rsid w:val="018D4AE3"/>
    <w:rsid w:val="01A4268B"/>
    <w:rsid w:val="01B62C99"/>
    <w:rsid w:val="01B70EB5"/>
    <w:rsid w:val="01C6FD48"/>
    <w:rsid w:val="01FA113F"/>
    <w:rsid w:val="0208B775"/>
    <w:rsid w:val="020A103A"/>
    <w:rsid w:val="0235C6FE"/>
    <w:rsid w:val="02573975"/>
    <w:rsid w:val="028284AA"/>
    <w:rsid w:val="02A6E4C9"/>
    <w:rsid w:val="0316353D"/>
    <w:rsid w:val="03399A88"/>
    <w:rsid w:val="03A8D6B8"/>
    <w:rsid w:val="03CF6A56"/>
    <w:rsid w:val="03F5544F"/>
    <w:rsid w:val="03F95456"/>
    <w:rsid w:val="040973C6"/>
    <w:rsid w:val="04440189"/>
    <w:rsid w:val="044AE33F"/>
    <w:rsid w:val="04610C90"/>
    <w:rsid w:val="04671725"/>
    <w:rsid w:val="049B0C49"/>
    <w:rsid w:val="04B2EB05"/>
    <w:rsid w:val="04BD0075"/>
    <w:rsid w:val="04CD696D"/>
    <w:rsid w:val="04D51430"/>
    <w:rsid w:val="04ECB34F"/>
    <w:rsid w:val="0501797F"/>
    <w:rsid w:val="0501810C"/>
    <w:rsid w:val="050A16AD"/>
    <w:rsid w:val="050BC1FA"/>
    <w:rsid w:val="052BA68A"/>
    <w:rsid w:val="052F2CD0"/>
    <w:rsid w:val="057B1081"/>
    <w:rsid w:val="05B51418"/>
    <w:rsid w:val="05BAAB89"/>
    <w:rsid w:val="05C711B4"/>
    <w:rsid w:val="05CD9CEB"/>
    <w:rsid w:val="05E15CA0"/>
    <w:rsid w:val="060EB4B0"/>
    <w:rsid w:val="065E0CC5"/>
    <w:rsid w:val="0699E647"/>
    <w:rsid w:val="06BA904E"/>
    <w:rsid w:val="06EDD90B"/>
    <w:rsid w:val="07074F85"/>
    <w:rsid w:val="0713891D"/>
    <w:rsid w:val="0718D133"/>
    <w:rsid w:val="072F9635"/>
    <w:rsid w:val="0784FCAF"/>
    <w:rsid w:val="07903FD6"/>
    <w:rsid w:val="081FAB5C"/>
    <w:rsid w:val="085C1016"/>
    <w:rsid w:val="08A2A65D"/>
    <w:rsid w:val="08A3DE8A"/>
    <w:rsid w:val="08A7C6DF"/>
    <w:rsid w:val="08B27CC1"/>
    <w:rsid w:val="08D7D52A"/>
    <w:rsid w:val="08EBF44F"/>
    <w:rsid w:val="0901CC33"/>
    <w:rsid w:val="092D1703"/>
    <w:rsid w:val="09384C3B"/>
    <w:rsid w:val="0997A928"/>
    <w:rsid w:val="09E58127"/>
    <w:rsid w:val="09F4D69D"/>
    <w:rsid w:val="0A17021D"/>
    <w:rsid w:val="0A1A5C87"/>
    <w:rsid w:val="0A714DF4"/>
    <w:rsid w:val="0A7B767E"/>
    <w:rsid w:val="0A7D6AC6"/>
    <w:rsid w:val="0A94AE13"/>
    <w:rsid w:val="0AAF7CD5"/>
    <w:rsid w:val="0ABA175E"/>
    <w:rsid w:val="0AC9D7C4"/>
    <w:rsid w:val="0B46AF84"/>
    <w:rsid w:val="0B4D531E"/>
    <w:rsid w:val="0B79F9D0"/>
    <w:rsid w:val="0BC28AF8"/>
    <w:rsid w:val="0BE06260"/>
    <w:rsid w:val="0BE6E05C"/>
    <w:rsid w:val="0BFE9D17"/>
    <w:rsid w:val="0C12AA0E"/>
    <w:rsid w:val="0C302467"/>
    <w:rsid w:val="0C32DB21"/>
    <w:rsid w:val="0C38A875"/>
    <w:rsid w:val="0C4E23EA"/>
    <w:rsid w:val="0C6519F3"/>
    <w:rsid w:val="0C966230"/>
    <w:rsid w:val="0CA5B347"/>
    <w:rsid w:val="0CA7669A"/>
    <w:rsid w:val="0CAA4E5E"/>
    <w:rsid w:val="0CAE7902"/>
    <w:rsid w:val="0CB3E113"/>
    <w:rsid w:val="0CBB75E0"/>
    <w:rsid w:val="0CD294ED"/>
    <w:rsid w:val="0D20B387"/>
    <w:rsid w:val="0D28BFFB"/>
    <w:rsid w:val="0D74D83A"/>
    <w:rsid w:val="0DBC60F9"/>
    <w:rsid w:val="0DBE1739"/>
    <w:rsid w:val="0DD27E1D"/>
    <w:rsid w:val="0DD2CF54"/>
    <w:rsid w:val="0E4C62CF"/>
    <w:rsid w:val="0E57E40B"/>
    <w:rsid w:val="0E94629E"/>
    <w:rsid w:val="0EDC6F00"/>
    <w:rsid w:val="0EDED252"/>
    <w:rsid w:val="0F7A6F0A"/>
    <w:rsid w:val="0F9B4808"/>
    <w:rsid w:val="0FA2630F"/>
    <w:rsid w:val="0FA52D15"/>
    <w:rsid w:val="0FEEE633"/>
    <w:rsid w:val="1023060E"/>
    <w:rsid w:val="10429B2C"/>
    <w:rsid w:val="108421C9"/>
    <w:rsid w:val="109093A2"/>
    <w:rsid w:val="109EE702"/>
    <w:rsid w:val="10DB893A"/>
    <w:rsid w:val="1158EFBE"/>
    <w:rsid w:val="11833AF7"/>
    <w:rsid w:val="1193D681"/>
    <w:rsid w:val="11C30B08"/>
    <w:rsid w:val="11C5905B"/>
    <w:rsid w:val="11D4F8F3"/>
    <w:rsid w:val="11F39F7D"/>
    <w:rsid w:val="11F5BB7C"/>
    <w:rsid w:val="11F8998F"/>
    <w:rsid w:val="126E9C74"/>
    <w:rsid w:val="1275F2F6"/>
    <w:rsid w:val="127D72FD"/>
    <w:rsid w:val="1289FBDB"/>
    <w:rsid w:val="12B36AC7"/>
    <w:rsid w:val="1305FC6E"/>
    <w:rsid w:val="135AD492"/>
    <w:rsid w:val="137B194A"/>
    <w:rsid w:val="1388F0F9"/>
    <w:rsid w:val="13A6CCA7"/>
    <w:rsid w:val="13B23114"/>
    <w:rsid w:val="13C11A2B"/>
    <w:rsid w:val="142871CA"/>
    <w:rsid w:val="1448D134"/>
    <w:rsid w:val="14842B74"/>
    <w:rsid w:val="14D3C560"/>
    <w:rsid w:val="151ADA2B"/>
    <w:rsid w:val="156E3496"/>
    <w:rsid w:val="1587BB93"/>
    <w:rsid w:val="159A5934"/>
    <w:rsid w:val="16058FA2"/>
    <w:rsid w:val="160F9243"/>
    <w:rsid w:val="16752CF7"/>
    <w:rsid w:val="167BA25F"/>
    <w:rsid w:val="168C00B6"/>
    <w:rsid w:val="16BA01F2"/>
    <w:rsid w:val="16CEABE6"/>
    <w:rsid w:val="1702E257"/>
    <w:rsid w:val="170EF116"/>
    <w:rsid w:val="1710AD8B"/>
    <w:rsid w:val="17390C85"/>
    <w:rsid w:val="1743D5CD"/>
    <w:rsid w:val="176F3065"/>
    <w:rsid w:val="1778A67E"/>
    <w:rsid w:val="17818F9E"/>
    <w:rsid w:val="17927ED8"/>
    <w:rsid w:val="17A68897"/>
    <w:rsid w:val="17B00E4F"/>
    <w:rsid w:val="17D56EF9"/>
    <w:rsid w:val="17F09053"/>
    <w:rsid w:val="17F717EF"/>
    <w:rsid w:val="1819FA9F"/>
    <w:rsid w:val="1841AF80"/>
    <w:rsid w:val="1864C634"/>
    <w:rsid w:val="187D198B"/>
    <w:rsid w:val="1880AAE8"/>
    <w:rsid w:val="18821A4E"/>
    <w:rsid w:val="189D7932"/>
    <w:rsid w:val="18B376FE"/>
    <w:rsid w:val="18E0D25C"/>
    <w:rsid w:val="1931A05C"/>
    <w:rsid w:val="195D75E3"/>
    <w:rsid w:val="199D07F3"/>
    <w:rsid w:val="19B7A868"/>
    <w:rsid w:val="19DAAB8F"/>
    <w:rsid w:val="19DB775B"/>
    <w:rsid w:val="19E43AB8"/>
    <w:rsid w:val="1A2826C6"/>
    <w:rsid w:val="1A34C10F"/>
    <w:rsid w:val="1A5D6209"/>
    <w:rsid w:val="1A5EB928"/>
    <w:rsid w:val="1A6E008C"/>
    <w:rsid w:val="1A7B702D"/>
    <w:rsid w:val="1AB85327"/>
    <w:rsid w:val="1B1C9F22"/>
    <w:rsid w:val="1B4C0CF2"/>
    <w:rsid w:val="1B6CA16D"/>
    <w:rsid w:val="1BC08122"/>
    <w:rsid w:val="1BCF9915"/>
    <w:rsid w:val="1BF0B19C"/>
    <w:rsid w:val="1C18E62E"/>
    <w:rsid w:val="1C1D9933"/>
    <w:rsid w:val="1C1F95BC"/>
    <w:rsid w:val="1C2161AB"/>
    <w:rsid w:val="1C2AFF38"/>
    <w:rsid w:val="1C681F9B"/>
    <w:rsid w:val="1CF0DACF"/>
    <w:rsid w:val="1D24C3E4"/>
    <w:rsid w:val="1D4FC10F"/>
    <w:rsid w:val="1D52CA03"/>
    <w:rsid w:val="1D8B18E7"/>
    <w:rsid w:val="1DEEDD3F"/>
    <w:rsid w:val="1E508E8A"/>
    <w:rsid w:val="1E56BAA6"/>
    <w:rsid w:val="1E5FBFDC"/>
    <w:rsid w:val="1EC6E1AD"/>
    <w:rsid w:val="1ED71FD9"/>
    <w:rsid w:val="1F09050B"/>
    <w:rsid w:val="1F123AFB"/>
    <w:rsid w:val="1F296896"/>
    <w:rsid w:val="1F48E84E"/>
    <w:rsid w:val="1F80F36C"/>
    <w:rsid w:val="1F8A0AF0"/>
    <w:rsid w:val="1FA3F20A"/>
    <w:rsid w:val="1FD0E10E"/>
    <w:rsid w:val="1FF9CC75"/>
    <w:rsid w:val="200D16F2"/>
    <w:rsid w:val="2022B650"/>
    <w:rsid w:val="21402F3F"/>
    <w:rsid w:val="216D0E7F"/>
    <w:rsid w:val="2185ADA9"/>
    <w:rsid w:val="2189A7F6"/>
    <w:rsid w:val="2199C30E"/>
    <w:rsid w:val="21A99B9D"/>
    <w:rsid w:val="21B963A2"/>
    <w:rsid w:val="21D425AE"/>
    <w:rsid w:val="21DF4CF4"/>
    <w:rsid w:val="22321CDA"/>
    <w:rsid w:val="22A03B42"/>
    <w:rsid w:val="22BD6BA5"/>
    <w:rsid w:val="22C69BAB"/>
    <w:rsid w:val="230B286A"/>
    <w:rsid w:val="233C63AA"/>
    <w:rsid w:val="234C724B"/>
    <w:rsid w:val="23943A81"/>
    <w:rsid w:val="23DFA57A"/>
    <w:rsid w:val="23F753AE"/>
    <w:rsid w:val="241CD020"/>
    <w:rsid w:val="241DBCA4"/>
    <w:rsid w:val="245346A1"/>
    <w:rsid w:val="24BF341D"/>
    <w:rsid w:val="2558514D"/>
    <w:rsid w:val="255DF88D"/>
    <w:rsid w:val="2576E118"/>
    <w:rsid w:val="25E8D1B8"/>
    <w:rsid w:val="25F774F7"/>
    <w:rsid w:val="25FEEDAC"/>
    <w:rsid w:val="26211417"/>
    <w:rsid w:val="269DCEF5"/>
    <w:rsid w:val="26A6341A"/>
    <w:rsid w:val="26C63EB2"/>
    <w:rsid w:val="271672A5"/>
    <w:rsid w:val="2757D244"/>
    <w:rsid w:val="276E219A"/>
    <w:rsid w:val="2777B792"/>
    <w:rsid w:val="27CBC142"/>
    <w:rsid w:val="27F8804C"/>
    <w:rsid w:val="27FB9813"/>
    <w:rsid w:val="2804728E"/>
    <w:rsid w:val="2809FEB5"/>
    <w:rsid w:val="280AFB2E"/>
    <w:rsid w:val="288EA4EA"/>
    <w:rsid w:val="290C57E7"/>
    <w:rsid w:val="291D92EA"/>
    <w:rsid w:val="2938AFD5"/>
    <w:rsid w:val="294751CA"/>
    <w:rsid w:val="2972D589"/>
    <w:rsid w:val="298A8D90"/>
    <w:rsid w:val="298E0A47"/>
    <w:rsid w:val="29C0EC1F"/>
    <w:rsid w:val="29C6CB5D"/>
    <w:rsid w:val="29FA487B"/>
    <w:rsid w:val="29FE6899"/>
    <w:rsid w:val="2A62C384"/>
    <w:rsid w:val="2AA33F16"/>
    <w:rsid w:val="2AB33414"/>
    <w:rsid w:val="2ABA7108"/>
    <w:rsid w:val="2ADBAC17"/>
    <w:rsid w:val="2B0E9F4E"/>
    <w:rsid w:val="2B15691F"/>
    <w:rsid w:val="2B2C909B"/>
    <w:rsid w:val="2B4A5057"/>
    <w:rsid w:val="2B6799FD"/>
    <w:rsid w:val="2B69A9AF"/>
    <w:rsid w:val="2B8DEA3E"/>
    <w:rsid w:val="2B9B9FAA"/>
    <w:rsid w:val="2BB0B693"/>
    <w:rsid w:val="2BCB8EAD"/>
    <w:rsid w:val="2BEB971A"/>
    <w:rsid w:val="2C234A41"/>
    <w:rsid w:val="2C7A6E60"/>
    <w:rsid w:val="2C8575F9"/>
    <w:rsid w:val="2C85E595"/>
    <w:rsid w:val="2CED03E1"/>
    <w:rsid w:val="2D4942A0"/>
    <w:rsid w:val="2D58900C"/>
    <w:rsid w:val="2D720731"/>
    <w:rsid w:val="2D8091D9"/>
    <w:rsid w:val="2D8BEDAE"/>
    <w:rsid w:val="2DB57BD7"/>
    <w:rsid w:val="2DB9556B"/>
    <w:rsid w:val="2DBC4189"/>
    <w:rsid w:val="2DDC0BA2"/>
    <w:rsid w:val="2DFCCCFF"/>
    <w:rsid w:val="2E0B3936"/>
    <w:rsid w:val="2E26D528"/>
    <w:rsid w:val="2E339E9F"/>
    <w:rsid w:val="2E3BBAA1"/>
    <w:rsid w:val="2E46DAF6"/>
    <w:rsid w:val="2E55F397"/>
    <w:rsid w:val="2EA56A8A"/>
    <w:rsid w:val="2EF8CF85"/>
    <w:rsid w:val="2F114E4D"/>
    <w:rsid w:val="2F323CCE"/>
    <w:rsid w:val="2F381BC2"/>
    <w:rsid w:val="2F49A82B"/>
    <w:rsid w:val="2F5CC8D0"/>
    <w:rsid w:val="2F69269E"/>
    <w:rsid w:val="2FE99C6C"/>
    <w:rsid w:val="2FEAC5A0"/>
    <w:rsid w:val="30140643"/>
    <w:rsid w:val="3026F83B"/>
    <w:rsid w:val="3040B52E"/>
    <w:rsid w:val="307D8BD9"/>
    <w:rsid w:val="308FF31E"/>
    <w:rsid w:val="30B7A9CF"/>
    <w:rsid w:val="30C009FE"/>
    <w:rsid w:val="31224580"/>
    <w:rsid w:val="314E1964"/>
    <w:rsid w:val="315119EC"/>
    <w:rsid w:val="316A9FD9"/>
    <w:rsid w:val="31969A69"/>
    <w:rsid w:val="3199B37C"/>
    <w:rsid w:val="31B92E22"/>
    <w:rsid w:val="31DB6618"/>
    <w:rsid w:val="31EB39D5"/>
    <w:rsid w:val="32393569"/>
    <w:rsid w:val="3248217D"/>
    <w:rsid w:val="326EB902"/>
    <w:rsid w:val="3288AA65"/>
    <w:rsid w:val="32E2485D"/>
    <w:rsid w:val="331623BF"/>
    <w:rsid w:val="33274DEE"/>
    <w:rsid w:val="333C7DF9"/>
    <w:rsid w:val="33438A27"/>
    <w:rsid w:val="3399A412"/>
    <w:rsid w:val="33C30B4D"/>
    <w:rsid w:val="33CD1FE1"/>
    <w:rsid w:val="33DCCD35"/>
    <w:rsid w:val="3441AB75"/>
    <w:rsid w:val="346BA4CC"/>
    <w:rsid w:val="34B4983E"/>
    <w:rsid w:val="34FABBB6"/>
    <w:rsid w:val="35106117"/>
    <w:rsid w:val="3530C804"/>
    <w:rsid w:val="3566B6E1"/>
    <w:rsid w:val="3587F062"/>
    <w:rsid w:val="35A09F4E"/>
    <w:rsid w:val="35BDC5B8"/>
    <w:rsid w:val="35E461D5"/>
    <w:rsid w:val="35F0D7F0"/>
    <w:rsid w:val="360B6976"/>
    <w:rsid w:val="364066E3"/>
    <w:rsid w:val="365DFEFE"/>
    <w:rsid w:val="3666F492"/>
    <w:rsid w:val="36817623"/>
    <w:rsid w:val="36AF7BC9"/>
    <w:rsid w:val="37482C17"/>
    <w:rsid w:val="375D587C"/>
    <w:rsid w:val="37605D8D"/>
    <w:rsid w:val="376A6B0C"/>
    <w:rsid w:val="37974F86"/>
    <w:rsid w:val="37AA1C51"/>
    <w:rsid w:val="37FEFF01"/>
    <w:rsid w:val="380A3E4D"/>
    <w:rsid w:val="382AF49D"/>
    <w:rsid w:val="3830A7BE"/>
    <w:rsid w:val="3861966A"/>
    <w:rsid w:val="38989B16"/>
    <w:rsid w:val="38A82EB1"/>
    <w:rsid w:val="38DF10FB"/>
    <w:rsid w:val="38F99D00"/>
    <w:rsid w:val="3908E909"/>
    <w:rsid w:val="393EBB56"/>
    <w:rsid w:val="396C86C4"/>
    <w:rsid w:val="3973DE5F"/>
    <w:rsid w:val="39ACB2F4"/>
    <w:rsid w:val="39AE9161"/>
    <w:rsid w:val="39B313DB"/>
    <w:rsid w:val="39D22273"/>
    <w:rsid w:val="39D37CB8"/>
    <w:rsid w:val="39E3A833"/>
    <w:rsid w:val="3A4795B0"/>
    <w:rsid w:val="3A5BD5FC"/>
    <w:rsid w:val="3A79FEF0"/>
    <w:rsid w:val="3AA8EE13"/>
    <w:rsid w:val="3AAC7D8C"/>
    <w:rsid w:val="3ABD3549"/>
    <w:rsid w:val="3B1CCFE5"/>
    <w:rsid w:val="3B28EBAC"/>
    <w:rsid w:val="3B3B59E0"/>
    <w:rsid w:val="3B3C3774"/>
    <w:rsid w:val="3B454009"/>
    <w:rsid w:val="3B7FE97A"/>
    <w:rsid w:val="3B8B78FA"/>
    <w:rsid w:val="3B968D4F"/>
    <w:rsid w:val="3BA81354"/>
    <w:rsid w:val="3BB44147"/>
    <w:rsid w:val="3BC5B6E9"/>
    <w:rsid w:val="3BCD164B"/>
    <w:rsid w:val="3BD31227"/>
    <w:rsid w:val="3BDA413D"/>
    <w:rsid w:val="3C063828"/>
    <w:rsid w:val="3C0756EE"/>
    <w:rsid w:val="3C0A33D0"/>
    <w:rsid w:val="3C162679"/>
    <w:rsid w:val="3C1E77DC"/>
    <w:rsid w:val="3C2377FA"/>
    <w:rsid w:val="3C4189B3"/>
    <w:rsid w:val="3C8BF7E4"/>
    <w:rsid w:val="3C94396E"/>
    <w:rsid w:val="3C99FE30"/>
    <w:rsid w:val="3CFAC3E4"/>
    <w:rsid w:val="3D114D73"/>
    <w:rsid w:val="3D19EF37"/>
    <w:rsid w:val="3D26E190"/>
    <w:rsid w:val="3D4BBE27"/>
    <w:rsid w:val="3D5808F3"/>
    <w:rsid w:val="3D5DDE83"/>
    <w:rsid w:val="3D744D4E"/>
    <w:rsid w:val="3D987D80"/>
    <w:rsid w:val="3DA31B6E"/>
    <w:rsid w:val="3DCF8487"/>
    <w:rsid w:val="3DDA83D1"/>
    <w:rsid w:val="3E1028EB"/>
    <w:rsid w:val="3E2392B5"/>
    <w:rsid w:val="3E7E3607"/>
    <w:rsid w:val="3EFD75C3"/>
    <w:rsid w:val="3F2CF57E"/>
    <w:rsid w:val="3F3B6C58"/>
    <w:rsid w:val="3F3B7B9D"/>
    <w:rsid w:val="3F9487CB"/>
    <w:rsid w:val="3FE6E9FF"/>
    <w:rsid w:val="40101863"/>
    <w:rsid w:val="4018A843"/>
    <w:rsid w:val="406EA33D"/>
    <w:rsid w:val="4087997F"/>
    <w:rsid w:val="40BDCCE4"/>
    <w:rsid w:val="40DF0DC2"/>
    <w:rsid w:val="416D8912"/>
    <w:rsid w:val="416DADF6"/>
    <w:rsid w:val="417E1EE8"/>
    <w:rsid w:val="4199C2CD"/>
    <w:rsid w:val="41D6B885"/>
    <w:rsid w:val="41FD1A37"/>
    <w:rsid w:val="42130FB9"/>
    <w:rsid w:val="4218CFC2"/>
    <w:rsid w:val="422846C4"/>
    <w:rsid w:val="4229F6D4"/>
    <w:rsid w:val="422E3678"/>
    <w:rsid w:val="4269AE7B"/>
    <w:rsid w:val="428C36F1"/>
    <w:rsid w:val="42C1FE31"/>
    <w:rsid w:val="42EA68F8"/>
    <w:rsid w:val="43048F1C"/>
    <w:rsid w:val="430E1830"/>
    <w:rsid w:val="43688A50"/>
    <w:rsid w:val="439C5602"/>
    <w:rsid w:val="43D2BB29"/>
    <w:rsid w:val="43E747EB"/>
    <w:rsid w:val="4415A203"/>
    <w:rsid w:val="4451D71E"/>
    <w:rsid w:val="44A65B74"/>
    <w:rsid w:val="4577BCD0"/>
    <w:rsid w:val="46212797"/>
    <w:rsid w:val="4656E554"/>
    <w:rsid w:val="46921D1E"/>
    <w:rsid w:val="46A8FBE7"/>
    <w:rsid w:val="46C52950"/>
    <w:rsid w:val="46CE401E"/>
    <w:rsid w:val="46D12180"/>
    <w:rsid w:val="47442574"/>
    <w:rsid w:val="477CDD42"/>
    <w:rsid w:val="47A6BA6A"/>
    <w:rsid w:val="47C49DC0"/>
    <w:rsid w:val="483B68CE"/>
    <w:rsid w:val="484586D1"/>
    <w:rsid w:val="4864468F"/>
    <w:rsid w:val="48B08DFF"/>
    <w:rsid w:val="48D9FBA0"/>
    <w:rsid w:val="4942233F"/>
    <w:rsid w:val="49479156"/>
    <w:rsid w:val="494E9494"/>
    <w:rsid w:val="495804B0"/>
    <w:rsid w:val="496A45A0"/>
    <w:rsid w:val="498A30A3"/>
    <w:rsid w:val="49B932C3"/>
    <w:rsid w:val="49BDD240"/>
    <w:rsid w:val="49CB9101"/>
    <w:rsid w:val="49EBB49C"/>
    <w:rsid w:val="4A0314A4"/>
    <w:rsid w:val="4A1A91F3"/>
    <w:rsid w:val="4A244D76"/>
    <w:rsid w:val="4A3A359B"/>
    <w:rsid w:val="4A40071C"/>
    <w:rsid w:val="4A6684DC"/>
    <w:rsid w:val="4A6A62AD"/>
    <w:rsid w:val="4A6BAC9D"/>
    <w:rsid w:val="4A7C77DE"/>
    <w:rsid w:val="4A9E43AF"/>
    <w:rsid w:val="4AA449B2"/>
    <w:rsid w:val="4ABA78A4"/>
    <w:rsid w:val="4AD08F3C"/>
    <w:rsid w:val="4AD561FD"/>
    <w:rsid w:val="4AD5A13D"/>
    <w:rsid w:val="4B0A8502"/>
    <w:rsid w:val="4B0D0E91"/>
    <w:rsid w:val="4B1EA9DE"/>
    <w:rsid w:val="4B33067F"/>
    <w:rsid w:val="4B451769"/>
    <w:rsid w:val="4B4B5F1E"/>
    <w:rsid w:val="4B4C63EF"/>
    <w:rsid w:val="4B58F58D"/>
    <w:rsid w:val="4BB66CBC"/>
    <w:rsid w:val="4BBA4038"/>
    <w:rsid w:val="4BE205DA"/>
    <w:rsid w:val="4BFB0A6B"/>
    <w:rsid w:val="4C07764F"/>
    <w:rsid w:val="4C1E8C62"/>
    <w:rsid w:val="4C6565FC"/>
    <w:rsid w:val="4C950B15"/>
    <w:rsid w:val="4CD18B5A"/>
    <w:rsid w:val="4D0E9A06"/>
    <w:rsid w:val="4D4D445F"/>
    <w:rsid w:val="4E2EDC12"/>
    <w:rsid w:val="4E497274"/>
    <w:rsid w:val="4E49E25C"/>
    <w:rsid w:val="4EB5D5B4"/>
    <w:rsid w:val="4EC69784"/>
    <w:rsid w:val="4ED6F9DB"/>
    <w:rsid w:val="4ED83415"/>
    <w:rsid w:val="4F3A827F"/>
    <w:rsid w:val="4F3DA7CC"/>
    <w:rsid w:val="4F780B68"/>
    <w:rsid w:val="4F9BA42E"/>
    <w:rsid w:val="4FAD0C29"/>
    <w:rsid w:val="4FFBCCC3"/>
    <w:rsid w:val="505281CE"/>
    <w:rsid w:val="50683D7E"/>
    <w:rsid w:val="506F8270"/>
    <w:rsid w:val="50C89595"/>
    <w:rsid w:val="50F3F5A3"/>
    <w:rsid w:val="50F81E48"/>
    <w:rsid w:val="50FCF01E"/>
    <w:rsid w:val="5125B7E4"/>
    <w:rsid w:val="519B3469"/>
    <w:rsid w:val="51A3D4F5"/>
    <w:rsid w:val="51A99538"/>
    <w:rsid w:val="51B9966B"/>
    <w:rsid w:val="51CA8084"/>
    <w:rsid w:val="51DDA5E8"/>
    <w:rsid w:val="521CD97C"/>
    <w:rsid w:val="52784F09"/>
    <w:rsid w:val="52A6E2F3"/>
    <w:rsid w:val="52C9A4E8"/>
    <w:rsid w:val="52D4CB54"/>
    <w:rsid w:val="52F4BEBA"/>
    <w:rsid w:val="52FB1F8B"/>
    <w:rsid w:val="53021D3F"/>
    <w:rsid w:val="533A8E48"/>
    <w:rsid w:val="53518E92"/>
    <w:rsid w:val="53763EF6"/>
    <w:rsid w:val="537DCD47"/>
    <w:rsid w:val="539DFC58"/>
    <w:rsid w:val="53A93F2B"/>
    <w:rsid w:val="540463A9"/>
    <w:rsid w:val="540ACFDC"/>
    <w:rsid w:val="545FCD61"/>
    <w:rsid w:val="548637C4"/>
    <w:rsid w:val="54983C99"/>
    <w:rsid w:val="54BE3A6E"/>
    <w:rsid w:val="54D491F6"/>
    <w:rsid w:val="54D74F57"/>
    <w:rsid w:val="54DB25E5"/>
    <w:rsid w:val="54E511F4"/>
    <w:rsid w:val="54EA54B7"/>
    <w:rsid w:val="551D4EF8"/>
    <w:rsid w:val="5524EB86"/>
    <w:rsid w:val="5524F51D"/>
    <w:rsid w:val="55532977"/>
    <w:rsid w:val="55E0B4E8"/>
    <w:rsid w:val="55E52459"/>
    <w:rsid w:val="55F4326A"/>
    <w:rsid w:val="55FB5870"/>
    <w:rsid w:val="560BA781"/>
    <w:rsid w:val="56407E91"/>
    <w:rsid w:val="564FF775"/>
    <w:rsid w:val="565E0927"/>
    <w:rsid w:val="566EBBC7"/>
    <w:rsid w:val="566F8F36"/>
    <w:rsid w:val="5675D6D4"/>
    <w:rsid w:val="56916499"/>
    <w:rsid w:val="569BD29F"/>
    <w:rsid w:val="56F8502C"/>
    <w:rsid w:val="5719ADB8"/>
    <w:rsid w:val="57205DF3"/>
    <w:rsid w:val="57D377AB"/>
    <w:rsid w:val="57D65893"/>
    <w:rsid w:val="586C2189"/>
    <w:rsid w:val="588CADF1"/>
    <w:rsid w:val="5968F103"/>
    <w:rsid w:val="597A5A77"/>
    <w:rsid w:val="59876046"/>
    <w:rsid w:val="59AE99E8"/>
    <w:rsid w:val="59AFDF57"/>
    <w:rsid w:val="59BFB8AA"/>
    <w:rsid w:val="59E04953"/>
    <w:rsid w:val="59E72B31"/>
    <w:rsid w:val="59FE50A0"/>
    <w:rsid w:val="5AB860D8"/>
    <w:rsid w:val="5AC474FF"/>
    <w:rsid w:val="5AEC2667"/>
    <w:rsid w:val="5AEDA275"/>
    <w:rsid w:val="5B006B5A"/>
    <w:rsid w:val="5B14AF79"/>
    <w:rsid w:val="5B447976"/>
    <w:rsid w:val="5B4E5AAE"/>
    <w:rsid w:val="5B55D934"/>
    <w:rsid w:val="5B89463F"/>
    <w:rsid w:val="5BCFC3A6"/>
    <w:rsid w:val="5BE4316D"/>
    <w:rsid w:val="5C072CF0"/>
    <w:rsid w:val="5C3B92BB"/>
    <w:rsid w:val="5C915599"/>
    <w:rsid w:val="5CC69A79"/>
    <w:rsid w:val="5CE33A0C"/>
    <w:rsid w:val="5D1BFBBC"/>
    <w:rsid w:val="5D2DC156"/>
    <w:rsid w:val="5D2F99C9"/>
    <w:rsid w:val="5D3399A8"/>
    <w:rsid w:val="5D3996E7"/>
    <w:rsid w:val="5D54D0B0"/>
    <w:rsid w:val="5DB183AF"/>
    <w:rsid w:val="5DCE85EC"/>
    <w:rsid w:val="5DE52F94"/>
    <w:rsid w:val="5E2E037A"/>
    <w:rsid w:val="5E591EB6"/>
    <w:rsid w:val="5E65B0C2"/>
    <w:rsid w:val="5E66B720"/>
    <w:rsid w:val="5E6B6FB3"/>
    <w:rsid w:val="5E9E177D"/>
    <w:rsid w:val="5ECA47A5"/>
    <w:rsid w:val="5EE88B22"/>
    <w:rsid w:val="5EFEFFD3"/>
    <w:rsid w:val="5F245484"/>
    <w:rsid w:val="5FB3E209"/>
    <w:rsid w:val="5FEB6784"/>
    <w:rsid w:val="5FEBE823"/>
    <w:rsid w:val="5FF6EE08"/>
    <w:rsid w:val="6025F4CA"/>
    <w:rsid w:val="602A1DB4"/>
    <w:rsid w:val="6051EA76"/>
    <w:rsid w:val="6054BC38"/>
    <w:rsid w:val="6064FBF9"/>
    <w:rsid w:val="6097CB05"/>
    <w:rsid w:val="609E944B"/>
    <w:rsid w:val="60B9DD05"/>
    <w:rsid w:val="60BF15EF"/>
    <w:rsid w:val="60C0CDB3"/>
    <w:rsid w:val="60C91680"/>
    <w:rsid w:val="614F9222"/>
    <w:rsid w:val="61C78234"/>
    <w:rsid w:val="6227E606"/>
    <w:rsid w:val="62960B0D"/>
    <w:rsid w:val="62C5616B"/>
    <w:rsid w:val="62E6B481"/>
    <w:rsid w:val="62E714F8"/>
    <w:rsid w:val="630864AE"/>
    <w:rsid w:val="6308F57D"/>
    <w:rsid w:val="630A4609"/>
    <w:rsid w:val="630DE966"/>
    <w:rsid w:val="634A16AA"/>
    <w:rsid w:val="63711BD4"/>
    <w:rsid w:val="638AA376"/>
    <w:rsid w:val="63902196"/>
    <w:rsid w:val="63EB27AC"/>
    <w:rsid w:val="641E7C63"/>
    <w:rsid w:val="6422DDDB"/>
    <w:rsid w:val="642E3EF7"/>
    <w:rsid w:val="64609FDC"/>
    <w:rsid w:val="646A0B8E"/>
    <w:rsid w:val="64ABAFA4"/>
    <w:rsid w:val="65162490"/>
    <w:rsid w:val="6519C6CF"/>
    <w:rsid w:val="656435AB"/>
    <w:rsid w:val="65ADEE4B"/>
    <w:rsid w:val="65FEC269"/>
    <w:rsid w:val="6613B680"/>
    <w:rsid w:val="66C1DF7E"/>
    <w:rsid w:val="66C5374D"/>
    <w:rsid w:val="66CDF66E"/>
    <w:rsid w:val="66DB5340"/>
    <w:rsid w:val="66F7B196"/>
    <w:rsid w:val="673328F1"/>
    <w:rsid w:val="673DA8E7"/>
    <w:rsid w:val="67445667"/>
    <w:rsid w:val="6746E665"/>
    <w:rsid w:val="674DF926"/>
    <w:rsid w:val="67599DC5"/>
    <w:rsid w:val="67699E14"/>
    <w:rsid w:val="67B78456"/>
    <w:rsid w:val="67F35BC7"/>
    <w:rsid w:val="683DFC01"/>
    <w:rsid w:val="688EF489"/>
    <w:rsid w:val="6892C5CA"/>
    <w:rsid w:val="6896D2C2"/>
    <w:rsid w:val="68C4FA24"/>
    <w:rsid w:val="68C8F70D"/>
    <w:rsid w:val="68C9650F"/>
    <w:rsid w:val="68D81815"/>
    <w:rsid w:val="6905A4AB"/>
    <w:rsid w:val="691E4C25"/>
    <w:rsid w:val="6976A619"/>
    <w:rsid w:val="697A1136"/>
    <w:rsid w:val="698C2FAF"/>
    <w:rsid w:val="69CFA24F"/>
    <w:rsid w:val="69EC72CD"/>
    <w:rsid w:val="6A14117C"/>
    <w:rsid w:val="6A3914FF"/>
    <w:rsid w:val="6A76AFD4"/>
    <w:rsid w:val="6A7923BD"/>
    <w:rsid w:val="6A7F5918"/>
    <w:rsid w:val="6ABF4CA7"/>
    <w:rsid w:val="6AF63A80"/>
    <w:rsid w:val="6AFAD628"/>
    <w:rsid w:val="6B27BFFD"/>
    <w:rsid w:val="6B6EAA8E"/>
    <w:rsid w:val="6BA2C285"/>
    <w:rsid w:val="6BC9E858"/>
    <w:rsid w:val="6BC9F1E3"/>
    <w:rsid w:val="6BCD9EFA"/>
    <w:rsid w:val="6BF06B71"/>
    <w:rsid w:val="6C09A660"/>
    <w:rsid w:val="6C206375"/>
    <w:rsid w:val="6C577104"/>
    <w:rsid w:val="6C6E1E99"/>
    <w:rsid w:val="6CB73C91"/>
    <w:rsid w:val="6CEDF0F9"/>
    <w:rsid w:val="6CF01B45"/>
    <w:rsid w:val="6D2D05D2"/>
    <w:rsid w:val="6D8696EA"/>
    <w:rsid w:val="6D93C2D4"/>
    <w:rsid w:val="6DAE6FF0"/>
    <w:rsid w:val="6DD89F6D"/>
    <w:rsid w:val="6DF3F702"/>
    <w:rsid w:val="6E5847D1"/>
    <w:rsid w:val="6E6D92A6"/>
    <w:rsid w:val="6E74F3A9"/>
    <w:rsid w:val="6E79A8C9"/>
    <w:rsid w:val="6E908187"/>
    <w:rsid w:val="6EBEC6C6"/>
    <w:rsid w:val="6EBFA786"/>
    <w:rsid w:val="6EE351AD"/>
    <w:rsid w:val="6EECD04F"/>
    <w:rsid w:val="6EED6873"/>
    <w:rsid w:val="6F157DFB"/>
    <w:rsid w:val="6F41C788"/>
    <w:rsid w:val="6F4DC15D"/>
    <w:rsid w:val="6FAB8BB0"/>
    <w:rsid w:val="6FAED08F"/>
    <w:rsid w:val="6FBBB9DF"/>
    <w:rsid w:val="6FDF56D0"/>
    <w:rsid w:val="6FE7CEB3"/>
    <w:rsid w:val="6FFB6EC8"/>
    <w:rsid w:val="70083807"/>
    <w:rsid w:val="70083BF9"/>
    <w:rsid w:val="7022037E"/>
    <w:rsid w:val="703E6F2F"/>
    <w:rsid w:val="70426FDD"/>
    <w:rsid w:val="7068F796"/>
    <w:rsid w:val="709D743A"/>
    <w:rsid w:val="70B0BE67"/>
    <w:rsid w:val="70FB9334"/>
    <w:rsid w:val="714043DF"/>
    <w:rsid w:val="7144BC4C"/>
    <w:rsid w:val="7171DA45"/>
    <w:rsid w:val="71AA8BF8"/>
    <w:rsid w:val="72030D22"/>
    <w:rsid w:val="729A1775"/>
    <w:rsid w:val="729B9697"/>
    <w:rsid w:val="72E5C13F"/>
    <w:rsid w:val="72FB3A1B"/>
    <w:rsid w:val="735CF01B"/>
    <w:rsid w:val="73C9200F"/>
    <w:rsid w:val="73D35D82"/>
    <w:rsid w:val="73ED1004"/>
    <w:rsid w:val="7404A770"/>
    <w:rsid w:val="74354AE7"/>
    <w:rsid w:val="7447643C"/>
    <w:rsid w:val="74B429EF"/>
    <w:rsid w:val="74CC34E1"/>
    <w:rsid w:val="74D8A6A6"/>
    <w:rsid w:val="74F64603"/>
    <w:rsid w:val="75782FC2"/>
    <w:rsid w:val="758BC441"/>
    <w:rsid w:val="759BD530"/>
    <w:rsid w:val="75B312C1"/>
    <w:rsid w:val="7632879B"/>
    <w:rsid w:val="766BB2AF"/>
    <w:rsid w:val="76BED4EA"/>
    <w:rsid w:val="770ED1BF"/>
    <w:rsid w:val="774A6E44"/>
    <w:rsid w:val="776C0AF5"/>
    <w:rsid w:val="779DE78A"/>
    <w:rsid w:val="77AB9916"/>
    <w:rsid w:val="77B229EE"/>
    <w:rsid w:val="77C2412A"/>
    <w:rsid w:val="77C287EA"/>
    <w:rsid w:val="77CBC618"/>
    <w:rsid w:val="77E59D51"/>
    <w:rsid w:val="77FF897A"/>
    <w:rsid w:val="7818F1EB"/>
    <w:rsid w:val="7844926D"/>
    <w:rsid w:val="78495847"/>
    <w:rsid w:val="7872CD6D"/>
    <w:rsid w:val="789C175A"/>
    <w:rsid w:val="789E9419"/>
    <w:rsid w:val="78D89C33"/>
    <w:rsid w:val="797D0C6D"/>
    <w:rsid w:val="79D3E99B"/>
    <w:rsid w:val="79F41509"/>
    <w:rsid w:val="79FD1E5B"/>
    <w:rsid w:val="7A0E0A14"/>
    <w:rsid w:val="7A1CAC21"/>
    <w:rsid w:val="7A3A6676"/>
    <w:rsid w:val="7A53B9EA"/>
    <w:rsid w:val="7A7C0D7E"/>
    <w:rsid w:val="7A86742A"/>
    <w:rsid w:val="7A986558"/>
    <w:rsid w:val="7ABDAD68"/>
    <w:rsid w:val="7AC76515"/>
    <w:rsid w:val="7AD23564"/>
    <w:rsid w:val="7AD9D2DF"/>
    <w:rsid w:val="7B3FD062"/>
    <w:rsid w:val="7BAB38EE"/>
    <w:rsid w:val="7BC476B8"/>
    <w:rsid w:val="7BD13684"/>
    <w:rsid w:val="7BEE0643"/>
    <w:rsid w:val="7BF225E4"/>
    <w:rsid w:val="7C79A152"/>
    <w:rsid w:val="7CEBBE80"/>
    <w:rsid w:val="7D2C0629"/>
    <w:rsid w:val="7D2EF743"/>
    <w:rsid w:val="7D86DE2A"/>
    <w:rsid w:val="7DCB1C57"/>
    <w:rsid w:val="7DDC31E5"/>
    <w:rsid w:val="7E35C1AD"/>
    <w:rsid w:val="7E475241"/>
    <w:rsid w:val="7F0F2BCF"/>
    <w:rsid w:val="7F56E642"/>
    <w:rsid w:val="7F57BF3C"/>
    <w:rsid w:val="7F6CC2B3"/>
    <w:rsid w:val="7F85E0BB"/>
    <w:rsid w:val="7F8C5D8A"/>
    <w:rsid w:val="7F9134D7"/>
    <w:rsid w:val="7F91922E"/>
    <w:rsid w:val="7FF68D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2879B"/>
  <w15:chartTrackingRefBased/>
  <w15:docId w15:val="{DE2BCB42-995B-4871-B25F-D7C5E0FCA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0A1FB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uiPriority w:val="9"/>
    <w:unhideWhenUsed/>
    <w:qFormat/>
    <w:rsid w:val="00CD127C"/>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uiPriority w:val="9"/>
    <w:unhideWhenUsed/>
    <w:qFormat/>
    <w:rsid w:val="000D7D75"/>
    <w:pPr>
      <w:keepNext/>
      <w:keepLines/>
      <w:spacing w:before="40" w:after="0"/>
      <w:outlineLvl w:val="2"/>
    </w:pPr>
    <w:rPr>
      <w:rFonts w:asciiTheme="majorHAnsi" w:eastAsiaTheme="majorEastAsia" w:hAnsiTheme="majorHAnsi" w:cstheme="majorBidi"/>
      <w:color w:val="0A2F40" w:themeColor="accent1" w:themeShade="7F"/>
    </w:rPr>
  </w:style>
  <w:style w:type="paragraph" w:styleId="Ttulo4">
    <w:name w:val="heading 4"/>
    <w:basedOn w:val="Normal"/>
    <w:next w:val="Normal"/>
    <w:link w:val="Ttulo4Car"/>
    <w:uiPriority w:val="9"/>
    <w:semiHidden/>
    <w:unhideWhenUsed/>
    <w:qFormat/>
    <w:rsid w:val="003B1649"/>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16058FA2"/>
    <w:pPr>
      <w:ind w:left="720"/>
      <w:contextualSpacing/>
    </w:pPr>
  </w:style>
  <w:style w:type="paragraph" w:styleId="Encabezado">
    <w:name w:val="header"/>
    <w:basedOn w:val="Normal"/>
    <w:link w:val="EncabezadoCar"/>
    <w:uiPriority w:val="99"/>
    <w:unhideWhenUsed/>
    <w:rsid w:val="00A45E9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45E91"/>
  </w:style>
  <w:style w:type="paragraph" w:styleId="Piedepgina">
    <w:name w:val="footer"/>
    <w:basedOn w:val="Normal"/>
    <w:link w:val="PiedepginaCar"/>
    <w:uiPriority w:val="99"/>
    <w:unhideWhenUsed/>
    <w:rsid w:val="00A45E9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45E91"/>
  </w:style>
  <w:style w:type="paragraph" w:styleId="Ttulo">
    <w:name w:val="Title"/>
    <w:basedOn w:val="Normal"/>
    <w:next w:val="Normal"/>
    <w:link w:val="TtuloCar1"/>
    <w:uiPriority w:val="10"/>
    <w:qFormat/>
    <w:rsid w:val="00620ACE"/>
    <w:pPr>
      <w:spacing w:after="0" w:line="240" w:lineRule="auto"/>
      <w:contextualSpacing/>
    </w:pPr>
    <w:rPr>
      <w:rFonts w:asciiTheme="majorHAnsi" w:eastAsiaTheme="majorEastAsia" w:hAnsiTheme="majorHAnsi" w:cstheme="majorBidi"/>
      <w:spacing w:val="-10"/>
      <w:kern w:val="28"/>
      <w:sz w:val="56"/>
      <w:szCs w:val="56"/>
    </w:rPr>
  </w:style>
  <w:style w:type="character" w:styleId="Hipervnculo">
    <w:name w:val="Hyperlink"/>
    <w:basedOn w:val="Fuentedeprrafopredeter"/>
    <w:uiPriority w:val="99"/>
    <w:unhideWhenUsed/>
    <w:rsid w:val="74D8A6A6"/>
    <w:rPr>
      <w:color w:val="467886"/>
      <w:u w:val="single"/>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2Car">
    <w:name w:val="Título 2 Car"/>
    <w:basedOn w:val="Fuentedeprrafopredeter"/>
    <w:uiPriority w:val="9"/>
    <w:rsid w:val="00736358"/>
    <w:rPr>
      <w:rFonts w:asciiTheme="majorHAnsi" w:eastAsiaTheme="majorEastAsia" w:hAnsiTheme="majorHAnsi" w:cstheme="majorBidi"/>
      <w:color w:val="0F4761" w:themeColor="accent1" w:themeShade="BF"/>
      <w:sz w:val="26"/>
      <w:szCs w:val="26"/>
    </w:rPr>
  </w:style>
  <w:style w:type="character" w:customStyle="1" w:styleId="TtuloCar">
    <w:name w:val="Título Car"/>
    <w:basedOn w:val="Fuentedeprrafopredeter"/>
    <w:uiPriority w:val="10"/>
    <w:rsid w:val="00736358"/>
    <w:rPr>
      <w:rFonts w:asciiTheme="majorHAnsi" w:eastAsiaTheme="majorEastAsia" w:hAnsiTheme="majorHAnsi" w:cstheme="majorBidi"/>
      <w:spacing w:val="-10"/>
      <w:kern w:val="28"/>
      <w:sz w:val="56"/>
      <w:szCs w:val="56"/>
    </w:rPr>
  </w:style>
  <w:style w:type="character" w:customStyle="1" w:styleId="Ttulo3Car">
    <w:name w:val="Título 3 Car"/>
    <w:basedOn w:val="Fuentedeprrafopredeter"/>
    <w:uiPriority w:val="9"/>
    <w:rsid w:val="00736358"/>
    <w:rPr>
      <w:rFonts w:asciiTheme="majorHAnsi" w:eastAsiaTheme="majorEastAsia" w:hAnsiTheme="majorHAnsi" w:cstheme="majorBidi"/>
      <w:color w:val="0A2F40" w:themeColor="accent1" w:themeShade="7F"/>
    </w:rPr>
  </w:style>
  <w:style w:type="character" w:customStyle="1" w:styleId="Ttulo1Car">
    <w:name w:val="Título 1 Car"/>
    <w:basedOn w:val="Fuentedeprrafopredeter"/>
    <w:uiPriority w:val="9"/>
    <w:rsid w:val="00736358"/>
    <w:rPr>
      <w:rFonts w:asciiTheme="majorHAnsi" w:eastAsiaTheme="majorEastAsia" w:hAnsiTheme="majorHAnsi" w:cstheme="majorBidi"/>
      <w:color w:val="0F4761" w:themeColor="accent1" w:themeShade="BF"/>
      <w:sz w:val="32"/>
      <w:szCs w:val="32"/>
    </w:rPr>
  </w:style>
  <w:style w:type="character" w:customStyle="1" w:styleId="TtuloCar1">
    <w:name w:val="Título Car1"/>
    <w:basedOn w:val="Fuentedeprrafopredeter"/>
    <w:link w:val="Ttulo"/>
    <w:uiPriority w:val="10"/>
    <w:rsid w:val="00620ACE"/>
    <w:rPr>
      <w:rFonts w:asciiTheme="majorHAnsi" w:eastAsiaTheme="majorEastAsia" w:hAnsiTheme="majorHAnsi" w:cstheme="majorBidi"/>
      <w:spacing w:val="-10"/>
      <w:kern w:val="28"/>
      <w:sz w:val="56"/>
      <w:szCs w:val="56"/>
    </w:rPr>
  </w:style>
  <w:style w:type="paragraph" w:styleId="TtuloTDC">
    <w:name w:val="TOC Heading"/>
    <w:basedOn w:val="Ttulo1"/>
    <w:next w:val="Normal"/>
    <w:uiPriority w:val="39"/>
    <w:unhideWhenUsed/>
    <w:qFormat/>
    <w:rsid w:val="00620ACE"/>
    <w:pPr>
      <w:spacing w:line="259" w:lineRule="auto"/>
      <w:outlineLvl w:val="9"/>
    </w:pPr>
    <w:rPr>
      <w:lang w:eastAsia="es-ES"/>
    </w:rPr>
  </w:style>
  <w:style w:type="paragraph" w:styleId="TDC1">
    <w:name w:val="toc 1"/>
    <w:basedOn w:val="Normal"/>
    <w:next w:val="Normal"/>
    <w:autoRedefine/>
    <w:uiPriority w:val="39"/>
    <w:unhideWhenUsed/>
    <w:rsid w:val="00620ACE"/>
    <w:pPr>
      <w:spacing w:after="100"/>
    </w:pPr>
  </w:style>
  <w:style w:type="paragraph" w:styleId="TDC2">
    <w:name w:val="toc 2"/>
    <w:basedOn w:val="Normal"/>
    <w:next w:val="Normal"/>
    <w:autoRedefine/>
    <w:uiPriority w:val="39"/>
    <w:unhideWhenUsed/>
    <w:rsid w:val="00620ACE"/>
    <w:pPr>
      <w:spacing w:after="100"/>
      <w:ind w:left="240"/>
    </w:pPr>
  </w:style>
  <w:style w:type="paragraph" w:styleId="TDC3">
    <w:name w:val="toc 3"/>
    <w:basedOn w:val="Normal"/>
    <w:next w:val="Normal"/>
    <w:autoRedefine/>
    <w:uiPriority w:val="39"/>
    <w:unhideWhenUsed/>
    <w:rsid w:val="00620ACE"/>
    <w:pPr>
      <w:spacing w:after="100"/>
      <w:ind w:left="480"/>
    </w:pPr>
  </w:style>
  <w:style w:type="paragraph" w:styleId="Descripcin">
    <w:name w:val="caption"/>
    <w:basedOn w:val="Normal"/>
    <w:next w:val="Normal"/>
    <w:uiPriority w:val="35"/>
    <w:unhideWhenUsed/>
    <w:qFormat/>
    <w:rsid w:val="000E25FC"/>
    <w:pPr>
      <w:spacing w:after="200" w:line="240" w:lineRule="auto"/>
    </w:pPr>
    <w:rPr>
      <w:i/>
      <w:iCs/>
      <w:color w:val="0E2841" w:themeColor="text2"/>
      <w:sz w:val="18"/>
      <w:szCs w:val="18"/>
    </w:rPr>
  </w:style>
  <w:style w:type="character" w:customStyle="1" w:styleId="Ttulo4Car">
    <w:name w:val="Título 4 Car"/>
    <w:basedOn w:val="Fuentedeprrafopredeter"/>
    <w:link w:val="Ttulo4"/>
    <w:uiPriority w:val="9"/>
    <w:semiHidden/>
    <w:rsid w:val="003B1649"/>
    <w:rPr>
      <w:rFonts w:asciiTheme="majorHAnsi" w:eastAsiaTheme="majorEastAsia" w:hAnsiTheme="majorHAnsi" w:cstheme="majorBidi"/>
      <w:i/>
      <w:iCs/>
      <w:color w:val="0F4761" w:themeColor="accent1" w:themeShade="BF"/>
    </w:rPr>
  </w:style>
  <w:style w:type="paragraph" w:styleId="Sinespaciado">
    <w:name w:val="No Spacing"/>
    <w:link w:val="SinespaciadoCar"/>
    <w:uiPriority w:val="1"/>
    <w:qFormat/>
    <w:rsid w:val="00951AA2"/>
    <w:pPr>
      <w:spacing w:after="0" w:line="240" w:lineRule="auto"/>
    </w:pPr>
    <w:rPr>
      <w:rFonts w:eastAsiaTheme="minorEastAsia"/>
      <w:sz w:val="22"/>
      <w:szCs w:val="22"/>
      <w:lang w:eastAsia="zh-CN"/>
    </w:rPr>
  </w:style>
  <w:style w:type="character" w:customStyle="1" w:styleId="SinespaciadoCar">
    <w:name w:val="Sin espaciado Car"/>
    <w:basedOn w:val="Fuentedeprrafopredeter"/>
    <w:link w:val="Sinespaciado"/>
    <w:uiPriority w:val="1"/>
    <w:rsid w:val="00951AA2"/>
    <w:rPr>
      <w:rFonts w:eastAsiaTheme="minorEastAsia"/>
      <w:sz w:val="22"/>
      <w:szCs w:val="22"/>
      <w:lang w:eastAsia="zh-CN"/>
    </w:rPr>
  </w:style>
  <w:style w:type="character" w:styleId="Mencinsinresolver">
    <w:name w:val="Unresolved Mention"/>
    <w:basedOn w:val="Fuentedeprrafopredeter"/>
    <w:uiPriority w:val="99"/>
    <w:semiHidden/>
    <w:unhideWhenUsed/>
    <w:rsid w:val="004E7042"/>
    <w:rPr>
      <w:color w:val="605E5C"/>
      <w:shd w:val="clear" w:color="auto" w:fill="E1DFDD"/>
    </w:rPr>
  </w:style>
  <w:style w:type="paragraph" w:styleId="NormalWeb">
    <w:name w:val="Normal (Web)"/>
    <w:basedOn w:val="Normal"/>
    <w:uiPriority w:val="99"/>
    <w:semiHidden/>
    <w:unhideWhenUsed/>
    <w:rsid w:val="00534724"/>
    <w:rPr>
      <w:rFonts w:ascii="Times New Roman" w:hAnsi="Times New Roman" w:cs="Times New Roman"/>
    </w:rPr>
  </w:style>
  <w:style w:type="character" w:styleId="Hipervnculovisitado">
    <w:name w:val="FollowedHyperlink"/>
    <w:basedOn w:val="Fuentedeprrafopredeter"/>
    <w:uiPriority w:val="99"/>
    <w:semiHidden/>
    <w:unhideWhenUsed/>
    <w:rsid w:val="00A617B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adenaser.com" TargetMode="External"/><Relationship Id="rId18" Type="http://schemas.openxmlformats.org/officeDocument/2006/relationships/hyperlink" Target="https://imfd.cl/notwg2025-beto-la-red-neuronal-que-podria-ser-utilizada-durante-el-proximo-proceso-constituyente/" TargetMode="Externa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image" Target="media/image24.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maldita.es/migracion/" TargetMode="Externa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jpg"/><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ine.es/"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hyperlink" Target="https://github.com/lguilop/proyecto" TargetMode="External"/><Relationship Id="rId31" Type="http://schemas.openxmlformats.org/officeDocument/2006/relationships/image" Target="media/image13.png"/><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lpais.com"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efe.com" TargetMode="External"/><Relationship Id="rId17" Type="http://schemas.openxmlformats.org/officeDocument/2006/relationships/hyperlink" Target="https://www.inclusion.gob.es/web/opi"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theme" Target="theme/theme1.xml"/><Relationship Id="rId20" Type="http://schemas.openxmlformats.org/officeDocument/2006/relationships/image" Target="media/image2.png"/><Relationship Id="rId41"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EA24B9C-92ED-4208-A343-595845E3A31F}">
  <we:reference id="wa104382081" version="1.55.1.0" store="es-es" storeType="OMEX"/>
  <we:alternateReferences>
    <we:reference id="WA104382081" version="1.55.1.0" store="es-e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94415CBDA0C6B449D5FD04259E4EAF8" ma:contentTypeVersion="3" ma:contentTypeDescription="Crear nuevo documento." ma:contentTypeScope="" ma:versionID="33c528b13ea7874a504725a392fdb48b">
  <xsd:schema xmlns:xsd="http://www.w3.org/2001/XMLSchema" xmlns:xs="http://www.w3.org/2001/XMLSchema" xmlns:p="http://schemas.microsoft.com/office/2006/metadata/properties" xmlns:ns2="46ee1fa8-06fe-47db-9fd8-e11d1db72878" targetNamespace="http://schemas.microsoft.com/office/2006/metadata/properties" ma:root="true" ma:fieldsID="69be3a4aa7ea05fad8195519ff9ed9e9" ns2:_="">
    <xsd:import namespace="46ee1fa8-06fe-47db-9fd8-e11d1db7287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ee1fa8-06fe-47db-9fd8-e11d1db728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059AA69-14C3-4D49-B7E3-1634AD783C3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AB0A972-4092-4524-A4D5-A8C228826FE1}">
  <ds:schemaRefs>
    <ds:schemaRef ds:uri="http://schemas.openxmlformats.org/officeDocument/2006/bibliography"/>
  </ds:schemaRefs>
</ds:datastoreItem>
</file>

<file path=customXml/itemProps3.xml><?xml version="1.0" encoding="utf-8"?>
<ds:datastoreItem xmlns:ds="http://schemas.openxmlformats.org/officeDocument/2006/customXml" ds:itemID="{DB7728B7-63AA-478E-B53A-AB695115E0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ee1fa8-06fe-47db-9fd8-e11d1db728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CAD59C6-4DF2-43F7-85D8-ECDCE3B5E06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31</Pages>
  <Words>7314</Words>
  <Characters>40230</Characters>
  <Application>Microsoft Office Word</Application>
  <DocSecurity>0</DocSecurity>
  <Lines>335</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47450</CharactersWithSpaces>
  <SharedDoc>false</SharedDoc>
  <HLinks>
    <vt:vector size="216" baseType="variant">
      <vt:variant>
        <vt:i4>7798894</vt:i4>
      </vt:variant>
      <vt:variant>
        <vt:i4>192</vt:i4>
      </vt:variant>
      <vt:variant>
        <vt:i4>0</vt:i4>
      </vt:variant>
      <vt:variant>
        <vt:i4>5</vt:i4>
      </vt:variant>
      <vt:variant>
        <vt:lpwstr>https://github.com/lguilop/proyecto</vt:lpwstr>
      </vt:variant>
      <vt:variant>
        <vt:lpwstr/>
      </vt:variant>
      <vt:variant>
        <vt:i4>131088</vt:i4>
      </vt:variant>
      <vt:variant>
        <vt:i4>189</vt:i4>
      </vt:variant>
      <vt:variant>
        <vt:i4>0</vt:i4>
      </vt:variant>
      <vt:variant>
        <vt:i4>5</vt:i4>
      </vt:variant>
      <vt:variant>
        <vt:lpwstr>https://imfd.cl/notwg2025-beto-la-red-neuronal-que-podria-ser-utilizada-durante-el-proximo-proceso-constituyente/</vt:lpwstr>
      </vt:variant>
      <vt:variant>
        <vt:lpwstr/>
      </vt:variant>
      <vt:variant>
        <vt:i4>5832781</vt:i4>
      </vt:variant>
      <vt:variant>
        <vt:i4>186</vt:i4>
      </vt:variant>
      <vt:variant>
        <vt:i4>0</vt:i4>
      </vt:variant>
      <vt:variant>
        <vt:i4>5</vt:i4>
      </vt:variant>
      <vt:variant>
        <vt:lpwstr>https://www.inclusion.gob.es/web/opi</vt:lpwstr>
      </vt:variant>
      <vt:variant>
        <vt:lpwstr/>
      </vt:variant>
      <vt:variant>
        <vt:i4>5308436</vt:i4>
      </vt:variant>
      <vt:variant>
        <vt:i4>183</vt:i4>
      </vt:variant>
      <vt:variant>
        <vt:i4>0</vt:i4>
      </vt:variant>
      <vt:variant>
        <vt:i4>5</vt:i4>
      </vt:variant>
      <vt:variant>
        <vt:lpwstr>https://maldita.es/migracion/</vt:lpwstr>
      </vt:variant>
      <vt:variant>
        <vt:lpwstr/>
      </vt:variant>
      <vt:variant>
        <vt:i4>8060969</vt:i4>
      </vt:variant>
      <vt:variant>
        <vt:i4>180</vt:i4>
      </vt:variant>
      <vt:variant>
        <vt:i4>0</vt:i4>
      </vt:variant>
      <vt:variant>
        <vt:i4>5</vt:i4>
      </vt:variant>
      <vt:variant>
        <vt:lpwstr>https://www.ine.es/</vt:lpwstr>
      </vt:variant>
      <vt:variant>
        <vt:lpwstr/>
      </vt:variant>
      <vt:variant>
        <vt:i4>6357117</vt:i4>
      </vt:variant>
      <vt:variant>
        <vt:i4>177</vt:i4>
      </vt:variant>
      <vt:variant>
        <vt:i4>0</vt:i4>
      </vt:variant>
      <vt:variant>
        <vt:i4>5</vt:i4>
      </vt:variant>
      <vt:variant>
        <vt:lpwstr>https://elpais.com/</vt:lpwstr>
      </vt:variant>
      <vt:variant>
        <vt:lpwstr/>
      </vt:variant>
      <vt:variant>
        <vt:i4>8323110</vt:i4>
      </vt:variant>
      <vt:variant>
        <vt:i4>174</vt:i4>
      </vt:variant>
      <vt:variant>
        <vt:i4>0</vt:i4>
      </vt:variant>
      <vt:variant>
        <vt:i4>5</vt:i4>
      </vt:variant>
      <vt:variant>
        <vt:lpwstr>https://cadenaser.com/</vt:lpwstr>
      </vt:variant>
      <vt:variant>
        <vt:lpwstr/>
      </vt:variant>
      <vt:variant>
        <vt:i4>1638478</vt:i4>
      </vt:variant>
      <vt:variant>
        <vt:i4>171</vt:i4>
      </vt:variant>
      <vt:variant>
        <vt:i4>0</vt:i4>
      </vt:variant>
      <vt:variant>
        <vt:i4>5</vt:i4>
      </vt:variant>
      <vt:variant>
        <vt:lpwstr>https://efe.com/</vt:lpwstr>
      </vt:variant>
      <vt:variant>
        <vt:lpwstr/>
      </vt:variant>
      <vt:variant>
        <vt:i4>2490379</vt:i4>
      </vt:variant>
      <vt:variant>
        <vt:i4>164</vt:i4>
      </vt:variant>
      <vt:variant>
        <vt:i4>0</vt:i4>
      </vt:variant>
      <vt:variant>
        <vt:i4>5</vt:i4>
      </vt:variant>
      <vt:variant>
        <vt:lpwstr/>
      </vt:variant>
      <vt:variant>
        <vt:lpwstr>_Toc1970884919</vt:lpwstr>
      </vt:variant>
      <vt:variant>
        <vt:i4>1114164</vt:i4>
      </vt:variant>
      <vt:variant>
        <vt:i4>158</vt:i4>
      </vt:variant>
      <vt:variant>
        <vt:i4>0</vt:i4>
      </vt:variant>
      <vt:variant>
        <vt:i4>5</vt:i4>
      </vt:variant>
      <vt:variant>
        <vt:lpwstr/>
      </vt:variant>
      <vt:variant>
        <vt:lpwstr>_Toc715746264</vt:lpwstr>
      </vt:variant>
      <vt:variant>
        <vt:i4>1245235</vt:i4>
      </vt:variant>
      <vt:variant>
        <vt:i4>152</vt:i4>
      </vt:variant>
      <vt:variant>
        <vt:i4>0</vt:i4>
      </vt:variant>
      <vt:variant>
        <vt:i4>5</vt:i4>
      </vt:variant>
      <vt:variant>
        <vt:lpwstr/>
      </vt:variant>
      <vt:variant>
        <vt:lpwstr>_Toc924560837</vt:lpwstr>
      </vt:variant>
      <vt:variant>
        <vt:i4>2162690</vt:i4>
      </vt:variant>
      <vt:variant>
        <vt:i4>146</vt:i4>
      </vt:variant>
      <vt:variant>
        <vt:i4>0</vt:i4>
      </vt:variant>
      <vt:variant>
        <vt:i4>5</vt:i4>
      </vt:variant>
      <vt:variant>
        <vt:lpwstr/>
      </vt:variant>
      <vt:variant>
        <vt:lpwstr>_Toc1011989926</vt:lpwstr>
      </vt:variant>
      <vt:variant>
        <vt:i4>2162699</vt:i4>
      </vt:variant>
      <vt:variant>
        <vt:i4>140</vt:i4>
      </vt:variant>
      <vt:variant>
        <vt:i4>0</vt:i4>
      </vt:variant>
      <vt:variant>
        <vt:i4>5</vt:i4>
      </vt:variant>
      <vt:variant>
        <vt:lpwstr/>
      </vt:variant>
      <vt:variant>
        <vt:lpwstr>_Toc1932816975</vt:lpwstr>
      </vt:variant>
      <vt:variant>
        <vt:i4>2555906</vt:i4>
      </vt:variant>
      <vt:variant>
        <vt:i4>134</vt:i4>
      </vt:variant>
      <vt:variant>
        <vt:i4>0</vt:i4>
      </vt:variant>
      <vt:variant>
        <vt:i4>5</vt:i4>
      </vt:variant>
      <vt:variant>
        <vt:lpwstr/>
      </vt:variant>
      <vt:variant>
        <vt:lpwstr>_Toc2019921398</vt:lpwstr>
      </vt:variant>
      <vt:variant>
        <vt:i4>1507383</vt:i4>
      </vt:variant>
      <vt:variant>
        <vt:i4>128</vt:i4>
      </vt:variant>
      <vt:variant>
        <vt:i4>0</vt:i4>
      </vt:variant>
      <vt:variant>
        <vt:i4>5</vt:i4>
      </vt:variant>
      <vt:variant>
        <vt:lpwstr/>
      </vt:variant>
      <vt:variant>
        <vt:lpwstr>_Toc134209285</vt:lpwstr>
      </vt:variant>
      <vt:variant>
        <vt:i4>3014665</vt:i4>
      </vt:variant>
      <vt:variant>
        <vt:i4>122</vt:i4>
      </vt:variant>
      <vt:variant>
        <vt:i4>0</vt:i4>
      </vt:variant>
      <vt:variant>
        <vt:i4>5</vt:i4>
      </vt:variant>
      <vt:variant>
        <vt:lpwstr/>
      </vt:variant>
      <vt:variant>
        <vt:lpwstr>_Toc1247981743</vt:lpwstr>
      </vt:variant>
      <vt:variant>
        <vt:i4>2686987</vt:i4>
      </vt:variant>
      <vt:variant>
        <vt:i4>116</vt:i4>
      </vt:variant>
      <vt:variant>
        <vt:i4>0</vt:i4>
      </vt:variant>
      <vt:variant>
        <vt:i4>5</vt:i4>
      </vt:variant>
      <vt:variant>
        <vt:lpwstr/>
      </vt:variant>
      <vt:variant>
        <vt:lpwstr>_Toc1990627124</vt:lpwstr>
      </vt:variant>
      <vt:variant>
        <vt:i4>2883596</vt:i4>
      </vt:variant>
      <vt:variant>
        <vt:i4>110</vt:i4>
      </vt:variant>
      <vt:variant>
        <vt:i4>0</vt:i4>
      </vt:variant>
      <vt:variant>
        <vt:i4>5</vt:i4>
      </vt:variant>
      <vt:variant>
        <vt:lpwstr/>
      </vt:variant>
      <vt:variant>
        <vt:lpwstr>_Toc1383672418</vt:lpwstr>
      </vt:variant>
      <vt:variant>
        <vt:i4>2359297</vt:i4>
      </vt:variant>
      <vt:variant>
        <vt:i4>104</vt:i4>
      </vt:variant>
      <vt:variant>
        <vt:i4>0</vt:i4>
      </vt:variant>
      <vt:variant>
        <vt:i4>5</vt:i4>
      </vt:variant>
      <vt:variant>
        <vt:lpwstr/>
      </vt:variant>
      <vt:variant>
        <vt:lpwstr>_Toc1041438584</vt:lpwstr>
      </vt:variant>
      <vt:variant>
        <vt:i4>1900602</vt:i4>
      </vt:variant>
      <vt:variant>
        <vt:i4>98</vt:i4>
      </vt:variant>
      <vt:variant>
        <vt:i4>0</vt:i4>
      </vt:variant>
      <vt:variant>
        <vt:i4>5</vt:i4>
      </vt:variant>
      <vt:variant>
        <vt:lpwstr/>
      </vt:variant>
      <vt:variant>
        <vt:lpwstr>_Toc484025870</vt:lpwstr>
      </vt:variant>
      <vt:variant>
        <vt:i4>2293760</vt:i4>
      </vt:variant>
      <vt:variant>
        <vt:i4>92</vt:i4>
      </vt:variant>
      <vt:variant>
        <vt:i4>0</vt:i4>
      </vt:variant>
      <vt:variant>
        <vt:i4>5</vt:i4>
      </vt:variant>
      <vt:variant>
        <vt:lpwstr/>
      </vt:variant>
      <vt:variant>
        <vt:lpwstr>_Toc1904899101</vt:lpwstr>
      </vt:variant>
      <vt:variant>
        <vt:i4>1376314</vt:i4>
      </vt:variant>
      <vt:variant>
        <vt:i4>86</vt:i4>
      </vt:variant>
      <vt:variant>
        <vt:i4>0</vt:i4>
      </vt:variant>
      <vt:variant>
        <vt:i4>5</vt:i4>
      </vt:variant>
      <vt:variant>
        <vt:lpwstr/>
      </vt:variant>
      <vt:variant>
        <vt:lpwstr>_Toc236097762</vt:lpwstr>
      </vt:variant>
      <vt:variant>
        <vt:i4>2228229</vt:i4>
      </vt:variant>
      <vt:variant>
        <vt:i4>80</vt:i4>
      </vt:variant>
      <vt:variant>
        <vt:i4>0</vt:i4>
      </vt:variant>
      <vt:variant>
        <vt:i4>5</vt:i4>
      </vt:variant>
      <vt:variant>
        <vt:lpwstr/>
      </vt:variant>
      <vt:variant>
        <vt:lpwstr>_Toc1946286644</vt:lpwstr>
      </vt:variant>
      <vt:variant>
        <vt:i4>1507386</vt:i4>
      </vt:variant>
      <vt:variant>
        <vt:i4>74</vt:i4>
      </vt:variant>
      <vt:variant>
        <vt:i4>0</vt:i4>
      </vt:variant>
      <vt:variant>
        <vt:i4>5</vt:i4>
      </vt:variant>
      <vt:variant>
        <vt:lpwstr/>
      </vt:variant>
      <vt:variant>
        <vt:lpwstr>_Toc187996571</vt:lpwstr>
      </vt:variant>
      <vt:variant>
        <vt:i4>2162703</vt:i4>
      </vt:variant>
      <vt:variant>
        <vt:i4>68</vt:i4>
      </vt:variant>
      <vt:variant>
        <vt:i4>0</vt:i4>
      </vt:variant>
      <vt:variant>
        <vt:i4>5</vt:i4>
      </vt:variant>
      <vt:variant>
        <vt:lpwstr/>
      </vt:variant>
      <vt:variant>
        <vt:lpwstr>_Toc1948527287</vt:lpwstr>
      </vt:variant>
      <vt:variant>
        <vt:i4>1900596</vt:i4>
      </vt:variant>
      <vt:variant>
        <vt:i4>62</vt:i4>
      </vt:variant>
      <vt:variant>
        <vt:i4>0</vt:i4>
      </vt:variant>
      <vt:variant>
        <vt:i4>5</vt:i4>
      </vt:variant>
      <vt:variant>
        <vt:lpwstr/>
      </vt:variant>
      <vt:variant>
        <vt:lpwstr>_Toc983369880</vt:lpwstr>
      </vt:variant>
      <vt:variant>
        <vt:i4>1507376</vt:i4>
      </vt:variant>
      <vt:variant>
        <vt:i4>56</vt:i4>
      </vt:variant>
      <vt:variant>
        <vt:i4>0</vt:i4>
      </vt:variant>
      <vt:variant>
        <vt:i4>5</vt:i4>
      </vt:variant>
      <vt:variant>
        <vt:lpwstr/>
      </vt:variant>
      <vt:variant>
        <vt:lpwstr>_Toc554469788</vt:lpwstr>
      </vt:variant>
      <vt:variant>
        <vt:i4>1703997</vt:i4>
      </vt:variant>
      <vt:variant>
        <vt:i4>50</vt:i4>
      </vt:variant>
      <vt:variant>
        <vt:i4>0</vt:i4>
      </vt:variant>
      <vt:variant>
        <vt:i4>5</vt:i4>
      </vt:variant>
      <vt:variant>
        <vt:lpwstr/>
      </vt:variant>
      <vt:variant>
        <vt:lpwstr>_Toc147283383</vt:lpwstr>
      </vt:variant>
      <vt:variant>
        <vt:i4>1966128</vt:i4>
      </vt:variant>
      <vt:variant>
        <vt:i4>44</vt:i4>
      </vt:variant>
      <vt:variant>
        <vt:i4>0</vt:i4>
      </vt:variant>
      <vt:variant>
        <vt:i4>5</vt:i4>
      </vt:variant>
      <vt:variant>
        <vt:lpwstr/>
      </vt:variant>
      <vt:variant>
        <vt:lpwstr>_Toc236605492</vt:lpwstr>
      </vt:variant>
      <vt:variant>
        <vt:i4>2097163</vt:i4>
      </vt:variant>
      <vt:variant>
        <vt:i4>38</vt:i4>
      </vt:variant>
      <vt:variant>
        <vt:i4>0</vt:i4>
      </vt:variant>
      <vt:variant>
        <vt:i4>5</vt:i4>
      </vt:variant>
      <vt:variant>
        <vt:lpwstr/>
      </vt:variant>
      <vt:variant>
        <vt:lpwstr>_Toc2082232412</vt:lpwstr>
      </vt:variant>
      <vt:variant>
        <vt:i4>2490378</vt:i4>
      </vt:variant>
      <vt:variant>
        <vt:i4>32</vt:i4>
      </vt:variant>
      <vt:variant>
        <vt:i4>0</vt:i4>
      </vt:variant>
      <vt:variant>
        <vt:i4>5</vt:i4>
      </vt:variant>
      <vt:variant>
        <vt:lpwstr/>
      </vt:variant>
      <vt:variant>
        <vt:lpwstr>_Toc1423322387</vt:lpwstr>
      </vt:variant>
      <vt:variant>
        <vt:i4>2555908</vt:i4>
      </vt:variant>
      <vt:variant>
        <vt:i4>26</vt:i4>
      </vt:variant>
      <vt:variant>
        <vt:i4>0</vt:i4>
      </vt:variant>
      <vt:variant>
        <vt:i4>5</vt:i4>
      </vt:variant>
      <vt:variant>
        <vt:lpwstr/>
      </vt:variant>
      <vt:variant>
        <vt:lpwstr>_Toc2110572402</vt:lpwstr>
      </vt:variant>
      <vt:variant>
        <vt:i4>2752524</vt:i4>
      </vt:variant>
      <vt:variant>
        <vt:i4>20</vt:i4>
      </vt:variant>
      <vt:variant>
        <vt:i4>0</vt:i4>
      </vt:variant>
      <vt:variant>
        <vt:i4>5</vt:i4>
      </vt:variant>
      <vt:variant>
        <vt:lpwstr/>
      </vt:variant>
      <vt:variant>
        <vt:lpwstr>_Toc1729941176</vt:lpwstr>
      </vt:variant>
      <vt:variant>
        <vt:i4>1441850</vt:i4>
      </vt:variant>
      <vt:variant>
        <vt:i4>14</vt:i4>
      </vt:variant>
      <vt:variant>
        <vt:i4>0</vt:i4>
      </vt:variant>
      <vt:variant>
        <vt:i4>5</vt:i4>
      </vt:variant>
      <vt:variant>
        <vt:lpwstr/>
      </vt:variant>
      <vt:variant>
        <vt:lpwstr>_Toc58835228</vt:lpwstr>
      </vt:variant>
      <vt:variant>
        <vt:i4>1835068</vt:i4>
      </vt:variant>
      <vt:variant>
        <vt:i4>8</vt:i4>
      </vt:variant>
      <vt:variant>
        <vt:i4>0</vt:i4>
      </vt:variant>
      <vt:variant>
        <vt:i4>5</vt:i4>
      </vt:variant>
      <vt:variant>
        <vt:lpwstr/>
      </vt:variant>
      <vt:variant>
        <vt:lpwstr>_Toc781086253</vt:lpwstr>
      </vt:variant>
      <vt:variant>
        <vt:i4>2555912</vt:i4>
      </vt:variant>
      <vt:variant>
        <vt:i4>2</vt:i4>
      </vt:variant>
      <vt:variant>
        <vt:i4>0</vt:i4>
      </vt:variant>
      <vt:variant>
        <vt:i4>5</vt:i4>
      </vt:variant>
      <vt:variant>
        <vt:lpwstr/>
      </vt:variant>
      <vt:variant>
        <vt:lpwstr>_Toc1195665032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Chenyao Lin</dc:creator>
  <cp:keywords/>
  <dc:description/>
  <cp:lastModifiedBy>Lucia Guillen Lopez</cp:lastModifiedBy>
  <cp:revision>2</cp:revision>
  <dcterms:created xsi:type="dcterms:W3CDTF">2026-05-10T17:10:00Z</dcterms:created>
  <dcterms:modified xsi:type="dcterms:W3CDTF">2026-05-10T17:10:00Z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0x010100694415CBDA0C6B449D5FD04259E4EAF8</vt:lpwstr>
  </property>
  <property fmtid="{D5CDD505-2E9C-101B-9397-08002B2CF9AE}" pid="3" name="GrammarlyDocumentId">
    <vt:lpwstr>136788b8-31f6-4a2f-94df-d16f8f13eb13</vt:lpwstr>
  </property>
</Properties>
</file>