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CE14B" w14:textId="77777777" w:rsidR="00451C1E" w:rsidRDefault="00FC76BC" w:rsidP="00FC76BC">
      <w:pPr>
        <w:pBdr>
          <w:top w:val="single" w:sz="4" w:space="1" w:color="auto"/>
          <w:left w:val="single" w:sz="4" w:space="4" w:color="auto"/>
          <w:bottom w:val="single" w:sz="4" w:space="1" w:color="auto"/>
          <w:right w:val="single" w:sz="4" w:space="4" w:color="auto"/>
        </w:pBdr>
        <w:rPr>
          <w:b/>
          <w:sz w:val="28"/>
          <w:szCs w:val="28"/>
        </w:rPr>
      </w:pPr>
      <w:r w:rsidRPr="00FC76BC">
        <w:rPr>
          <w:b/>
          <w:sz w:val="28"/>
          <w:szCs w:val="28"/>
        </w:rPr>
        <w:t xml:space="preserve">La </w:t>
      </w:r>
      <w:r w:rsidR="00A00562">
        <w:rPr>
          <w:b/>
          <w:sz w:val="28"/>
          <w:szCs w:val="28"/>
        </w:rPr>
        <w:t>DISCRIMINATION</w:t>
      </w:r>
      <w:r w:rsidRPr="00FC76BC">
        <w:rPr>
          <w:b/>
          <w:sz w:val="28"/>
          <w:szCs w:val="28"/>
        </w:rPr>
        <w:t xml:space="preserve"> </w:t>
      </w:r>
    </w:p>
    <w:p w14:paraId="568BF08F" w14:textId="77777777" w:rsidR="00FC76BC" w:rsidRPr="00951287" w:rsidRDefault="00FC76BC">
      <w:pPr>
        <w:rPr>
          <w:rFonts w:cstheme="minorHAnsi"/>
          <w:b/>
          <w:sz w:val="24"/>
          <w:szCs w:val="24"/>
        </w:rPr>
      </w:pPr>
    </w:p>
    <w:p w14:paraId="51987098" w14:textId="5B9300B1" w:rsidR="00FC76BC" w:rsidRPr="00951287" w:rsidRDefault="00FC76BC">
      <w:pPr>
        <w:rPr>
          <w:rFonts w:cstheme="minorHAnsi"/>
          <w:b/>
          <w:sz w:val="24"/>
          <w:szCs w:val="24"/>
        </w:rPr>
      </w:pPr>
      <w:r w:rsidRPr="00951287">
        <w:rPr>
          <w:rFonts w:cstheme="minorHAnsi"/>
          <w:b/>
          <w:sz w:val="24"/>
          <w:szCs w:val="24"/>
        </w:rPr>
        <w:t xml:space="preserve">Qu’est-ce que la </w:t>
      </w:r>
      <w:r w:rsidR="00A00562" w:rsidRPr="00951287">
        <w:rPr>
          <w:rFonts w:cstheme="minorHAnsi"/>
          <w:b/>
          <w:sz w:val="24"/>
          <w:szCs w:val="24"/>
        </w:rPr>
        <w:t>Discrimination</w:t>
      </w:r>
      <w:r w:rsidRPr="00951287">
        <w:rPr>
          <w:rFonts w:cstheme="minorHAnsi"/>
          <w:b/>
          <w:sz w:val="24"/>
          <w:szCs w:val="24"/>
        </w:rPr>
        <w:t> ?</w:t>
      </w:r>
    </w:p>
    <w:p w14:paraId="32F9897C" w14:textId="77777777" w:rsidR="00A9638C" w:rsidRPr="00951287" w:rsidRDefault="00884C32" w:rsidP="00A9638C">
      <w:pPr>
        <w:spacing w:after="0"/>
        <w:rPr>
          <w:rFonts w:cstheme="minorHAnsi"/>
          <w:sz w:val="24"/>
          <w:szCs w:val="24"/>
        </w:rPr>
      </w:pPr>
      <w:r w:rsidRPr="00951287">
        <w:rPr>
          <w:rFonts w:cstheme="minorHAnsi"/>
          <w:sz w:val="24"/>
          <w:szCs w:val="24"/>
        </w:rPr>
        <w:t xml:space="preserve">Une discrimination est : </w:t>
      </w:r>
    </w:p>
    <w:p w14:paraId="14C356E0" w14:textId="77777777" w:rsidR="00A9638C" w:rsidRPr="00951287" w:rsidRDefault="00884C32" w:rsidP="00A9638C">
      <w:pPr>
        <w:spacing w:after="0"/>
        <w:rPr>
          <w:rFonts w:cstheme="minorHAnsi"/>
          <w:sz w:val="24"/>
          <w:szCs w:val="24"/>
        </w:rPr>
      </w:pPr>
      <w:r w:rsidRPr="00951287">
        <w:rPr>
          <w:rFonts w:cstheme="minorHAnsi"/>
          <w:sz w:val="24"/>
          <w:szCs w:val="24"/>
        </w:rPr>
        <w:t xml:space="preserve">• une inégalité de traitement, </w:t>
      </w:r>
    </w:p>
    <w:p w14:paraId="090A3EB0" w14:textId="77777777" w:rsidR="00A9638C" w:rsidRPr="00951287" w:rsidRDefault="00884C32" w:rsidP="00A9638C">
      <w:pPr>
        <w:spacing w:after="0"/>
        <w:rPr>
          <w:rFonts w:cstheme="minorHAnsi"/>
          <w:sz w:val="24"/>
          <w:szCs w:val="24"/>
        </w:rPr>
      </w:pPr>
      <w:r w:rsidRPr="00951287">
        <w:rPr>
          <w:rFonts w:cstheme="minorHAnsi"/>
          <w:sz w:val="24"/>
          <w:szCs w:val="24"/>
        </w:rPr>
        <w:t xml:space="preserve">• fondée sur un critère prohibé par la loi, </w:t>
      </w:r>
    </w:p>
    <w:p w14:paraId="2F5EAFC7" w14:textId="77777777" w:rsidR="00A9638C" w:rsidRPr="00951287" w:rsidRDefault="00884C32" w:rsidP="00A9638C">
      <w:pPr>
        <w:spacing w:after="0"/>
        <w:rPr>
          <w:rFonts w:cstheme="minorHAnsi"/>
          <w:sz w:val="24"/>
          <w:szCs w:val="24"/>
        </w:rPr>
      </w:pPr>
      <w:r w:rsidRPr="00951287">
        <w:rPr>
          <w:rFonts w:cstheme="minorHAnsi"/>
          <w:sz w:val="24"/>
          <w:szCs w:val="24"/>
        </w:rPr>
        <w:t xml:space="preserve">• dans un domaine visé par la loi (emploi, logement, éducation, accès aux biens et services). </w:t>
      </w:r>
    </w:p>
    <w:p w14:paraId="318E6769" w14:textId="69139597" w:rsidR="00884C32" w:rsidRPr="00951287" w:rsidRDefault="00884C32" w:rsidP="00A9638C">
      <w:pPr>
        <w:spacing w:after="0"/>
        <w:rPr>
          <w:rFonts w:cstheme="minorHAnsi"/>
          <w:sz w:val="24"/>
          <w:szCs w:val="24"/>
        </w:rPr>
      </w:pPr>
      <w:r w:rsidRPr="00951287">
        <w:rPr>
          <w:rFonts w:cstheme="minorHAnsi"/>
          <w:sz w:val="24"/>
          <w:szCs w:val="24"/>
        </w:rPr>
        <w:t>Ainsi, seuls les critères légaux et les domaines visés par la loi peuvent donner lieu à des discriminations dans le sens juridique de ce terme.</w:t>
      </w:r>
    </w:p>
    <w:p w14:paraId="60245E78" w14:textId="063B20B8" w:rsidR="00EE3973" w:rsidRPr="00951287" w:rsidRDefault="00CC1390" w:rsidP="00CC1390">
      <w:pPr>
        <w:spacing w:after="0"/>
        <w:rPr>
          <w:rFonts w:cstheme="minorHAnsi"/>
          <w:bCs/>
          <w:sz w:val="24"/>
          <w:szCs w:val="24"/>
        </w:rPr>
      </w:pPr>
      <w:r w:rsidRPr="00951287">
        <w:rPr>
          <w:rFonts w:cstheme="minorHAnsi"/>
          <w:bCs/>
          <w:sz w:val="24"/>
          <w:szCs w:val="24"/>
        </w:rPr>
        <w:t>La discrimination consiste à traiter une personne, un groupe ou une institution d'une manière différente et nuisible</w:t>
      </w:r>
    </w:p>
    <w:p w14:paraId="2562D550" w14:textId="0252DBB9" w:rsidR="00CC1390" w:rsidRPr="00951287" w:rsidRDefault="00CC1390" w:rsidP="00CC1390">
      <w:pPr>
        <w:spacing w:after="0"/>
        <w:rPr>
          <w:rFonts w:cstheme="minorHAnsi"/>
          <w:bCs/>
          <w:sz w:val="24"/>
          <w:szCs w:val="24"/>
        </w:rPr>
      </w:pPr>
      <w:r w:rsidRPr="00951287">
        <w:rPr>
          <w:rFonts w:cstheme="minorHAnsi"/>
          <w:bCs/>
          <w:sz w:val="24"/>
          <w:szCs w:val="24"/>
        </w:rPr>
        <w:t>Discriminer, c'est traiter une personne différemment en raison de ses caractéristiques personnelles ET l'empêcher d'exercer ses droits. Traiter une personne différemment, c'est la distinguer, l'exclure ou la préférer en raison de ses caractéristiques personnelles.</w:t>
      </w:r>
    </w:p>
    <w:p w14:paraId="3FC40606" w14:textId="56AA73D5" w:rsidR="00A9638C" w:rsidRDefault="00A9638C" w:rsidP="00CC1390">
      <w:pPr>
        <w:spacing w:after="0"/>
        <w:rPr>
          <w:rFonts w:cstheme="minorHAnsi"/>
          <w:bCs/>
          <w:sz w:val="24"/>
          <w:szCs w:val="24"/>
        </w:rPr>
      </w:pPr>
    </w:p>
    <w:p w14:paraId="642AA6D1" w14:textId="390996FB" w:rsidR="00464335" w:rsidRDefault="00464335" w:rsidP="00CC1390">
      <w:pPr>
        <w:spacing w:after="0"/>
        <w:rPr>
          <w:rFonts w:cstheme="minorHAnsi"/>
          <w:bCs/>
          <w:sz w:val="24"/>
          <w:szCs w:val="24"/>
        </w:rPr>
      </w:pPr>
    </w:p>
    <w:p w14:paraId="3FF1DD7F" w14:textId="77777777" w:rsidR="00B42ED8" w:rsidRPr="00951287" w:rsidRDefault="00B42ED8" w:rsidP="00CC1390">
      <w:pPr>
        <w:spacing w:after="0"/>
        <w:rPr>
          <w:rFonts w:cstheme="minorHAnsi"/>
          <w:bCs/>
          <w:sz w:val="24"/>
          <w:szCs w:val="24"/>
        </w:rPr>
      </w:pPr>
    </w:p>
    <w:p w14:paraId="6E4906F8" w14:textId="77777777" w:rsidR="00A00562" w:rsidRPr="00951287" w:rsidRDefault="00A00562">
      <w:pPr>
        <w:rPr>
          <w:rFonts w:cstheme="minorHAnsi"/>
          <w:b/>
          <w:sz w:val="24"/>
          <w:szCs w:val="24"/>
        </w:rPr>
      </w:pPr>
      <w:r w:rsidRPr="00951287">
        <w:rPr>
          <w:rFonts w:cstheme="minorHAnsi"/>
          <w:b/>
          <w:sz w:val="24"/>
          <w:szCs w:val="24"/>
        </w:rPr>
        <w:t>Expliquez en quelques mots le cadre légal ?</w:t>
      </w:r>
    </w:p>
    <w:p w14:paraId="062ED408" w14:textId="456431C0" w:rsidR="00464335" w:rsidRDefault="00362471" w:rsidP="00362471">
      <w:pPr>
        <w:spacing w:after="0"/>
        <w:rPr>
          <w:rFonts w:cstheme="minorHAnsi"/>
          <w:bCs/>
          <w:sz w:val="24"/>
          <w:szCs w:val="24"/>
        </w:rPr>
      </w:pPr>
      <w:r w:rsidRPr="00951287">
        <w:rPr>
          <w:rFonts w:cstheme="minorHAnsi"/>
          <w:bCs/>
          <w:sz w:val="24"/>
          <w:szCs w:val="24"/>
        </w:rPr>
        <w:t xml:space="preserve">Cadre légal La </w:t>
      </w:r>
      <w:r w:rsidR="0072142D" w:rsidRPr="00951287">
        <w:rPr>
          <w:rFonts w:cstheme="minorHAnsi"/>
          <w:bCs/>
          <w:sz w:val="24"/>
          <w:szCs w:val="24"/>
        </w:rPr>
        <w:t>discrimination :</w:t>
      </w:r>
      <w:r w:rsidRPr="00951287">
        <w:rPr>
          <w:rFonts w:cstheme="minorHAnsi"/>
          <w:bCs/>
          <w:sz w:val="24"/>
          <w:szCs w:val="24"/>
        </w:rPr>
        <w:t xml:space="preserve"> </w:t>
      </w:r>
    </w:p>
    <w:p w14:paraId="6E3BE61D" w14:textId="4397ACA3" w:rsidR="00951287" w:rsidRDefault="00362471" w:rsidP="00362471">
      <w:pPr>
        <w:spacing w:after="0"/>
        <w:rPr>
          <w:rFonts w:cstheme="minorHAnsi"/>
          <w:bCs/>
          <w:sz w:val="24"/>
          <w:szCs w:val="24"/>
        </w:rPr>
      </w:pPr>
      <w:r w:rsidRPr="00951287">
        <w:rPr>
          <w:rFonts w:cstheme="minorHAnsi"/>
          <w:bCs/>
          <w:sz w:val="24"/>
          <w:szCs w:val="24"/>
        </w:rPr>
        <w:t xml:space="preserve">Fait de distinguer et de traiter différemment (le plus souvent plus mal) quelqu'un ou un groupe par rapport au reste de la collectivité ou par rapport à une autre personne. La loi interdit toute distinction ou traitement inégal en raison de 23 critères </w:t>
      </w:r>
    </w:p>
    <w:p w14:paraId="2CC6B08C" w14:textId="77777777" w:rsidR="00464335" w:rsidRPr="00951287" w:rsidRDefault="00464335" w:rsidP="00362471">
      <w:pPr>
        <w:spacing w:after="0"/>
        <w:rPr>
          <w:rFonts w:cstheme="minorHAnsi"/>
          <w:bCs/>
          <w:sz w:val="24"/>
          <w:szCs w:val="24"/>
        </w:rPr>
      </w:pPr>
    </w:p>
    <w:p w14:paraId="69C94E1B" w14:textId="5D6FC1B3" w:rsidR="00951287" w:rsidRPr="00951287" w:rsidRDefault="00951287" w:rsidP="00951287">
      <w:pPr>
        <w:shd w:val="clear" w:color="auto" w:fill="FFFFFF"/>
        <w:spacing w:after="0" w:line="240" w:lineRule="auto"/>
        <w:rPr>
          <w:rFonts w:eastAsia="Times New Roman" w:cstheme="minorHAnsi"/>
          <w:sz w:val="24"/>
          <w:szCs w:val="24"/>
          <w:lang w:eastAsia="fr-FR"/>
        </w:rPr>
      </w:pPr>
      <w:r w:rsidRPr="00951287">
        <w:rPr>
          <w:rFonts w:eastAsia="Times New Roman" w:cstheme="minorHAnsi"/>
          <w:sz w:val="24"/>
          <w:szCs w:val="24"/>
          <w:lang w:eastAsia="fr-FR"/>
        </w:rPr>
        <w:t>La discrimination [...] est punie de </w:t>
      </w:r>
      <w:r w:rsidRPr="00951287">
        <w:rPr>
          <w:rFonts w:eastAsia="Times New Roman" w:cstheme="minorHAnsi"/>
          <w:b/>
          <w:bCs/>
          <w:sz w:val="24"/>
          <w:szCs w:val="24"/>
          <w:lang w:eastAsia="fr-FR"/>
        </w:rPr>
        <w:t>3ans d'emprisonnement et de 45 000 euros d'amende</w:t>
      </w:r>
      <w:r w:rsidRPr="00951287">
        <w:rPr>
          <w:rFonts w:eastAsia="Times New Roman" w:cstheme="minorHAnsi"/>
          <w:sz w:val="24"/>
          <w:szCs w:val="24"/>
          <w:lang w:eastAsia="fr-FR"/>
        </w:rPr>
        <w:t> lorsqu'elle consiste :</w:t>
      </w:r>
    </w:p>
    <w:p w14:paraId="6AC64516" w14:textId="77777777" w:rsidR="00951287" w:rsidRPr="00951287" w:rsidRDefault="00951287" w:rsidP="00951287">
      <w:pPr>
        <w:numPr>
          <w:ilvl w:val="0"/>
          <w:numId w:val="2"/>
        </w:numPr>
        <w:shd w:val="clear" w:color="auto" w:fill="FFFFFF"/>
        <w:spacing w:before="100" w:beforeAutospacing="1" w:after="100" w:afterAutospacing="1" w:line="240" w:lineRule="auto"/>
        <w:rPr>
          <w:rFonts w:eastAsia="Times New Roman" w:cstheme="minorHAnsi"/>
          <w:sz w:val="24"/>
          <w:szCs w:val="24"/>
          <w:lang w:eastAsia="fr-FR"/>
        </w:rPr>
      </w:pPr>
      <w:r w:rsidRPr="00951287">
        <w:rPr>
          <w:rFonts w:eastAsia="Times New Roman" w:cstheme="minorHAnsi"/>
          <w:sz w:val="24"/>
          <w:szCs w:val="24"/>
          <w:lang w:eastAsia="fr-FR"/>
        </w:rPr>
        <w:t>A refuser la fourniture d'un bien ou d'un service ;</w:t>
      </w:r>
    </w:p>
    <w:p w14:paraId="535550AE" w14:textId="77777777" w:rsidR="00951287" w:rsidRPr="00951287" w:rsidRDefault="00951287" w:rsidP="00951287">
      <w:pPr>
        <w:numPr>
          <w:ilvl w:val="0"/>
          <w:numId w:val="2"/>
        </w:numPr>
        <w:shd w:val="clear" w:color="auto" w:fill="FFFFFF"/>
        <w:spacing w:before="100" w:beforeAutospacing="1" w:after="100" w:afterAutospacing="1" w:line="240" w:lineRule="auto"/>
        <w:rPr>
          <w:rFonts w:eastAsia="Times New Roman" w:cstheme="minorHAnsi"/>
          <w:sz w:val="24"/>
          <w:szCs w:val="24"/>
          <w:lang w:eastAsia="fr-FR"/>
        </w:rPr>
      </w:pPr>
      <w:r w:rsidRPr="00951287">
        <w:rPr>
          <w:rFonts w:eastAsia="Times New Roman" w:cstheme="minorHAnsi"/>
          <w:sz w:val="24"/>
          <w:szCs w:val="24"/>
          <w:lang w:eastAsia="fr-FR"/>
        </w:rPr>
        <w:t>A entraver l'exercice normal d'une activité économique quelconque ;</w:t>
      </w:r>
    </w:p>
    <w:p w14:paraId="0B050E70" w14:textId="77777777" w:rsidR="00951287" w:rsidRPr="00951287" w:rsidRDefault="00951287" w:rsidP="00951287">
      <w:pPr>
        <w:numPr>
          <w:ilvl w:val="0"/>
          <w:numId w:val="2"/>
        </w:numPr>
        <w:shd w:val="clear" w:color="auto" w:fill="FFFFFF"/>
        <w:spacing w:before="100" w:beforeAutospacing="1" w:after="100" w:afterAutospacing="1" w:line="240" w:lineRule="auto"/>
        <w:rPr>
          <w:rFonts w:eastAsia="Times New Roman" w:cstheme="minorHAnsi"/>
          <w:sz w:val="24"/>
          <w:szCs w:val="24"/>
          <w:lang w:eastAsia="fr-FR"/>
        </w:rPr>
      </w:pPr>
      <w:r w:rsidRPr="00951287">
        <w:rPr>
          <w:rFonts w:eastAsia="Times New Roman" w:cstheme="minorHAnsi"/>
          <w:sz w:val="24"/>
          <w:szCs w:val="24"/>
          <w:lang w:eastAsia="fr-FR"/>
        </w:rPr>
        <w:t>A refuser d'embaucher, à sanctionner ou à licencier une personne ;</w:t>
      </w:r>
    </w:p>
    <w:p w14:paraId="5C078F64" w14:textId="4AE4C41A" w:rsidR="00951287" w:rsidRPr="00951287" w:rsidRDefault="00951287" w:rsidP="00951287">
      <w:pPr>
        <w:numPr>
          <w:ilvl w:val="0"/>
          <w:numId w:val="2"/>
        </w:numPr>
        <w:shd w:val="clear" w:color="auto" w:fill="FFFFFF"/>
        <w:spacing w:before="100" w:beforeAutospacing="1" w:after="100" w:afterAutospacing="1" w:line="240" w:lineRule="auto"/>
        <w:rPr>
          <w:rFonts w:eastAsia="Times New Roman" w:cstheme="minorHAnsi"/>
          <w:sz w:val="24"/>
          <w:szCs w:val="24"/>
          <w:lang w:eastAsia="fr-FR"/>
        </w:rPr>
      </w:pPr>
      <w:r w:rsidRPr="00951287">
        <w:rPr>
          <w:rFonts w:eastAsia="Times New Roman" w:cstheme="minorHAnsi"/>
          <w:sz w:val="24"/>
          <w:szCs w:val="24"/>
          <w:lang w:eastAsia="fr-FR"/>
        </w:rPr>
        <w:t>A subordonner la fourniture d'un bien ou d'un service à une condition fondée sur l'un des éléments visés à l'article 225-1</w:t>
      </w:r>
      <w:r w:rsidR="00B42ED8">
        <w:rPr>
          <w:rFonts w:eastAsia="Times New Roman" w:cstheme="minorHAnsi"/>
          <w:sz w:val="24"/>
          <w:szCs w:val="24"/>
          <w:lang w:eastAsia="fr-FR"/>
        </w:rPr>
        <w:t xml:space="preserve"> code pénal</w:t>
      </w:r>
      <w:r w:rsidRPr="00951287">
        <w:rPr>
          <w:rFonts w:eastAsia="Times New Roman" w:cstheme="minorHAnsi"/>
          <w:sz w:val="24"/>
          <w:szCs w:val="24"/>
          <w:lang w:eastAsia="fr-FR"/>
        </w:rPr>
        <w:t xml:space="preserve"> ;</w:t>
      </w:r>
    </w:p>
    <w:p w14:paraId="2914CBB7" w14:textId="020EFDE2" w:rsidR="00951287" w:rsidRPr="00951287" w:rsidRDefault="00951287" w:rsidP="00951287">
      <w:pPr>
        <w:numPr>
          <w:ilvl w:val="0"/>
          <w:numId w:val="2"/>
        </w:numPr>
        <w:shd w:val="clear" w:color="auto" w:fill="FFFFFF"/>
        <w:spacing w:before="100" w:beforeAutospacing="1" w:after="100" w:afterAutospacing="1" w:line="240" w:lineRule="auto"/>
        <w:rPr>
          <w:rFonts w:eastAsia="Times New Roman" w:cstheme="minorHAnsi"/>
          <w:sz w:val="24"/>
          <w:szCs w:val="24"/>
          <w:lang w:eastAsia="fr-FR"/>
        </w:rPr>
      </w:pPr>
      <w:r w:rsidRPr="00951287">
        <w:rPr>
          <w:rFonts w:eastAsia="Times New Roman" w:cstheme="minorHAnsi"/>
          <w:sz w:val="24"/>
          <w:szCs w:val="24"/>
          <w:lang w:eastAsia="fr-FR"/>
        </w:rPr>
        <w:t>A subordonner une offre d'emploi, une demande de stage ou une période de formation en entreprise à une condition fondée sur l'un des éléments visés à l'article 225-1</w:t>
      </w:r>
      <w:r w:rsidR="00B42ED8">
        <w:rPr>
          <w:rFonts w:eastAsia="Times New Roman" w:cstheme="minorHAnsi"/>
          <w:sz w:val="24"/>
          <w:szCs w:val="24"/>
          <w:lang w:eastAsia="fr-FR"/>
        </w:rPr>
        <w:t xml:space="preserve"> code pénal</w:t>
      </w:r>
      <w:r w:rsidRPr="00951287">
        <w:rPr>
          <w:rFonts w:eastAsia="Times New Roman" w:cstheme="minorHAnsi"/>
          <w:sz w:val="24"/>
          <w:szCs w:val="24"/>
          <w:lang w:eastAsia="fr-FR"/>
        </w:rPr>
        <w:t xml:space="preserve"> ;</w:t>
      </w:r>
    </w:p>
    <w:p w14:paraId="1DD803E6" w14:textId="77777777" w:rsidR="00951287" w:rsidRPr="00951287" w:rsidRDefault="00951287" w:rsidP="00951287">
      <w:pPr>
        <w:numPr>
          <w:ilvl w:val="0"/>
          <w:numId w:val="2"/>
        </w:numPr>
        <w:shd w:val="clear" w:color="auto" w:fill="FFFFFF"/>
        <w:spacing w:before="100" w:beforeAutospacing="1" w:after="100" w:afterAutospacing="1" w:line="240" w:lineRule="auto"/>
        <w:rPr>
          <w:rFonts w:eastAsia="Times New Roman" w:cstheme="minorHAnsi"/>
          <w:sz w:val="24"/>
          <w:szCs w:val="24"/>
          <w:lang w:eastAsia="fr-FR"/>
        </w:rPr>
      </w:pPr>
      <w:r w:rsidRPr="00951287">
        <w:rPr>
          <w:rFonts w:eastAsia="Times New Roman" w:cstheme="minorHAnsi"/>
          <w:sz w:val="24"/>
          <w:szCs w:val="24"/>
          <w:lang w:eastAsia="fr-FR"/>
        </w:rPr>
        <w:t>A refuser d'accepter une personne à l'un des stages visés par le 2° de l'article L. 412-8 du code de la sécurité sociale ». </w:t>
      </w:r>
    </w:p>
    <w:p w14:paraId="66C25A37" w14:textId="57CF7AEA" w:rsidR="00951287" w:rsidRDefault="00B42ED8" w:rsidP="00362471">
      <w:pPr>
        <w:spacing w:after="0"/>
        <w:rPr>
          <w:rFonts w:ascii="Barlow" w:hAnsi="Barlow"/>
          <w:color w:val="000000"/>
          <w:shd w:val="clear" w:color="auto" w:fill="FFFFFF"/>
        </w:rPr>
      </w:pPr>
      <w:r>
        <w:rPr>
          <w:rFonts w:ascii="Barlow" w:hAnsi="Barlow"/>
          <w:color w:val="000000"/>
          <w:shd w:val="clear" w:color="auto" w:fill="FFFFFF"/>
        </w:rPr>
        <w:t>Le</w:t>
      </w:r>
      <w:r w:rsidR="00951287">
        <w:rPr>
          <w:rFonts w:ascii="Barlow" w:hAnsi="Barlow"/>
          <w:color w:val="000000"/>
          <w:shd w:val="clear" w:color="auto" w:fill="FFFFFF"/>
        </w:rPr>
        <w:t xml:space="preserve"> </w:t>
      </w:r>
      <w:r w:rsidR="00081D1F">
        <w:rPr>
          <w:rFonts w:ascii="Barlow" w:hAnsi="Barlow"/>
          <w:color w:val="000000"/>
          <w:shd w:val="clear" w:color="auto" w:fill="FFFFFF"/>
        </w:rPr>
        <w:t xml:space="preserve"> code pénal  </w:t>
      </w:r>
      <w:r w:rsidR="00951287">
        <w:rPr>
          <w:rFonts w:ascii="Barlow" w:hAnsi="Barlow"/>
          <w:color w:val="000000"/>
          <w:shd w:val="clear" w:color="auto" w:fill="FFFFFF"/>
        </w:rPr>
        <w:t xml:space="preserve">mentionne </w:t>
      </w:r>
      <w:r w:rsidR="00081D1F">
        <w:rPr>
          <w:rFonts w:ascii="Barlow" w:hAnsi="Barlow"/>
          <w:color w:val="000000"/>
          <w:shd w:val="clear" w:color="auto" w:fill="FFFFFF"/>
        </w:rPr>
        <w:t>5</w:t>
      </w:r>
      <w:r w:rsidR="00951287">
        <w:rPr>
          <w:rFonts w:ascii="Barlow" w:hAnsi="Barlow"/>
          <w:color w:val="000000"/>
          <w:shd w:val="clear" w:color="auto" w:fill="FFFFFF"/>
        </w:rPr>
        <w:t xml:space="preserve"> situations exonérées de la loi et dans lesquelles les sanctions ne sont pas applicables</w:t>
      </w:r>
      <w:r>
        <w:rPr>
          <w:rFonts w:ascii="Barlow" w:hAnsi="Barlow"/>
          <w:color w:val="000000"/>
          <w:shd w:val="clear" w:color="auto" w:fill="FFFFFF"/>
        </w:rPr>
        <w:t>.</w:t>
      </w:r>
    </w:p>
    <w:p w14:paraId="57552031" w14:textId="6BBE4FED" w:rsidR="00081D1F" w:rsidRDefault="00081D1F" w:rsidP="00081D1F">
      <w:pPr>
        <w:spacing w:after="0"/>
        <w:rPr>
          <w:rFonts w:cstheme="minorHAnsi"/>
          <w:bCs/>
          <w:sz w:val="24"/>
          <w:szCs w:val="24"/>
        </w:rPr>
      </w:pPr>
    </w:p>
    <w:p w14:paraId="63E78B93" w14:textId="77777777" w:rsidR="00F91EFC" w:rsidRDefault="00F91EFC">
      <w:pPr>
        <w:rPr>
          <w:rFonts w:cstheme="minorHAnsi"/>
          <w:b/>
          <w:sz w:val="24"/>
          <w:szCs w:val="24"/>
        </w:rPr>
      </w:pPr>
    </w:p>
    <w:p w14:paraId="67EF9D30" w14:textId="73AA3606" w:rsidR="00FC76BC" w:rsidRPr="00951287" w:rsidRDefault="00FC76BC">
      <w:pPr>
        <w:rPr>
          <w:rFonts w:cstheme="minorHAnsi"/>
          <w:b/>
          <w:sz w:val="24"/>
          <w:szCs w:val="24"/>
        </w:rPr>
      </w:pPr>
      <w:r w:rsidRPr="00951287">
        <w:rPr>
          <w:rFonts w:cstheme="minorHAnsi"/>
          <w:b/>
          <w:sz w:val="24"/>
          <w:szCs w:val="24"/>
        </w:rPr>
        <w:lastRenderedPageBreak/>
        <w:t>Quelle</w:t>
      </w:r>
      <w:r w:rsidR="00A00562" w:rsidRPr="00951287">
        <w:rPr>
          <w:rFonts w:cstheme="minorHAnsi"/>
          <w:b/>
          <w:sz w:val="24"/>
          <w:szCs w:val="24"/>
        </w:rPr>
        <w:t>s</w:t>
      </w:r>
      <w:r w:rsidRPr="00951287">
        <w:rPr>
          <w:rFonts w:cstheme="minorHAnsi"/>
          <w:b/>
          <w:sz w:val="24"/>
          <w:szCs w:val="24"/>
        </w:rPr>
        <w:t xml:space="preserve"> </w:t>
      </w:r>
      <w:r w:rsidR="00A00562" w:rsidRPr="00951287">
        <w:rPr>
          <w:rFonts w:cstheme="minorHAnsi"/>
          <w:b/>
          <w:sz w:val="24"/>
          <w:szCs w:val="24"/>
        </w:rPr>
        <w:t>sont les différentes catégories de Discrimination</w:t>
      </w:r>
      <w:r w:rsidRPr="00951287">
        <w:rPr>
          <w:rFonts w:cstheme="minorHAnsi"/>
          <w:b/>
          <w:sz w:val="24"/>
          <w:szCs w:val="24"/>
        </w:rPr>
        <w:t> ?</w:t>
      </w:r>
    </w:p>
    <w:p w14:paraId="7981DC6E" w14:textId="3B26F49A" w:rsidR="00B42ED8" w:rsidRDefault="00884C32" w:rsidP="00A9638C">
      <w:pPr>
        <w:spacing w:after="0"/>
        <w:rPr>
          <w:rFonts w:cstheme="minorHAnsi"/>
          <w:bCs/>
          <w:sz w:val="24"/>
          <w:szCs w:val="24"/>
        </w:rPr>
      </w:pPr>
      <w:r w:rsidRPr="00F91EFC">
        <w:rPr>
          <w:rFonts w:cstheme="minorHAnsi"/>
          <w:b/>
          <w:sz w:val="24"/>
          <w:szCs w:val="24"/>
        </w:rPr>
        <w:t xml:space="preserve">4 </w:t>
      </w:r>
      <w:r w:rsidR="00F91EFC">
        <w:rPr>
          <w:rFonts w:cstheme="minorHAnsi"/>
          <w:b/>
          <w:sz w:val="24"/>
          <w:szCs w:val="24"/>
        </w:rPr>
        <w:t>catégories</w:t>
      </w:r>
      <w:r w:rsidRPr="00F91EFC">
        <w:rPr>
          <w:rFonts w:cstheme="minorHAnsi"/>
          <w:b/>
          <w:sz w:val="24"/>
          <w:szCs w:val="24"/>
        </w:rPr>
        <w:t xml:space="preserve"> de discriminations</w:t>
      </w:r>
      <w:r w:rsidR="00F91EFC">
        <w:rPr>
          <w:rFonts w:cstheme="minorHAnsi"/>
          <w:bCs/>
          <w:sz w:val="24"/>
          <w:szCs w:val="24"/>
        </w:rPr>
        <w:t xml:space="preserve"> </w:t>
      </w:r>
      <w:r w:rsidRPr="00951287">
        <w:rPr>
          <w:rFonts w:cstheme="minorHAnsi"/>
          <w:bCs/>
          <w:sz w:val="24"/>
          <w:szCs w:val="24"/>
        </w:rPr>
        <w:t>:</w:t>
      </w:r>
      <w:r w:rsidRPr="00951287">
        <w:rPr>
          <w:rFonts w:cstheme="minorHAnsi"/>
          <w:bCs/>
          <w:sz w:val="24"/>
          <w:szCs w:val="24"/>
        </w:rPr>
        <w:cr/>
      </w:r>
      <w:r w:rsidR="00B42ED8">
        <w:rPr>
          <w:rFonts w:cstheme="minorHAnsi"/>
          <w:bCs/>
          <w:sz w:val="24"/>
          <w:szCs w:val="24"/>
        </w:rPr>
        <w:t>-</w:t>
      </w:r>
      <w:r w:rsidR="00B42ED8">
        <w:rPr>
          <w:rFonts w:cstheme="minorHAnsi"/>
          <w:bCs/>
          <w:sz w:val="24"/>
          <w:szCs w:val="24"/>
        </w:rPr>
        <w:tab/>
      </w:r>
      <w:r w:rsidRPr="00B42ED8">
        <w:rPr>
          <w:rFonts w:cstheme="minorHAnsi"/>
          <w:b/>
          <w:sz w:val="24"/>
          <w:szCs w:val="24"/>
        </w:rPr>
        <w:t xml:space="preserve"> discrimination directe</w:t>
      </w:r>
      <w:r w:rsidRPr="00951287">
        <w:rPr>
          <w:rFonts w:cstheme="minorHAnsi"/>
          <w:bCs/>
          <w:sz w:val="24"/>
          <w:szCs w:val="24"/>
        </w:rPr>
        <w:t xml:space="preserve"> se produit lorsque, une personne est traitée de manière moins favorable qu’une autre dans une situation comparable ;</w:t>
      </w:r>
      <w:r w:rsidR="00B42ED8" w:rsidRPr="00951287">
        <w:rPr>
          <w:rFonts w:cstheme="minorHAnsi"/>
          <w:bCs/>
          <w:sz w:val="24"/>
          <w:szCs w:val="24"/>
        </w:rPr>
        <w:t xml:space="preserve"> </w:t>
      </w:r>
    </w:p>
    <w:p w14:paraId="0E80A6C2" w14:textId="77777777" w:rsidR="00B42ED8" w:rsidRDefault="00884C32" w:rsidP="00A9638C">
      <w:pPr>
        <w:spacing w:after="0"/>
        <w:rPr>
          <w:rFonts w:cstheme="minorHAnsi"/>
          <w:bCs/>
          <w:sz w:val="24"/>
          <w:szCs w:val="24"/>
        </w:rPr>
      </w:pPr>
      <w:r w:rsidRPr="00951287">
        <w:rPr>
          <w:rFonts w:cstheme="minorHAnsi"/>
          <w:bCs/>
          <w:sz w:val="24"/>
          <w:szCs w:val="24"/>
        </w:rPr>
        <w:cr/>
      </w:r>
      <w:r w:rsidR="00B42ED8">
        <w:rPr>
          <w:rFonts w:cstheme="minorHAnsi"/>
          <w:bCs/>
          <w:sz w:val="24"/>
          <w:szCs w:val="24"/>
        </w:rPr>
        <w:t>-</w:t>
      </w:r>
      <w:r w:rsidR="00B42ED8">
        <w:rPr>
          <w:rFonts w:cstheme="minorHAnsi"/>
          <w:bCs/>
          <w:sz w:val="24"/>
          <w:szCs w:val="24"/>
        </w:rPr>
        <w:tab/>
      </w:r>
      <w:r w:rsidRPr="00951287">
        <w:rPr>
          <w:rFonts w:cstheme="minorHAnsi"/>
          <w:bCs/>
          <w:sz w:val="24"/>
          <w:szCs w:val="24"/>
        </w:rPr>
        <w:t xml:space="preserve"> </w:t>
      </w:r>
      <w:r w:rsidRPr="00B42ED8">
        <w:rPr>
          <w:rFonts w:cstheme="minorHAnsi"/>
          <w:b/>
          <w:sz w:val="24"/>
          <w:szCs w:val="24"/>
        </w:rPr>
        <w:t>discrimination indirecte</w:t>
      </w:r>
      <w:r w:rsidRPr="00951287">
        <w:rPr>
          <w:rFonts w:cstheme="minorHAnsi"/>
          <w:bCs/>
          <w:sz w:val="24"/>
          <w:szCs w:val="24"/>
        </w:rPr>
        <w:t xml:space="preserve"> se produit lorsqu’une disposition, un critère ou une pratique apparemment neutre est susceptible d’entraîner un désavantage particulier pour les personnes.</w:t>
      </w:r>
    </w:p>
    <w:p w14:paraId="273BB309" w14:textId="3B7DBC47" w:rsidR="00F91EFC" w:rsidRDefault="00B42ED8" w:rsidP="00A9638C">
      <w:pPr>
        <w:spacing w:after="0"/>
        <w:rPr>
          <w:rFonts w:cstheme="minorHAnsi"/>
          <w:bCs/>
          <w:sz w:val="24"/>
          <w:szCs w:val="24"/>
        </w:rPr>
      </w:pPr>
      <w:r w:rsidRPr="00951287">
        <w:rPr>
          <w:rFonts w:cstheme="minorHAnsi"/>
          <w:bCs/>
          <w:sz w:val="24"/>
          <w:szCs w:val="24"/>
        </w:rPr>
        <w:t xml:space="preserve"> </w:t>
      </w:r>
      <w:r w:rsidR="00884C32" w:rsidRPr="00951287">
        <w:rPr>
          <w:rFonts w:cstheme="minorHAnsi"/>
          <w:bCs/>
          <w:sz w:val="24"/>
          <w:szCs w:val="24"/>
        </w:rPr>
        <w:cr/>
      </w:r>
      <w:r w:rsidR="00F91EFC">
        <w:rPr>
          <w:rFonts w:cstheme="minorHAnsi"/>
          <w:bCs/>
          <w:sz w:val="24"/>
          <w:szCs w:val="24"/>
        </w:rPr>
        <w:t>-</w:t>
      </w:r>
      <w:r w:rsidR="00F91EFC">
        <w:rPr>
          <w:rFonts w:cstheme="minorHAnsi"/>
          <w:bCs/>
          <w:sz w:val="24"/>
          <w:szCs w:val="24"/>
        </w:rPr>
        <w:tab/>
      </w:r>
      <w:r w:rsidR="00F91EFC" w:rsidRPr="00F91EFC">
        <w:rPr>
          <w:rFonts w:cstheme="minorHAnsi"/>
          <w:b/>
          <w:sz w:val="24"/>
          <w:szCs w:val="24"/>
        </w:rPr>
        <w:t>discrimination justifiée</w:t>
      </w:r>
      <w:r w:rsidR="00F91EFC">
        <w:rPr>
          <w:rFonts w:cstheme="minorHAnsi"/>
          <w:bCs/>
          <w:sz w:val="24"/>
          <w:szCs w:val="24"/>
        </w:rPr>
        <w:t xml:space="preserve"> c</w:t>
      </w:r>
      <w:r w:rsidR="00884C32" w:rsidRPr="00951287">
        <w:rPr>
          <w:rFonts w:cstheme="minorHAnsi"/>
          <w:bCs/>
          <w:sz w:val="24"/>
          <w:szCs w:val="24"/>
        </w:rPr>
        <w:t>haque fois que pour un poste précis, un critère prohibé est NECESSAIRE et INDISPENSABLE pour ce poste</w:t>
      </w:r>
      <w:r w:rsidR="00F91EFC">
        <w:rPr>
          <w:rFonts w:cstheme="minorHAnsi"/>
          <w:bCs/>
          <w:sz w:val="24"/>
          <w:szCs w:val="24"/>
        </w:rPr>
        <w:t>.</w:t>
      </w:r>
    </w:p>
    <w:p w14:paraId="177AEFD2" w14:textId="6C5CB0C4" w:rsidR="00884C32" w:rsidRPr="00951287" w:rsidRDefault="00884C32" w:rsidP="00A9638C">
      <w:pPr>
        <w:spacing w:after="0"/>
        <w:rPr>
          <w:rFonts w:cstheme="minorHAnsi"/>
          <w:bCs/>
          <w:sz w:val="24"/>
          <w:szCs w:val="24"/>
        </w:rPr>
      </w:pPr>
      <w:r w:rsidRPr="00951287">
        <w:rPr>
          <w:rFonts w:cstheme="minorHAnsi"/>
          <w:bCs/>
          <w:sz w:val="24"/>
          <w:szCs w:val="24"/>
        </w:rPr>
        <w:cr/>
      </w:r>
      <w:r w:rsidR="00F91EFC">
        <w:rPr>
          <w:rFonts w:cstheme="minorHAnsi"/>
          <w:bCs/>
          <w:sz w:val="24"/>
          <w:szCs w:val="24"/>
        </w:rPr>
        <w:t>-</w:t>
      </w:r>
      <w:r w:rsidR="00F91EFC">
        <w:rPr>
          <w:rFonts w:cstheme="minorHAnsi"/>
          <w:bCs/>
          <w:sz w:val="24"/>
          <w:szCs w:val="24"/>
        </w:rPr>
        <w:tab/>
      </w:r>
      <w:r w:rsidR="00F91EFC" w:rsidRPr="00F91EFC">
        <w:rPr>
          <w:rFonts w:cstheme="minorHAnsi"/>
          <w:b/>
          <w:sz w:val="24"/>
          <w:szCs w:val="24"/>
        </w:rPr>
        <w:t>discrimination légal</w:t>
      </w:r>
      <w:r w:rsidR="00F91EFC">
        <w:rPr>
          <w:rFonts w:cstheme="minorHAnsi"/>
          <w:bCs/>
          <w:sz w:val="24"/>
          <w:szCs w:val="24"/>
        </w:rPr>
        <w:t xml:space="preserve"> q</w:t>
      </w:r>
      <w:r w:rsidRPr="00951287">
        <w:rPr>
          <w:rFonts w:cstheme="minorHAnsi"/>
          <w:bCs/>
          <w:sz w:val="24"/>
          <w:szCs w:val="24"/>
        </w:rPr>
        <w:t>uand un texte juridique précis impose des critères comme la nationalité, l’âge, le sexe...Pour accéder à un poste</w:t>
      </w:r>
      <w:r w:rsidR="00F91EFC">
        <w:rPr>
          <w:rFonts w:cstheme="minorHAnsi"/>
          <w:bCs/>
          <w:sz w:val="24"/>
          <w:szCs w:val="24"/>
        </w:rPr>
        <w:t>.</w:t>
      </w:r>
    </w:p>
    <w:p w14:paraId="6E6E1BFE" w14:textId="77777777" w:rsidR="00EE3973" w:rsidRPr="00951287" w:rsidRDefault="00EE3973">
      <w:pPr>
        <w:rPr>
          <w:rFonts w:cstheme="minorHAnsi"/>
          <w:b/>
          <w:sz w:val="24"/>
          <w:szCs w:val="24"/>
        </w:rPr>
      </w:pPr>
    </w:p>
    <w:p w14:paraId="1134E327" w14:textId="77777777" w:rsidR="00E14D24" w:rsidRPr="00951287" w:rsidRDefault="00E14D24" w:rsidP="00E14D24">
      <w:pPr>
        <w:rPr>
          <w:rFonts w:cstheme="minorHAnsi"/>
          <w:b/>
          <w:sz w:val="24"/>
          <w:szCs w:val="24"/>
        </w:rPr>
      </w:pPr>
      <w:r w:rsidRPr="00951287">
        <w:rPr>
          <w:rFonts w:cstheme="minorHAnsi"/>
          <w:b/>
          <w:sz w:val="24"/>
          <w:szCs w:val="24"/>
        </w:rPr>
        <w:t>Quel</w:t>
      </w:r>
      <w:r w:rsidR="00A00562" w:rsidRPr="00951287">
        <w:rPr>
          <w:rFonts w:cstheme="minorHAnsi"/>
          <w:b/>
          <w:sz w:val="24"/>
          <w:szCs w:val="24"/>
        </w:rPr>
        <w:t xml:space="preserve">s sont les 24 </w:t>
      </w:r>
      <w:r w:rsidRPr="00951287">
        <w:rPr>
          <w:rFonts w:cstheme="minorHAnsi"/>
          <w:b/>
          <w:sz w:val="24"/>
          <w:szCs w:val="24"/>
        </w:rPr>
        <w:t xml:space="preserve"> </w:t>
      </w:r>
      <w:r w:rsidR="00A00562" w:rsidRPr="00951287">
        <w:rPr>
          <w:rFonts w:cstheme="minorHAnsi"/>
          <w:b/>
          <w:sz w:val="24"/>
          <w:szCs w:val="24"/>
        </w:rPr>
        <w:t>critères de Discrimination</w:t>
      </w:r>
      <w:r w:rsidRPr="00951287">
        <w:rPr>
          <w:rFonts w:cstheme="minorHAnsi"/>
          <w:b/>
          <w:sz w:val="24"/>
          <w:szCs w:val="24"/>
        </w:rPr>
        <w:t xml:space="preserve"> ?</w:t>
      </w:r>
    </w:p>
    <w:p w14:paraId="6A898599" w14:textId="77777777" w:rsidR="00CC1390" w:rsidRPr="00CC1390" w:rsidRDefault="00CC1390" w:rsidP="00CC1390">
      <w:pPr>
        <w:numPr>
          <w:ilvl w:val="0"/>
          <w:numId w:val="1"/>
        </w:numPr>
        <w:spacing w:before="100" w:beforeAutospacing="1" w:after="100" w:afterAutospacing="1" w:line="240" w:lineRule="auto"/>
        <w:rPr>
          <w:rFonts w:eastAsia="Times New Roman" w:cstheme="minorHAnsi"/>
          <w:sz w:val="24"/>
          <w:szCs w:val="24"/>
          <w:lang w:eastAsia="fr-FR"/>
        </w:rPr>
      </w:pPr>
      <w:r w:rsidRPr="00CC1390">
        <w:rPr>
          <w:rFonts w:eastAsia="Times New Roman" w:cstheme="minorHAnsi"/>
          <w:sz w:val="24"/>
          <w:szCs w:val="24"/>
          <w:lang w:eastAsia="fr-FR"/>
        </w:rPr>
        <w:t>Le sexe</w:t>
      </w:r>
    </w:p>
    <w:p w14:paraId="38D7374B" w14:textId="77777777" w:rsidR="00CC1390" w:rsidRPr="00CC1390" w:rsidRDefault="00CC1390" w:rsidP="00A9638C">
      <w:pPr>
        <w:numPr>
          <w:ilvl w:val="0"/>
          <w:numId w:val="1"/>
        </w:numPr>
        <w:spacing w:before="100" w:beforeAutospacing="1" w:after="100" w:afterAutospacing="1" w:line="240" w:lineRule="auto"/>
        <w:rPr>
          <w:rFonts w:eastAsia="Times New Roman" w:cstheme="minorHAnsi"/>
          <w:sz w:val="24"/>
          <w:szCs w:val="24"/>
          <w:lang w:eastAsia="fr-FR"/>
        </w:rPr>
      </w:pPr>
      <w:r w:rsidRPr="00CC1390">
        <w:rPr>
          <w:rFonts w:eastAsia="Times New Roman" w:cstheme="minorHAnsi"/>
          <w:sz w:val="24"/>
          <w:szCs w:val="24"/>
          <w:lang w:eastAsia="fr-FR"/>
        </w:rPr>
        <w:t>Le nom de famille </w:t>
      </w:r>
    </w:p>
    <w:p w14:paraId="337103A0" w14:textId="77777777" w:rsidR="00CC1390" w:rsidRPr="00CC1390" w:rsidRDefault="00CC1390" w:rsidP="00CC1390">
      <w:pPr>
        <w:numPr>
          <w:ilvl w:val="0"/>
          <w:numId w:val="1"/>
        </w:numPr>
        <w:spacing w:before="100" w:beforeAutospacing="1" w:after="100" w:afterAutospacing="1" w:line="240" w:lineRule="auto"/>
        <w:rPr>
          <w:rFonts w:eastAsia="Times New Roman" w:cstheme="minorHAnsi"/>
          <w:sz w:val="24"/>
          <w:szCs w:val="24"/>
          <w:lang w:eastAsia="fr-FR"/>
        </w:rPr>
      </w:pPr>
      <w:r w:rsidRPr="00CC1390">
        <w:rPr>
          <w:rFonts w:eastAsia="Times New Roman" w:cstheme="minorHAnsi"/>
          <w:sz w:val="24"/>
          <w:szCs w:val="24"/>
          <w:lang w:eastAsia="fr-FR"/>
        </w:rPr>
        <w:t>L’origine</w:t>
      </w:r>
    </w:p>
    <w:p w14:paraId="11A4E0A1" w14:textId="77777777" w:rsidR="00CC1390" w:rsidRPr="00CC1390" w:rsidRDefault="00CC1390" w:rsidP="00CC1390">
      <w:pPr>
        <w:numPr>
          <w:ilvl w:val="0"/>
          <w:numId w:val="1"/>
        </w:numPr>
        <w:spacing w:before="100" w:beforeAutospacing="1" w:after="100" w:afterAutospacing="1" w:line="240" w:lineRule="auto"/>
        <w:rPr>
          <w:rFonts w:eastAsia="Times New Roman" w:cstheme="minorHAnsi"/>
          <w:sz w:val="24"/>
          <w:szCs w:val="24"/>
          <w:lang w:eastAsia="fr-FR"/>
        </w:rPr>
      </w:pPr>
      <w:r w:rsidRPr="00CC1390">
        <w:rPr>
          <w:rFonts w:eastAsia="Times New Roman" w:cstheme="minorHAnsi"/>
          <w:sz w:val="24"/>
          <w:szCs w:val="24"/>
          <w:lang w:eastAsia="fr-FR"/>
        </w:rPr>
        <w:t>La grossesse</w:t>
      </w:r>
    </w:p>
    <w:p w14:paraId="7D4A293F" w14:textId="77777777" w:rsidR="00CC1390" w:rsidRPr="00CC1390" w:rsidRDefault="00CC1390" w:rsidP="00CC1390">
      <w:pPr>
        <w:numPr>
          <w:ilvl w:val="0"/>
          <w:numId w:val="1"/>
        </w:numPr>
        <w:spacing w:before="100" w:beforeAutospacing="1" w:after="100" w:afterAutospacing="1" w:line="240" w:lineRule="auto"/>
        <w:rPr>
          <w:rFonts w:eastAsia="Times New Roman" w:cstheme="minorHAnsi"/>
          <w:sz w:val="24"/>
          <w:szCs w:val="24"/>
          <w:lang w:eastAsia="fr-FR"/>
        </w:rPr>
      </w:pPr>
      <w:r w:rsidRPr="00CC1390">
        <w:rPr>
          <w:rFonts w:eastAsia="Times New Roman" w:cstheme="minorHAnsi"/>
          <w:sz w:val="24"/>
          <w:szCs w:val="24"/>
          <w:lang w:eastAsia="fr-FR"/>
        </w:rPr>
        <w:t>La situation de famille</w:t>
      </w:r>
    </w:p>
    <w:p w14:paraId="211D4EE6" w14:textId="77777777" w:rsidR="00CC1390" w:rsidRPr="00CC1390" w:rsidRDefault="00CC1390" w:rsidP="00CC1390">
      <w:pPr>
        <w:numPr>
          <w:ilvl w:val="0"/>
          <w:numId w:val="1"/>
        </w:numPr>
        <w:spacing w:before="100" w:beforeAutospacing="1" w:after="100" w:afterAutospacing="1" w:line="240" w:lineRule="auto"/>
        <w:rPr>
          <w:rFonts w:eastAsia="Times New Roman" w:cstheme="minorHAnsi"/>
          <w:sz w:val="24"/>
          <w:szCs w:val="24"/>
          <w:lang w:eastAsia="fr-FR"/>
        </w:rPr>
      </w:pPr>
      <w:r w:rsidRPr="00CC1390">
        <w:rPr>
          <w:rFonts w:eastAsia="Times New Roman" w:cstheme="minorHAnsi"/>
          <w:sz w:val="24"/>
          <w:szCs w:val="24"/>
          <w:lang w:eastAsia="fr-FR"/>
        </w:rPr>
        <w:t>L’apparence physique</w:t>
      </w:r>
    </w:p>
    <w:p w14:paraId="7C688E84" w14:textId="77777777" w:rsidR="00CC1390" w:rsidRPr="00CC1390" w:rsidRDefault="00CC1390" w:rsidP="00CC1390">
      <w:pPr>
        <w:numPr>
          <w:ilvl w:val="0"/>
          <w:numId w:val="1"/>
        </w:numPr>
        <w:spacing w:before="100" w:beforeAutospacing="1" w:after="100" w:afterAutospacing="1" w:line="240" w:lineRule="auto"/>
        <w:rPr>
          <w:rFonts w:eastAsia="Times New Roman" w:cstheme="minorHAnsi"/>
          <w:sz w:val="24"/>
          <w:szCs w:val="24"/>
          <w:lang w:eastAsia="fr-FR"/>
        </w:rPr>
      </w:pPr>
      <w:r w:rsidRPr="00CC1390">
        <w:rPr>
          <w:rFonts w:eastAsia="Times New Roman" w:cstheme="minorHAnsi"/>
          <w:sz w:val="24"/>
          <w:szCs w:val="24"/>
          <w:lang w:eastAsia="fr-FR"/>
        </w:rPr>
        <w:t>Le lieu de résidence</w:t>
      </w:r>
    </w:p>
    <w:p w14:paraId="52304A4C" w14:textId="77777777" w:rsidR="00CC1390" w:rsidRPr="00CC1390" w:rsidRDefault="00CC1390" w:rsidP="00CC1390">
      <w:pPr>
        <w:numPr>
          <w:ilvl w:val="0"/>
          <w:numId w:val="1"/>
        </w:numPr>
        <w:spacing w:before="100" w:beforeAutospacing="1" w:after="100" w:afterAutospacing="1" w:line="240" w:lineRule="auto"/>
        <w:rPr>
          <w:rFonts w:eastAsia="Times New Roman" w:cstheme="minorHAnsi"/>
          <w:sz w:val="24"/>
          <w:szCs w:val="24"/>
          <w:lang w:eastAsia="fr-FR"/>
        </w:rPr>
      </w:pPr>
      <w:r w:rsidRPr="00CC1390">
        <w:rPr>
          <w:rFonts w:eastAsia="Times New Roman" w:cstheme="minorHAnsi"/>
          <w:sz w:val="24"/>
          <w:szCs w:val="24"/>
          <w:lang w:eastAsia="fr-FR"/>
        </w:rPr>
        <w:t>L’état de santé</w:t>
      </w:r>
    </w:p>
    <w:p w14:paraId="219F38A0" w14:textId="77777777" w:rsidR="00CC1390" w:rsidRPr="00CC1390" w:rsidRDefault="00CC1390" w:rsidP="00CC1390">
      <w:pPr>
        <w:numPr>
          <w:ilvl w:val="0"/>
          <w:numId w:val="1"/>
        </w:numPr>
        <w:spacing w:before="100" w:beforeAutospacing="1" w:after="100" w:afterAutospacing="1" w:line="240" w:lineRule="auto"/>
        <w:rPr>
          <w:rFonts w:eastAsia="Times New Roman" w:cstheme="minorHAnsi"/>
          <w:sz w:val="24"/>
          <w:szCs w:val="24"/>
          <w:lang w:eastAsia="fr-FR"/>
        </w:rPr>
      </w:pPr>
      <w:r w:rsidRPr="00CC1390">
        <w:rPr>
          <w:rFonts w:eastAsia="Times New Roman" w:cstheme="minorHAnsi"/>
          <w:sz w:val="24"/>
          <w:szCs w:val="24"/>
          <w:lang w:eastAsia="fr-FR"/>
        </w:rPr>
        <w:t>Le handicap</w:t>
      </w:r>
    </w:p>
    <w:p w14:paraId="744C24FE" w14:textId="77777777" w:rsidR="00CC1390" w:rsidRPr="00CC1390" w:rsidRDefault="00CC1390" w:rsidP="00CC1390">
      <w:pPr>
        <w:numPr>
          <w:ilvl w:val="0"/>
          <w:numId w:val="1"/>
        </w:numPr>
        <w:spacing w:before="100" w:beforeAutospacing="1" w:after="100" w:afterAutospacing="1" w:line="240" w:lineRule="auto"/>
        <w:rPr>
          <w:rFonts w:eastAsia="Times New Roman" w:cstheme="minorHAnsi"/>
          <w:sz w:val="24"/>
          <w:szCs w:val="24"/>
          <w:lang w:eastAsia="fr-FR"/>
        </w:rPr>
      </w:pPr>
      <w:r w:rsidRPr="00CC1390">
        <w:rPr>
          <w:rFonts w:eastAsia="Times New Roman" w:cstheme="minorHAnsi"/>
          <w:sz w:val="24"/>
          <w:szCs w:val="24"/>
          <w:lang w:eastAsia="fr-FR"/>
        </w:rPr>
        <w:t>Les caractéristiques génétiques</w:t>
      </w:r>
    </w:p>
    <w:p w14:paraId="2834206E" w14:textId="77777777" w:rsidR="00CC1390" w:rsidRPr="00CC1390" w:rsidRDefault="00CC1390" w:rsidP="00CC1390">
      <w:pPr>
        <w:numPr>
          <w:ilvl w:val="0"/>
          <w:numId w:val="1"/>
        </w:numPr>
        <w:spacing w:before="100" w:beforeAutospacing="1" w:after="100" w:afterAutospacing="1" w:line="240" w:lineRule="auto"/>
        <w:rPr>
          <w:rFonts w:eastAsia="Times New Roman" w:cstheme="minorHAnsi"/>
          <w:sz w:val="24"/>
          <w:szCs w:val="24"/>
          <w:lang w:eastAsia="fr-FR"/>
        </w:rPr>
      </w:pPr>
      <w:r w:rsidRPr="00CC1390">
        <w:rPr>
          <w:rFonts w:eastAsia="Times New Roman" w:cstheme="minorHAnsi"/>
          <w:sz w:val="24"/>
          <w:szCs w:val="24"/>
          <w:lang w:eastAsia="fr-FR"/>
        </w:rPr>
        <w:t>Les mœurs</w:t>
      </w:r>
    </w:p>
    <w:p w14:paraId="72CCF50C" w14:textId="77777777" w:rsidR="00CC1390" w:rsidRPr="00CC1390" w:rsidRDefault="00CC1390" w:rsidP="00CC1390">
      <w:pPr>
        <w:numPr>
          <w:ilvl w:val="0"/>
          <w:numId w:val="1"/>
        </w:numPr>
        <w:spacing w:before="100" w:beforeAutospacing="1" w:after="100" w:afterAutospacing="1" w:line="240" w:lineRule="auto"/>
        <w:rPr>
          <w:rFonts w:eastAsia="Times New Roman" w:cstheme="minorHAnsi"/>
          <w:sz w:val="24"/>
          <w:szCs w:val="24"/>
          <w:lang w:eastAsia="fr-FR"/>
        </w:rPr>
      </w:pPr>
      <w:r w:rsidRPr="00CC1390">
        <w:rPr>
          <w:rFonts w:eastAsia="Times New Roman" w:cstheme="minorHAnsi"/>
          <w:sz w:val="24"/>
          <w:szCs w:val="24"/>
          <w:lang w:eastAsia="fr-FR"/>
        </w:rPr>
        <w:t>L’orientation sexuelle</w:t>
      </w:r>
    </w:p>
    <w:p w14:paraId="3BE1CC70" w14:textId="77777777" w:rsidR="00CC1390" w:rsidRPr="00CC1390" w:rsidRDefault="00CC1390" w:rsidP="00CC1390">
      <w:pPr>
        <w:numPr>
          <w:ilvl w:val="0"/>
          <w:numId w:val="1"/>
        </w:numPr>
        <w:spacing w:before="100" w:beforeAutospacing="1" w:after="100" w:afterAutospacing="1" w:line="240" w:lineRule="auto"/>
        <w:rPr>
          <w:rFonts w:eastAsia="Times New Roman" w:cstheme="minorHAnsi"/>
          <w:sz w:val="24"/>
          <w:szCs w:val="24"/>
          <w:lang w:eastAsia="fr-FR"/>
        </w:rPr>
      </w:pPr>
      <w:r w:rsidRPr="00CC1390">
        <w:rPr>
          <w:rFonts w:eastAsia="Times New Roman" w:cstheme="minorHAnsi"/>
          <w:sz w:val="24"/>
          <w:szCs w:val="24"/>
          <w:lang w:eastAsia="fr-FR"/>
        </w:rPr>
        <w:t>L’identité de genre</w:t>
      </w:r>
    </w:p>
    <w:p w14:paraId="606CC0EC" w14:textId="77777777" w:rsidR="00CC1390" w:rsidRPr="00CC1390" w:rsidRDefault="00CC1390" w:rsidP="00CC1390">
      <w:pPr>
        <w:numPr>
          <w:ilvl w:val="0"/>
          <w:numId w:val="1"/>
        </w:numPr>
        <w:spacing w:before="100" w:beforeAutospacing="1" w:after="100" w:afterAutospacing="1" w:line="240" w:lineRule="auto"/>
        <w:rPr>
          <w:rFonts w:eastAsia="Times New Roman" w:cstheme="minorHAnsi"/>
          <w:sz w:val="24"/>
          <w:szCs w:val="24"/>
          <w:lang w:eastAsia="fr-FR"/>
        </w:rPr>
      </w:pPr>
      <w:r w:rsidRPr="00CC1390">
        <w:rPr>
          <w:rFonts w:eastAsia="Times New Roman" w:cstheme="minorHAnsi"/>
          <w:sz w:val="24"/>
          <w:szCs w:val="24"/>
          <w:lang w:eastAsia="fr-FR"/>
        </w:rPr>
        <w:t>L’âge</w:t>
      </w:r>
    </w:p>
    <w:p w14:paraId="47320E94" w14:textId="77777777" w:rsidR="00CC1390" w:rsidRPr="00CC1390" w:rsidRDefault="00CC1390" w:rsidP="00CC1390">
      <w:pPr>
        <w:numPr>
          <w:ilvl w:val="0"/>
          <w:numId w:val="1"/>
        </w:numPr>
        <w:spacing w:before="100" w:beforeAutospacing="1" w:after="100" w:afterAutospacing="1" w:line="240" w:lineRule="auto"/>
        <w:rPr>
          <w:rFonts w:eastAsia="Times New Roman" w:cstheme="minorHAnsi"/>
          <w:sz w:val="24"/>
          <w:szCs w:val="24"/>
          <w:lang w:eastAsia="fr-FR"/>
        </w:rPr>
      </w:pPr>
      <w:r w:rsidRPr="00CC1390">
        <w:rPr>
          <w:rFonts w:eastAsia="Times New Roman" w:cstheme="minorHAnsi"/>
          <w:sz w:val="24"/>
          <w:szCs w:val="24"/>
          <w:lang w:eastAsia="fr-FR"/>
        </w:rPr>
        <w:t>Les opinions politiques</w:t>
      </w:r>
    </w:p>
    <w:p w14:paraId="66660C5E" w14:textId="77777777" w:rsidR="00CC1390" w:rsidRPr="00CC1390" w:rsidRDefault="00CC1390" w:rsidP="00CC1390">
      <w:pPr>
        <w:numPr>
          <w:ilvl w:val="0"/>
          <w:numId w:val="1"/>
        </w:numPr>
        <w:spacing w:before="100" w:beforeAutospacing="1" w:after="100" w:afterAutospacing="1" w:line="240" w:lineRule="auto"/>
        <w:rPr>
          <w:rFonts w:eastAsia="Times New Roman" w:cstheme="minorHAnsi"/>
          <w:sz w:val="24"/>
          <w:szCs w:val="24"/>
          <w:lang w:eastAsia="fr-FR"/>
        </w:rPr>
      </w:pPr>
      <w:r w:rsidRPr="00CC1390">
        <w:rPr>
          <w:rFonts w:eastAsia="Times New Roman" w:cstheme="minorHAnsi"/>
          <w:sz w:val="24"/>
          <w:szCs w:val="24"/>
          <w:lang w:eastAsia="fr-FR"/>
        </w:rPr>
        <w:t>Les activités syndicales ou mutualistes</w:t>
      </w:r>
    </w:p>
    <w:p w14:paraId="73F572B9" w14:textId="77777777" w:rsidR="00CC1390" w:rsidRPr="00CC1390" w:rsidRDefault="00CC1390" w:rsidP="00CC1390">
      <w:pPr>
        <w:numPr>
          <w:ilvl w:val="0"/>
          <w:numId w:val="1"/>
        </w:numPr>
        <w:spacing w:before="100" w:beforeAutospacing="1" w:after="100" w:afterAutospacing="1" w:line="240" w:lineRule="auto"/>
        <w:rPr>
          <w:rFonts w:eastAsia="Times New Roman" w:cstheme="minorHAnsi"/>
          <w:sz w:val="24"/>
          <w:szCs w:val="24"/>
          <w:lang w:eastAsia="fr-FR"/>
        </w:rPr>
      </w:pPr>
      <w:r w:rsidRPr="00CC1390">
        <w:rPr>
          <w:rFonts w:eastAsia="Times New Roman" w:cstheme="minorHAnsi"/>
          <w:sz w:val="24"/>
          <w:szCs w:val="24"/>
          <w:lang w:eastAsia="fr-FR"/>
        </w:rPr>
        <w:t>L’appartenance ou non-appartenance, vraie ou supposée, à une ethnie, </w:t>
      </w:r>
    </w:p>
    <w:p w14:paraId="2A3F17B9" w14:textId="77777777" w:rsidR="00CC1390" w:rsidRPr="00CC1390" w:rsidRDefault="00CC1390" w:rsidP="00CC1390">
      <w:pPr>
        <w:numPr>
          <w:ilvl w:val="0"/>
          <w:numId w:val="1"/>
        </w:numPr>
        <w:spacing w:before="100" w:beforeAutospacing="1" w:after="100" w:afterAutospacing="1" w:line="240" w:lineRule="auto"/>
        <w:rPr>
          <w:rFonts w:eastAsia="Times New Roman" w:cstheme="minorHAnsi"/>
          <w:sz w:val="24"/>
          <w:szCs w:val="24"/>
          <w:lang w:eastAsia="fr-FR"/>
        </w:rPr>
      </w:pPr>
      <w:r w:rsidRPr="00CC1390">
        <w:rPr>
          <w:rFonts w:eastAsia="Times New Roman" w:cstheme="minorHAnsi"/>
          <w:sz w:val="24"/>
          <w:szCs w:val="24"/>
          <w:lang w:eastAsia="fr-FR"/>
        </w:rPr>
        <w:t>L’appartenance ou non-appartenance, vraie ou supposée, à une prétendue race,</w:t>
      </w:r>
    </w:p>
    <w:p w14:paraId="517DD911" w14:textId="77777777" w:rsidR="00CC1390" w:rsidRPr="00CC1390" w:rsidRDefault="00CC1390" w:rsidP="00CC1390">
      <w:pPr>
        <w:numPr>
          <w:ilvl w:val="0"/>
          <w:numId w:val="1"/>
        </w:numPr>
        <w:spacing w:before="100" w:beforeAutospacing="1" w:after="100" w:afterAutospacing="1" w:line="240" w:lineRule="auto"/>
        <w:rPr>
          <w:rFonts w:eastAsia="Times New Roman" w:cstheme="minorHAnsi"/>
          <w:sz w:val="24"/>
          <w:szCs w:val="24"/>
          <w:lang w:eastAsia="fr-FR"/>
        </w:rPr>
      </w:pPr>
      <w:r w:rsidRPr="00CC1390">
        <w:rPr>
          <w:rFonts w:eastAsia="Times New Roman" w:cstheme="minorHAnsi"/>
          <w:sz w:val="24"/>
          <w:szCs w:val="24"/>
          <w:lang w:eastAsia="fr-FR"/>
        </w:rPr>
        <w:t>L’appartenance ou non-appartenance, vraie ou supposée, à une nation,</w:t>
      </w:r>
    </w:p>
    <w:p w14:paraId="63FD383E" w14:textId="77777777" w:rsidR="00CC1390" w:rsidRPr="00CC1390" w:rsidRDefault="00CC1390" w:rsidP="00CC1390">
      <w:pPr>
        <w:numPr>
          <w:ilvl w:val="0"/>
          <w:numId w:val="1"/>
        </w:numPr>
        <w:spacing w:before="100" w:beforeAutospacing="1" w:after="100" w:afterAutospacing="1" w:line="240" w:lineRule="auto"/>
        <w:rPr>
          <w:rFonts w:eastAsia="Times New Roman" w:cstheme="minorHAnsi"/>
          <w:sz w:val="24"/>
          <w:szCs w:val="24"/>
          <w:lang w:eastAsia="fr-FR"/>
        </w:rPr>
      </w:pPr>
      <w:r w:rsidRPr="00CC1390">
        <w:rPr>
          <w:rFonts w:eastAsia="Times New Roman" w:cstheme="minorHAnsi"/>
          <w:sz w:val="24"/>
          <w:szCs w:val="24"/>
          <w:lang w:eastAsia="fr-FR"/>
        </w:rPr>
        <w:t>Les convictions religieuses </w:t>
      </w:r>
    </w:p>
    <w:p w14:paraId="04637EEA" w14:textId="77777777" w:rsidR="00CC1390" w:rsidRPr="00CC1390" w:rsidRDefault="00CC1390" w:rsidP="00CC1390">
      <w:pPr>
        <w:numPr>
          <w:ilvl w:val="0"/>
          <w:numId w:val="1"/>
        </w:numPr>
        <w:spacing w:before="100" w:beforeAutospacing="1" w:after="100" w:afterAutospacing="1" w:line="240" w:lineRule="auto"/>
        <w:rPr>
          <w:rFonts w:eastAsia="Times New Roman" w:cstheme="minorHAnsi"/>
          <w:sz w:val="24"/>
          <w:szCs w:val="24"/>
          <w:lang w:eastAsia="fr-FR"/>
        </w:rPr>
      </w:pPr>
      <w:r w:rsidRPr="00CC1390">
        <w:rPr>
          <w:rFonts w:eastAsia="Times New Roman" w:cstheme="minorHAnsi"/>
          <w:sz w:val="24"/>
          <w:szCs w:val="24"/>
          <w:lang w:eastAsia="fr-FR"/>
        </w:rPr>
        <w:t>La perte d'autonomie</w:t>
      </w:r>
    </w:p>
    <w:p w14:paraId="7808890F" w14:textId="77777777" w:rsidR="00CC1390" w:rsidRPr="00CC1390" w:rsidRDefault="00CC1390" w:rsidP="00CC1390">
      <w:pPr>
        <w:numPr>
          <w:ilvl w:val="0"/>
          <w:numId w:val="1"/>
        </w:numPr>
        <w:spacing w:before="100" w:beforeAutospacing="1" w:after="100" w:afterAutospacing="1" w:line="240" w:lineRule="auto"/>
        <w:rPr>
          <w:rFonts w:eastAsia="Times New Roman" w:cstheme="minorHAnsi"/>
          <w:sz w:val="24"/>
          <w:szCs w:val="24"/>
          <w:lang w:eastAsia="fr-FR"/>
        </w:rPr>
      </w:pPr>
      <w:r w:rsidRPr="00CC1390">
        <w:rPr>
          <w:rFonts w:eastAsia="Times New Roman" w:cstheme="minorHAnsi"/>
          <w:sz w:val="24"/>
          <w:szCs w:val="24"/>
          <w:lang w:eastAsia="fr-FR"/>
        </w:rPr>
        <w:t>La particulière vulnérabilité de la personne, résultant de sa situation économique apparente ou connue</w:t>
      </w:r>
    </w:p>
    <w:p w14:paraId="7A7EEB2C" w14:textId="77777777" w:rsidR="00CC1390" w:rsidRPr="00CC1390" w:rsidRDefault="00CC1390" w:rsidP="00CC1390">
      <w:pPr>
        <w:numPr>
          <w:ilvl w:val="0"/>
          <w:numId w:val="1"/>
        </w:numPr>
        <w:spacing w:before="100" w:beforeAutospacing="1" w:after="100" w:afterAutospacing="1" w:line="240" w:lineRule="auto"/>
        <w:rPr>
          <w:rFonts w:eastAsia="Times New Roman" w:cstheme="minorHAnsi"/>
          <w:sz w:val="24"/>
          <w:szCs w:val="24"/>
          <w:lang w:eastAsia="fr-FR"/>
        </w:rPr>
      </w:pPr>
      <w:r w:rsidRPr="00CC1390">
        <w:rPr>
          <w:rFonts w:eastAsia="Times New Roman" w:cstheme="minorHAnsi"/>
          <w:sz w:val="24"/>
          <w:szCs w:val="24"/>
          <w:lang w:eastAsia="fr-FR"/>
        </w:rPr>
        <w:t>La capacité à s'exprimer dans une langue autre que le français</w:t>
      </w:r>
    </w:p>
    <w:p w14:paraId="7210F862" w14:textId="6574F4DE" w:rsidR="00CC1390" w:rsidRPr="00081D1F" w:rsidRDefault="00CC1390" w:rsidP="00CC1390">
      <w:pPr>
        <w:numPr>
          <w:ilvl w:val="0"/>
          <w:numId w:val="1"/>
        </w:numPr>
        <w:spacing w:before="100" w:beforeAutospacing="1" w:after="100" w:afterAutospacing="1" w:line="240" w:lineRule="auto"/>
        <w:rPr>
          <w:rFonts w:eastAsia="Times New Roman" w:cstheme="minorHAnsi"/>
          <w:sz w:val="24"/>
          <w:szCs w:val="24"/>
          <w:lang w:eastAsia="fr-FR"/>
        </w:rPr>
      </w:pPr>
      <w:r w:rsidRPr="00CC1390">
        <w:rPr>
          <w:rFonts w:eastAsia="Times New Roman" w:cstheme="minorHAnsi"/>
          <w:sz w:val="24"/>
          <w:szCs w:val="24"/>
          <w:lang w:eastAsia="fr-FR"/>
        </w:rPr>
        <w:t>La domiciliation bancaire</w:t>
      </w:r>
    </w:p>
    <w:p w14:paraId="52E2C555" w14:textId="64D35C28" w:rsidR="00884C32" w:rsidRPr="00F91EFC" w:rsidRDefault="00884C32" w:rsidP="00CC1390">
      <w:pPr>
        <w:numPr>
          <w:ilvl w:val="0"/>
          <w:numId w:val="1"/>
        </w:numPr>
        <w:spacing w:before="100" w:beforeAutospacing="1" w:after="100" w:afterAutospacing="1" w:line="240" w:lineRule="auto"/>
        <w:rPr>
          <w:rFonts w:eastAsia="Times New Roman" w:cstheme="minorHAnsi"/>
          <w:sz w:val="24"/>
          <w:szCs w:val="24"/>
          <w:u w:val="single"/>
          <w:lang w:eastAsia="fr-FR"/>
        </w:rPr>
      </w:pPr>
      <w:r w:rsidRPr="00F91EFC">
        <w:rPr>
          <w:rFonts w:eastAsia="Times New Roman" w:cstheme="minorHAnsi"/>
          <w:sz w:val="24"/>
          <w:szCs w:val="24"/>
          <w:u w:val="single"/>
          <w:lang w:eastAsia="fr-FR"/>
        </w:rPr>
        <w:t>Opinions philosophiques</w:t>
      </w:r>
    </w:p>
    <w:p w14:paraId="1AD55A4F" w14:textId="3C5E6B47" w:rsidR="00FC76BC" w:rsidRDefault="00A00562">
      <w:pPr>
        <w:rPr>
          <w:rFonts w:cstheme="minorHAnsi"/>
          <w:b/>
          <w:sz w:val="24"/>
          <w:szCs w:val="24"/>
        </w:rPr>
      </w:pPr>
      <w:r w:rsidRPr="00081D1F">
        <w:rPr>
          <w:rFonts w:cstheme="minorHAnsi"/>
          <w:b/>
          <w:sz w:val="24"/>
          <w:szCs w:val="24"/>
        </w:rPr>
        <w:lastRenderedPageBreak/>
        <w:t xml:space="preserve">Quels sont les moyens </w:t>
      </w:r>
      <w:r w:rsidR="006D017A" w:rsidRPr="00081D1F">
        <w:rPr>
          <w:rFonts w:cstheme="minorHAnsi"/>
          <w:b/>
          <w:sz w:val="24"/>
          <w:szCs w:val="24"/>
        </w:rPr>
        <w:t xml:space="preserve">mis en place pour lutter contre </w:t>
      </w:r>
      <w:r w:rsidRPr="00081D1F">
        <w:rPr>
          <w:rFonts w:cstheme="minorHAnsi"/>
          <w:b/>
          <w:sz w:val="24"/>
          <w:szCs w:val="24"/>
        </w:rPr>
        <w:t>la Discrimination</w:t>
      </w:r>
      <w:r w:rsidR="00FC76BC" w:rsidRPr="00081D1F">
        <w:rPr>
          <w:rFonts w:cstheme="minorHAnsi"/>
          <w:b/>
          <w:sz w:val="24"/>
          <w:szCs w:val="24"/>
        </w:rPr>
        <w:t> ?</w:t>
      </w:r>
    </w:p>
    <w:p w14:paraId="259005F3" w14:textId="77777777" w:rsidR="0043188E" w:rsidRPr="00720B85" w:rsidRDefault="0043188E" w:rsidP="00720B85">
      <w:pPr>
        <w:shd w:val="clear" w:color="auto" w:fill="FFFFFF"/>
        <w:spacing w:after="0" w:line="240" w:lineRule="auto"/>
        <w:jc w:val="both"/>
        <w:rPr>
          <w:rFonts w:ascii="Barlow" w:eastAsia="Times New Roman" w:hAnsi="Barlow" w:cs="Times New Roman"/>
          <w:b/>
          <w:color w:val="000000"/>
          <w:sz w:val="24"/>
          <w:szCs w:val="24"/>
          <w:lang w:eastAsia="fr-FR"/>
        </w:rPr>
      </w:pPr>
      <w:r w:rsidRPr="00720B85">
        <w:rPr>
          <w:rFonts w:cstheme="minorHAnsi"/>
          <w:b/>
          <w:sz w:val="24"/>
          <w:szCs w:val="24"/>
        </w:rPr>
        <w:t>Le cadre légal :</w:t>
      </w:r>
    </w:p>
    <w:p w14:paraId="0D464B8D" w14:textId="3EF4DCED" w:rsidR="0043188E" w:rsidRPr="003F2C65" w:rsidRDefault="00720B85" w:rsidP="003F2C65">
      <w:pPr>
        <w:spacing w:after="0"/>
        <w:ind w:firstLine="360"/>
        <w:rPr>
          <w:rFonts w:cstheme="minorHAnsi"/>
          <w:b/>
          <w:sz w:val="24"/>
          <w:szCs w:val="24"/>
        </w:rPr>
      </w:pPr>
      <w:r w:rsidRPr="003F2C65">
        <w:rPr>
          <w:rFonts w:cstheme="minorHAnsi"/>
          <w:b/>
          <w:sz w:val="24"/>
          <w:szCs w:val="24"/>
        </w:rPr>
        <w:t>Mesures Nationales :</w:t>
      </w:r>
    </w:p>
    <w:p w14:paraId="2BC0DD4C" w14:textId="77777777" w:rsidR="00720B85" w:rsidRPr="0043188E" w:rsidRDefault="00720B85" w:rsidP="003F2C65">
      <w:pPr>
        <w:shd w:val="clear" w:color="auto" w:fill="FFFFFF"/>
        <w:spacing w:after="0" w:line="240" w:lineRule="auto"/>
        <w:ind w:left="720"/>
        <w:jc w:val="both"/>
        <w:rPr>
          <w:rFonts w:eastAsia="Times New Roman" w:cstheme="minorHAnsi"/>
          <w:sz w:val="24"/>
          <w:szCs w:val="24"/>
          <w:lang w:eastAsia="fr-FR"/>
        </w:rPr>
      </w:pPr>
      <w:r w:rsidRPr="0043188E">
        <w:rPr>
          <w:rFonts w:eastAsia="Times New Roman" w:cstheme="minorHAnsi"/>
          <w:sz w:val="24"/>
          <w:szCs w:val="24"/>
          <w:lang w:eastAsia="fr-FR"/>
        </w:rPr>
        <w:t>Article 225-2 du Code Pénal</w:t>
      </w:r>
    </w:p>
    <w:p w14:paraId="20F66F73" w14:textId="77777777" w:rsidR="00720B85" w:rsidRDefault="00720B85" w:rsidP="003F2C65">
      <w:pPr>
        <w:shd w:val="clear" w:color="auto" w:fill="FFFFFF"/>
        <w:spacing w:after="0" w:line="240" w:lineRule="auto"/>
        <w:ind w:left="720"/>
        <w:jc w:val="both"/>
        <w:rPr>
          <w:rFonts w:eastAsia="Times New Roman" w:cstheme="minorHAnsi"/>
          <w:sz w:val="24"/>
          <w:szCs w:val="24"/>
          <w:lang w:eastAsia="fr-FR"/>
        </w:rPr>
      </w:pPr>
      <w:r w:rsidRPr="0043188E">
        <w:rPr>
          <w:rFonts w:eastAsia="Times New Roman" w:cstheme="minorHAnsi"/>
          <w:sz w:val="24"/>
          <w:szCs w:val="24"/>
          <w:lang w:eastAsia="fr-FR"/>
        </w:rPr>
        <w:t>Article 2012-954 du Code Pénal</w:t>
      </w:r>
    </w:p>
    <w:p w14:paraId="29A7F724" w14:textId="77777777" w:rsidR="00720B85" w:rsidRDefault="00720B85" w:rsidP="00720B85">
      <w:pPr>
        <w:spacing w:after="0"/>
        <w:rPr>
          <w:rFonts w:cstheme="minorHAnsi"/>
          <w:bCs/>
          <w:sz w:val="24"/>
          <w:szCs w:val="24"/>
        </w:rPr>
      </w:pPr>
    </w:p>
    <w:p w14:paraId="28565842" w14:textId="02DE469F" w:rsidR="00163F95" w:rsidRPr="003F2C65" w:rsidRDefault="00720B85" w:rsidP="003F2C65">
      <w:pPr>
        <w:spacing w:after="0"/>
        <w:ind w:firstLine="360"/>
        <w:rPr>
          <w:rFonts w:cstheme="minorHAnsi"/>
          <w:b/>
          <w:sz w:val="24"/>
          <w:szCs w:val="24"/>
        </w:rPr>
      </w:pPr>
      <w:r w:rsidRPr="003F2C65">
        <w:rPr>
          <w:rFonts w:cstheme="minorHAnsi"/>
          <w:b/>
          <w:sz w:val="24"/>
          <w:szCs w:val="24"/>
        </w:rPr>
        <w:t>Mesures Ministérielles</w:t>
      </w:r>
    </w:p>
    <w:p w14:paraId="04381B2D" w14:textId="77777777" w:rsidR="00720B85" w:rsidRPr="0043188E" w:rsidRDefault="00720B85" w:rsidP="003F2C65">
      <w:pPr>
        <w:shd w:val="clear" w:color="auto" w:fill="FFFFFF"/>
        <w:spacing w:after="0" w:line="240" w:lineRule="auto"/>
        <w:ind w:left="720"/>
        <w:jc w:val="both"/>
        <w:rPr>
          <w:rFonts w:eastAsia="Times New Roman" w:cstheme="minorHAnsi"/>
          <w:sz w:val="24"/>
          <w:szCs w:val="24"/>
          <w:lang w:eastAsia="fr-FR"/>
        </w:rPr>
      </w:pPr>
      <w:r w:rsidRPr="0043188E">
        <w:rPr>
          <w:rFonts w:eastAsia="Times New Roman" w:cstheme="minorHAnsi"/>
          <w:sz w:val="24"/>
          <w:szCs w:val="24"/>
          <w:lang w:eastAsia="fr-FR"/>
        </w:rPr>
        <w:t>Article L.1132-1 du Code du Travail </w:t>
      </w:r>
    </w:p>
    <w:p w14:paraId="4CEEE79C" w14:textId="77777777" w:rsidR="00720B85" w:rsidRDefault="00720B85" w:rsidP="00720B85">
      <w:pPr>
        <w:spacing w:after="0"/>
        <w:rPr>
          <w:rFonts w:cstheme="minorHAnsi"/>
          <w:bCs/>
          <w:sz w:val="24"/>
          <w:szCs w:val="24"/>
        </w:rPr>
      </w:pPr>
    </w:p>
    <w:p w14:paraId="0263F016" w14:textId="128A0583" w:rsidR="00163F95" w:rsidRPr="003F2C65" w:rsidRDefault="00720B85" w:rsidP="003F2C65">
      <w:pPr>
        <w:spacing w:after="0"/>
        <w:ind w:firstLine="360"/>
        <w:rPr>
          <w:rFonts w:cstheme="minorHAnsi"/>
          <w:b/>
          <w:sz w:val="24"/>
          <w:szCs w:val="24"/>
        </w:rPr>
      </w:pPr>
      <w:r w:rsidRPr="003F2C65">
        <w:rPr>
          <w:rFonts w:cstheme="minorHAnsi"/>
          <w:b/>
          <w:sz w:val="24"/>
          <w:szCs w:val="24"/>
        </w:rPr>
        <w:t>Formation et sensibilisation</w:t>
      </w:r>
    </w:p>
    <w:p w14:paraId="540223D1" w14:textId="77777777" w:rsidR="00720B85" w:rsidRDefault="00720B85" w:rsidP="00720B85">
      <w:pPr>
        <w:spacing w:after="0"/>
        <w:rPr>
          <w:rFonts w:cstheme="minorHAnsi"/>
          <w:bCs/>
          <w:sz w:val="24"/>
          <w:szCs w:val="24"/>
        </w:rPr>
      </w:pPr>
    </w:p>
    <w:p w14:paraId="4AE9F2FB" w14:textId="7124EFBA" w:rsidR="00163F95" w:rsidRPr="003F2C65" w:rsidRDefault="00720B85" w:rsidP="003F2C65">
      <w:pPr>
        <w:spacing w:after="0"/>
        <w:ind w:firstLine="360"/>
        <w:rPr>
          <w:rFonts w:cstheme="minorHAnsi"/>
          <w:b/>
          <w:sz w:val="24"/>
          <w:szCs w:val="24"/>
        </w:rPr>
      </w:pPr>
      <w:r w:rsidRPr="003F2C65">
        <w:rPr>
          <w:rFonts w:cstheme="minorHAnsi"/>
          <w:b/>
          <w:sz w:val="24"/>
          <w:szCs w:val="24"/>
        </w:rPr>
        <w:t>Interlocuteurs</w:t>
      </w:r>
      <w:r w:rsidR="00163F95" w:rsidRPr="003F2C65">
        <w:rPr>
          <w:rFonts w:cstheme="minorHAnsi"/>
          <w:b/>
          <w:sz w:val="24"/>
          <w:szCs w:val="24"/>
        </w:rPr>
        <w:t xml:space="preserve"> : </w:t>
      </w:r>
    </w:p>
    <w:p w14:paraId="08AF1B38" w14:textId="77777777" w:rsidR="00720B85" w:rsidRPr="00720B85" w:rsidRDefault="00720B85" w:rsidP="003F2C65">
      <w:pPr>
        <w:spacing w:after="0"/>
        <w:ind w:left="360"/>
        <w:rPr>
          <w:rFonts w:cstheme="minorHAnsi"/>
          <w:bCs/>
          <w:sz w:val="24"/>
          <w:szCs w:val="24"/>
        </w:rPr>
      </w:pPr>
      <w:r w:rsidRPr="00720B85">
        <w:rPr>
          <w:rFonts w:cstheme="minorHAnsi"/>
          <w:bCs/>
          <w:sz w:val="24"/>
          <w:szCs w:val="24"/>
        </w:rPr>
        <w:t>Le Défenseur des droits</w:t>
      </w:r>
    </w:p>
    <w:p w14:paraId="310D9481" w14:textId="40B3F342" w:rsidR="00720B85" w:rsidRPr="0043188E" w:rsidRDefault="00720B85" w:rsidP="003F2C65">
      <w:pPr>
        <w:spacing w:after="0"/>
        <w:ind w:left="360"/>
        <w:rPr>
          <w:rFonts w:cstheme="minorHAnsi"/>
          <w:bCs/>
          <w:sz w:val="24"/>
          <w:szCs w:val="24"/>
        </w:rPr>
      </w:pPr>
      <w:r w:rsidRPr="00720B85">
        <w:rPr>
          <w:rFonts w:cstheme="minorHAnsi"/>
          <w:bCs/>
          <w:sz w:val="24"/>
          <w:szCs w:val="24"/>
        </w:rPr>
        <w:t>Le médiateur ou la médiatrice de l'éducation nationale et de l'enseignement supérieur</w:t>
      </w:r>
    </w:p>
    <w:p w14:paraId="08763FE4" w14:textId="77777777" w:rsidR="00720B85" w:rsidRPr="003F2C65" w:rsidRDefault="00720B85" w:rsidP="003F2C65">
      <w:pPr>
        <w:spacing w:after="0"/>
        <w:ind w:left="360"/>
        <w:rPr>
          <w:rFonts w:cstheme="minorHAnsi"/>
          <w:bCs/>
          <w:sz w:val="24"/>
          <w:szCs w:val="24"/>
        </w:rPr>
      </w:pPr>
      <w:r w:rsidRPr="003F2C65">
        <w:rPr>
          <w:rFonts w:cstheme="minorHAnsi"/>
          <w:bCs/>
          <w:sz w:val="24"/>
          <w:szCs w:val="24"/>
        </w:rPr>
        <w:t>Les chargés de missions de votre établissement s'ils existent.</w:t>
      </w:r>
    </w:p>
    <w:p w14:paraId="05F642EC" w14:textId="3B7DCC65" w:rsidR="001C7868" w:rsidRPr="003F2C65" w:rsidRDefault="00720B85" w:rsidP="003F2C65">
      <w:pPr>
        <w:spacing w:after="0"/>
        <w:ind w:left="360"/>
        <w:rPr>
          <w:rFonts w:cstheme="minorHAnsi"/>
          <w:bCs/>
          <w:sz w:val="24"/>
          <w:szCs w:val="24"/>
        </w:rPr>
      </w:pPr>
      <w:r w:rsidRPr="003F2C65">
        <w:rPr>
          <w:rFonts w:cstheme="minorHAnsi"/>
          <w:bCs/>
          <w:sz w:val="24"/>
          <w:szCs w:val="24"/>
        </w:rPr>
        <w:t>Le département des stratégies des ressources humaines, de la parité et de la lutte contre les discriminations (D.S.R.H.PADI) :</w:t>
      </w:r>
    </w:p>
    <w:p w14:paraId="53721061" w14:textId="77777777" w:rsidR="001C7868" w:rsidRPr="00951287" w:rsidRDefault="001C7868" w:rsidP="003F2C65">
      <w:pPr>
        <w:ind w:left="360"/>
        <w:rPr>
          <w:rFonts w:cstheme="minorHAnsi"/>
          <w:b/>
          <w:sz w:val="24"/>
          <w:szCs w:val="24"/>
        </w:rPr>
      </w:pPr>
    </w:p>
    <w:p w14:paraId="59EB3F5D" w14:textId="77777777" w:rsidR="00EE3973" w:rsidRPr="00951287" w:rsidRDefault="00EE3973" w:rsidP="00EE3973">
      <w:pPr>
        <w:rPr>
          <w:rFonts w:cstheme="minorHAnsi"/>
          <w:b/>
          <w:sz w:val="24"/>
          <w:szCs w:val="24"/>
        </w:rPr>
      </w:pPr>
    </w:p>
    <w:sectPr w:rsidR="00EE3973" w:rsidRPr="0095128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rlow">
    <w:charset w:val="00"/>
    <w:family w:val="auto"/>
    <w:pitch w:val="variable"/>
    <w:sig w:usb0="20000007" w:usb1="00000000" w:usb2="00000000" w:usb3="00000000" w:csb0="00000193"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E3A47"/>
    <w:multiLevelType w:val="multilevel"/>
    <w:tmpl w:val="F0162B9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114F3AD1"/>
    <w:multiLevelType w:val="multilevel"/>
    <w:tmpl w:val="6810866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51433E04"/>
    <w:multiLevelType w:val="multilevel"/>
    <w:tmpl w:val="B74A37B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7EC22E31"/>
    <w:multiLevelType w:val="multilevel"/>
    <w:tmpl w:val="B360F00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269823198">
    <w:abstractNumId w:val="1"/>
  </w:num>
  <w:num w:numId="2" w16cid:durableId="766585934">
    <w:abstractNumId w:val="0"/>
  </w:num>
  <w:num w:numId="3" w16cid:durableId="2025591421">
    <w:abstractNumId w:val="2"/>
  </w:num>
  <w:num w:numId="4" w16cid:durableId="8010023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6BC"/>
    <w:rsid w:val="00081D1F"/>
    <w:rsid w:val="00163F95"/>
    <w:rsid w:val="001A0677"/>
    <w:rsid w:val="001C7868"/>
    <w:rsid w:val="00362471"/>
    <w:rsid w:val="003F2C65"/>
    <w:rsid w:val="0043188E"/>
    <w:rsid w:val="00464335"/>
    <w:rsid w:val="00633324"/>
    <w:rsid w:val="006D017A"/>
    <w:rsid w:val="00720B85"/>
    <w:rsid w:val="0072142D"/>
    <w:rsid w:val="00884C32"/>
    <w:rsid w:val="00951287"/>
    <w:rsid w:val="00A00562"/>
    <w:rsid w:val="00A9638C"/>
    <w:rsid w:val="00AA31B6"/>
    <w:rsid w:val="00B42ED8"/>
    <w:rsid w:val="00CC1390"/>
    <w:rsid w:val="00E14D24"/>
    <w:rsid w:val="00EE3973"/>
    <w:rsid w:val="00F91EFC"/>
    <w:rsid w:val="00FC76B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D41A5"/>
  <w15:docId w15:val="{AD43A53E-E62C-4D7F-9896-A5DCD01C0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EE39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ev">
    <w:name w:val="Strong"/>
    <w:basedOn w:val="Policepardfaut"/>
    <w:uiPriority w:val="22"/>
    <w:qFormat/>
    <w:rsid w:val="00CC1390"/>
    <w:rPr>
      <w:b/>
      <w:bCs/>
    </w:rPr>
  </w:style>
  <w:style w:type="paragraph" w:styleId="NormalWeb">
    <w:name w:val="Normal (Web)"/>
    <w:basedOn w:val="Normal"/>
    <w:uiPriority w:val="99"/>
    <w:semiHidden/>
    <w:unhideWhenUsed/>
    <w:rsid w:val="0095128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95128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5107309">
      <w:bodyDiv w:val="1"/>
      <w:marLeft w:val="0"/>
      <w:marRight w:val="0"/>
      <w:marTop w:val="0"/>
      <w:marBottom w:val="0"/>
      <w:divBdr>
        <w:top w:val="none" w:sz="0" w:space="0" w:color="auto"/>
        <w:left w:val="none" w:sz="0" w:space="0" w:color="auto"/>
        <w:bottom w:val="none" w:sz="0" w:space="0" w:color="auto"/>
        <w:right w:val="none" w:sz="0" w:space="0" w:color="auto"/>
      </w:divBdr>
    </w:div>
    <w:div w:id="1767847178">
      <w:bodyDiv w:val="1"/>
      <w:marLeft w:val="0"/>
      <w:marRight w:val="0"/>
      <w:marTop w:val="0"/>
      <w:marBottom w:val="0"/>
      <w:divBdr>
        <w:top w:val="none" w:sz="0" w:space="0" w:color="auto"/>
        <w:left w:val="none" w:sz="0" w:space="0" w:color="auto"/>
        <w:bottom w:val="none" w:sz="0" w:space="0" w:color="auto"/>
        <w:right w:val="none" w:sz="0" w:space="0" w:color="auto"/>
      </w:divBdr>
    </w:div>
    <w:div w:id="1769152630">
      <w:bodyDiv w:val="1"/>
      <w:marLeft w:val="0"/>
      <w:marRight w:val="0"/>
      <w:marTop w:val="0"/>
      <w:marBottom w:val="0"/>
      <w:divBdr>
        <w:top w:val="none" w:sz="0" w:space="0" w:color="auto"/>
        <w:left w:val="none" w:sz="0" w:space="0" w:color="auto"/>
        <w:bottom w:val="none" w:sz="0" w:space="0" w:color="auto"/>
        <w:right w:val="none" w:sz="0" w:space="0" w:color="auto"/>
      </w:divBdr>
    </w:div>
    <w:div w:id="1967346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627</Words>
  <Characters>3451</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jean-luc pad</dc:creator>
  <cp:lastModifiedBy>yvette rebelo</cp:lastModifiedBy>
  <cp:revision>4</cp:revision>
  <dcterms:created xsi:type="dcterms:W3CDTF">2022-04-08T08:34:00Z</dcterms:created>
  <dcterms:modified xsi:type="dcterms:W3CDTF">2022-04-08T08:35:00Z</dcterms:modified>
</cp:coreProperties>
</file>