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C1AF0" w14:textId="00C1A5BB" w:rsidR="00B2609A" w:rsidRDefault="00B2609A" w:rsidP="00B2609A">
      <w:pPr>
        <w:tabs>
          <w:tab w:val="left" w:pos="4080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Modular</w:t>
      </w:r>
      <w:r w:rsidRPr="00B2609A">
        <w:rPr>
          <w:b/>
          <w:bCs/>
          <w:u w:val="single"/>
        </w:rPr>
        <w:t xml:space="preserve"> file ingestion and rules processing system</w:t>
      </w:r>
      <w:r>
        <w:rPr>
          <w:b/>
          <w:bCs/>
          <w:u w:val="single"/>
        </w:rPr>
        <w:t xml:space="preserve"> Evidences</w:t>
      </w:r>
    </w:p>
    <w:p w14:paraId="3F64879F" w14:textId="3BD210D2" w:rsidR="00901440" w:rsidRDefault="00901440" w:rsidP="00901440">
      <w:pPr>
        <w:tabs>
          <w:tab w:val="left" w:pos="4080"/>
        </w:tabs>
        <w:rPr>
          <w:b/>
          <w:bCs/>
          <w:u w:val="single"/>
        </w:rPr>
      </w:pPr>
      <w:r w:rsidRPr="00901440">
        <w:rPr>
          <w:b/>
          <w:bCs/>
          <w:u w:val="single"/>
        </w:rPr>
        <w:t>Source csv</w:t>
      </w:r>
    </w:p>
    <w:p w14:paraId="70E00644" w14:textId="77777777" w:rsidR="00273BDC" w:rsidRPr="00273BDC" w:rsidRDefault="00901440" w:rsidP="00273BDC">
      <w:pPr>
        <w:tabs>
          <w:tab w:val="left" w:pos="4080"/>
        </w:tabs>
      </w:pPr>
      <w:r w:rsidRPr="00901440">
        <w:rPr>
          <w:b/>
          <w:bCs/>
        </w:rPr>
        <w:t>claim_id,patient_id,diagnosis_code,claim_amount,service_date,provider_id,status</w:t>
      </w:r>
      <w:r w:rsidRPr="00901440">
        <w:br/>
      </w:r>
      <w:r w:rsidR="00273BDC" w:rsidRPr="00273BDC">
        <w:rPr>
          <w:highlight w:val="yellow"/>
        </w:rPr>
        <w:t>C101,P201,</w:t>
      </w:r>
      <w:r w:rsidR="00273BDC" w:rsidRPr="00051703">
        <w:rPr>
          <w:b/>
          <w:bCs/>
          <w:highlight w:val="yellow"/>
        </w:rPr>
        <w:t>I21</w:t>
      </w:r>
      <w:r w:rsidR="00273BDC" w:rsidRPr="00273BDC">
        <w:rPr>
          <w:highlight w:val="yellow"/>
        </w:rPr>
        <w:t>,1200.00,2023-02-15,PRV010,Pending</w:t>
      </w:r>
      <w:r w:rsidR="00273BDC" w:rsidRPr="00273BDC">
        <w:br/>
      </w:r>
      <w:r w:rsidR="00273BDC" w:rsidRPr="00273BDC">
        <w:rPr>
          <w:highlight w:val="yellow"/>
        </w:rPr>
        <w:t>C102,P202,</w:t>
      </w:r>
      <w:r w:rsidR="00273BDC" w:rsidRPr="00051703">
        <w:rPr>
          <w:b/>
          <w:bCs/>
          <w:highlight w:val="yellow"/>
        </w:rPr>
        <w:t>C34</w:t>
      </w:r>
      <w:r w:rsidR="00273BDC" w:rsidRPr="00273BDC">
        <w:rPr>
          <w:highlight w:val="yellow"/>
        </w:rPr>
        <w:t>,</w:t>
      </w:r>
      <w:r w:rsidR="00273BDC" w:rsidRPr="00051703">
        <w:rPr>
          <w:b/>
          <w:bCs/>
          <w:highlight w:val="yellow"/>
        </w:rPr>
        <w:t>30.00</w:t>
      </w:r>
      <w:r w:rsidR="00273BDC" w:rsidRPr="00273BDC">
        <w:rPr>
          <w:highlight w:val="yellow"/>
        </w:rPr>
        <w:t>,2023-01-10,PRV011,Pending</w:t>
      </w:r>
      <w:r w:rsidR="00273BDC" w:rsidRPr="00273BDC">
        <w:br/>
      </w:r>
      <w:r w:rsidR="00273BDC" w:rsidRPr="00273BDC">
        <w:rPr>
          <w:highlight w:val="yellow"/>
        </w:rPr>
        <w:t>C103,P203,J45</w:t>
      </w:r>
      <w:r w:rsidR="00273BDC" w:rsidRPr="00626EBE">
        <w:rPr>
          <w:b/>
          <w:bCs/>
          <w:highlight w:val="yellow"/>
        </w:rPr>
        <w:t>,45.00,2022-12-25</w:t>
      </w:r>
      <w:r w:rsidR="00273BDC" w:rsidRPr="00273BDC">
        <w:rPr>
          <w:highlight w:val="yellow"/>
        </w:rPr>
        <w:t>,PRV012,Pending</w:t>
      </w:r>
      <w:r w:rsidR="00273BDC" w:rsidRPr="00273BDC">
        <w:br/>
        <w:t>C104,P204,K21,500.00,2023-03-01,PRV013,Pending</w:t>
      </w:r>
      <w:r w:rsidR="00273BDC" w:rsidRPr="00273BDC">
        <w:br/>
      </w:r>
      <w:r w:rsidR="00273BDC" w:rsidRPr="00273BDC">
        <w:rPr>
          <w:highlight w:val="yellow"/>
        </w:rPr>
        <w:t>C105,P205,I10,60.00,</w:t>
      </w:r>
      <w:r w:rsidR="00273BDC" w:rsidRPr="00051703">
        <w:rPr>
          <w:b/>
          <w:bCs/>
          <w:highlight w:val="yellow"/>
        </w:rPr>
        <w:t>2022-11-30</w:t>
      </w:r>
      <w:r w:rsidR="00273BDC" w:rsidRPr="00273BDC">
        <w:rPr>
          <w:highlight w:val="yellow"/>
        </w:rPr>
        <w:t>,PRV014,</w:t>
      </w:r>
      <w:r w:rsidR="00273BDC" w:rsidRPr="00626EBE">
        <w:rPr>
          <w:highlight w:val="yellow"/>
        </w:rPr>
        <w:t>Pending</w:t>
      </w:r>
      <w:r w:rsidR="00273BDC" w:rsidRPr="00273BDC">
        <w:br/>
      </w:r>
      <w:r w:rsidR="00273BDC" w:rsidRPr="00273BDC">
        <w:rPr>
          <w:highlight w:val="yellow"/>
        </w:rPr>
        <w:t>C106,P206,</w:t>
      </w:r>
      <w:r w:rsidR="00273BDC" w:rsidRPr="00051703">
        <w:rPr>
          <w:b/>
          <w:bCs/>
          <w:highlight w:val="yellow"/>
        </w:rPr>
        <w:t>C34</w:t>
      </w:r>
      <w:r w:rsidR="00273BDC" w:rsidRPr="00273BDC">
        <w:rPr>
          <w:highlight w:val="yellow"/>
        </w:rPr>
        <w:t>,200.00,2023-01-05,PRV015,Pending</w:t>
      </w:r>
      <w:r w:rsidR="00273BDC" w:rsidRPr="00273BDC">
        <w:br/>
      </w:r>
      <w:r w:rsidR="00273BDC" w:rsidRPr="00B57F2C">
        <w:rPr>
          <w:highlight w:val="yellow"/>
        </w:rPr>
        <w:t>C107,P207,N18,</w:t>
      </w:r>
      <w:r w:rsidR="00273BDC" w:rsidRPr="00B57F2C">
        <w:rPr>
          <w:b/>
          <w:bCs/>
          <w:highlight w:val="yellow"/>
        </w:rPr>
        <w:t>40.00</w:t>
      </w:r>
      <w:r w:rsidR="00273BDC" w:rsidRPr="00B57F2C">
        <w:rPr>
          <w:highlight w:val="yellow"/>
        </w:rPr>
        <w:t>,</w:t>
      </w:r>
      <w:r w:rsidR="00273BDC" w:rsidRPr="00B57F2C">
        <w:rPr>
          <w:b/>
          <w:bCs/>
          <w:highlight w:val="yellow"/>
        </w:rPr>
        <w:t>2022-10-20</w:t>
      </w:r>
      <w:r w:rsidR="00273BDC" w:rsidRPr="00B57F2C">
        <w:rPr>
          <w:highlight w:val="yellow"/>
        </w:rPr>
        <w:t>,PRV016,Pending</w:t>
      </w:r>
    </w:p>
    <w:p w14:paraId="2474B4AE" w14:textId="5D5D4C9F" w:rsidR="00901440" w:rsidRPr="00901440" w:rsidRDefault="00901440" w:rsidP="00901440">
      <w:pPr>
        <w:tabs>
          <w:tab w:val="left" w:pos="4080"/>
        </w:tabs>
      </w:pPr>
    </w:p>
    <w:p w14:paraId="37E344EE" w14:textId="3D85F06D" w:rsidR="00901440" w:rsidRDefault="00901440" w:rsidP="00901440">
      <w:pPr>
        <w:tabs>
          <w:tab w:val="left" w:pos="4080"/>
        </w:tabs>
        <w:rPr>
          <w:b/>
          <w:bCs/>
          <w:u w:val="single"/>
        </w:rPr>
      </w:pPr>
      <w:r>
        <w:rPr>
          <w:b/>
          <w:bCs/>
          <w:u w:val="single"/>
        </w:rPr>
        <w:t>Applying Remote rules</w:t>
      </w:r>
    </w:p>
    <w:p w14:paraId="2D2BF7F6" w14:textId="2D913739" w:rsidR="00626EBE" w:rsidRPr="00626EBE" w:rsidRDefault="00626EBE" w:rsidP="00901440">
      <w:pPr>
        <w:tabs>
          <w:tab w:val="left" w:pos="4080"/>
        </w:tabs>
        <w:rPr>
          <w:b/>
          <w:bCs/>
          <w:u w:val="single"/>
        </w:rPr>
      </w:pPr>
      <w:r>
        <w:rPr>
          <w:b/>
          <w:bCs/>
          <w:u w:val="single"/>
        </w:rPr>
        <w:object w:dxaOrig="1520" w:dyaOrig="987" w14:anchorId="45A2F5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1pt" o:ole="">
            <v:imagedata r:id="rId5" o:title=""/>
          </v:shape>
          <o:OLEObject Type="Embed" ProgID="WordPad.Document.1" ShapeID="_x0000_i1025" DrawAspect="Icon" ObjectID="_1813583380" r:id="rId6"/>
        </w:object>
      </w:r>
    </w:p>
    <w:p w14:paraId="10260FD9" w14:textId="77777777" w:rsidR="00626EBE" w:rsidRDefault="00626EBE" w:rsidP="00901440">
      <w:pPr>
        <w:tabs>
          <w:tab w:val="left" w:pos="4080"/>
        </w:tabs>
        <w:rPr>
          <w:b/>
          <w:bCs/>
        </w:rPr>
      </w:pPr>
    </w:p>
    <w:p w14:paraId="2E2BA31E" w14:textId="0AD45DFB" w:rsidR="00901440" w:rsidRDefault="00901440" w:rsidP="00901440">
      <w:pPr>
        <w:tabs>
          <w:tab w:val="left" w:pos="4080"/>
        </w:tabs>
      </w:pPr>
      <w:r w:rsidRPr="00901440">
        <w:rPr>
          <w:b/>
          <w:bCs/>
        </w:rPr>
        <w:t>Output</w:t>
      </w:r>
      <w:r>
        <w:t>:</w:t>
      </w:r>
    </w:p>
    <w:p w14:paraId="155ECEA2" w14:textId="4C2EA9B2" w:rsidR="00901440" w:rsidRDefault="00901440" w:rsidP="00901440">
      <w:pPr>
        <w:tabs>
          <w:tab w:val="left" w:pos="4080"/>
        </w:tabs>
      </w:pPr>
      <w:r>
        <w:t>Transformed JSON</w:t>
      </w:r>
      <w:r w:rsidR="00626EBE">
        <w:t xml:space="preserve"> after applying remote rules</w:t>
      </w:r>
      <w:r>
        <w:t>:</w:t>
      </w:r>
    </w:p>
    <w:p w14:paraId="1B0BDAD7" w14:textId="5D1B565E" w:rsidR="00901440" w:rsidRPr="00901440" w:rsidRDefault="00626EBE" w:rsidP="00901440">
      <w:pPr>
        <w:tabs>
          <w:tab w:val="left" w:pos="4080"/>
        </w:tabs>
      </w:pPr>
      <w:r>
        <w:object w:dxaOrig="1520" w:dyaOrig="987" w14:anchorId="5DEDA182">
          <v:shape id="_x0000_i1026" type="#_x0000_t75" style="width:75.8pt;height:49.1pt" o:ole="">
            <v:imagedata r:id="rId7" o:title=""/>
          </v:shape>
          <o:OLEObject Type="Embed" ProgID="WordPad.Document.1" ShapeID="_x0000_i1026" DrawAspect="Icon" ObjectID="_1813583381" r:id="rId8"/>
        </w:object>
      </w:r>
    </w:p>
    <w:p w14:paraId="0AD4544F" w14:textId="2161F0C4" w:rsidR="00901440" w:rsidRDefault="00626EBE" w:rsidP="00901440">
      <w:pPr>
        <w:tabs>
          <w:tab w:val="left" w:pos="4080"/>
        </w:tabs>
        <w:rPr>
          <w:b/>
          <w:bCs/>
          <w:u w:val="single"/>
        </w:rPr>
      </w:pPr>
      <w:r>
        <w:rPr>
          <w:b/>
          <w:bCs/>
          <w:u w:val="single"/>
        </w:rPr>
        <w:t>Applying local rules (When remote rules is not available)</w:t>
      </w:r>
    </w:p>
    <w:p w14:paraId="36F539B6" w14:textId="3DA389D9" w:rsidR="00626EBE" w:rsidRDefault="00626EBE" w:rsidP="00901440">
      <w:pPr>
        <w:tabs>
          <w:tab w:val="left" w:pos="4080"/>
        </w:tabs>
        <w:rPr>
          <w:b/>
          <w:bCs/>
          <w:u w:val="single"/>
        </w:rPr>
      </w:pPr>
      <w:r>
        <w:rPr>
          <w:b/>
          <w:bCs/>
          <w:u w:val="single"/>
        </w:rPr>
        <w:object w:dxaOrig="1520" w:dyaOrig="987" w14:anchorId="4620D5C5">
          <v:shape id="_x0000_i1027" type="#_x0000_t75" style="width:75.8pt;height:49.1pt" o:ole="">
            <v:imagedata r:id="rId9" o:title=""/>
          </v:shape>
          <o:OLEObject Type="Embed" ProgID="WordPad.Document.1" ShapeID="_x0000_i1027" DrawAspect="Icon" ObjectID="_1813583382" r:id="rId10"/>
        </w:object>
      </w:r>
    </w:p>
    <w:p w14:paraId="4E53064F" w14:textId="3E505AC8" w:rsidR="00626EBE" w:rsidRDefault="00626EBE" w:rsidP="00901440">
      <w:pPr>
        <w:tabs>
          <w:tab w:val="left" w:pos="4080"/>
        </w:tabs>
        <w:rPr>
          <w:b/>
          <w:bCs/>
          <w:u w:val="single"/>
        </w:rPr>
      </w:pPr>
      <w:r>
        <w:rPr>
          <w:b/>
          <w:bCs/>
          <w:u w:val="single"/>
        </w:rPr>
        <w:t>Sample csv</w:t>
      </w:r>
    </w:p>
    <w:p w14:paraId="68DE6522" w14:textId="77777777" w:rsidR="00626EBE" w:rsidRPr="00626EBE" w:rsidRDefault="00626EBE" w:rsidP="00626EBE">
      <w:pPr>
        <w:tabs>
          <w:tab w:val="left" w:pos="4080"/>
        </w:tabs>
      </w:pPr>
      <w:r w:rsidRPr="00626EBE">
        <w:rPr>
          <w:b/>
          <w:bCs/>
        </w:rPr>
        <w:t>claim_id,patient_id,diagnosis_code,claim_amount,service_date,provider_id,status</w:t>
      </w:r>
      <w:r w:rsidRPr="00626EBE">
        <w:br/>
        <w:t>C001,P101,J20.9,150.00,2023-01-15,PRV001,Pending</w:t>
      </w:r>
      <w:r w:rsidRPr="00626EBE">
        <w:br/>
        <w:t>C002,P102,</w:t>
      </w:r>
      <w:r w:rsidRPr="00626EBE">
        <w:rPr>
          <w:b/>
          <w:bCs/>
        </w:rPr>
        <w:t>I21</w:t>
      </w:r>
      <w:r w:rsidRPr="00626EBE">
        <w:t>,500.00,2023-01-16,PRV002,Pending</w:t>
      </w:r>
      <w:r w:rsidRPr="00626EBE">
        <w:br/>
        <w:t>C003,P103,N18.9,1200.50,2023-01-17,PRV003,Pending</w:t>
      </w:r>
      <w:r w:rsidRPr="00626EBE">
        <w:br/>
        <w:t>C004,P104,J20.9,75.20,2023-01-18,PRV001,Pending</w:t>
      </w:r>
      <w:r w:rsidRPr="00626EBE">
        <w:br/>
      </w:r>
      <w:r w:rsidRPr="00626EBE">
        <w:lastRenderedPageBreak/>
        <w:t>C005,P105,K21.9,45.00,2023-01-19,PRV004,Pending</w:t>
      </w:r>
      <w:r w:rsidRPr="00626EBE">
        <w:br/>
        <w:t>C006,P106,I10,250.00,2023-01-20,PRV002,Pending</w:t>
      </w:r>
      <w:r w:rsidRPr="00626EBE">
        <w:br/>
        <w:t>C007,P107,N18.9,900.00,2023-01-21,PRV003,Pending</w:t>
      </w:r>
      <w:r w:rsidRPr="00626EBE">
        <w:br/>
        <w:t>C008,P108,J20.9,200.00,2023-01-22,PRV001,Pending</w:t>
      </w:r>
    </w:p>
    <w:p w14:paraId="35310175" w14:textId="77777777" w:rsidR="00626EBE" w:rsidRDefault="00626EBE" w:rsidP="00626EBE">
      <w:pPr>
        <w:tabs>
          <w:tab w:val="left" w:pos="4080"/>
        </w:tabs>
      </w:pPr>
      <w:r w:rsidRPr="00901440">
        <w:rPr>
          <w:b/>
          <w:bCs/>
        </w:rPr>
        <w:t>Output</w:t>
      </w:r>
      <w:r>
        <w:t>:</w:t>
      </w:r>
    </w:p>
    <w:p w14:paraId="3411BFA5" w14:textId="4D830B24" w:rsidR="00626EBE" w:rsidRDefault="00626EBE" w:rsidP="00626EBE">
      <w:pPr>
        <w:tabs>
          <w:tab w:val="left" w:pos="4080"/>
        </w:tabs>
      </w:pPr>
      <w:r>
        <w:t>Transformed JSON after applying local rules:</w:t>
      </w:r>
    </w:p>
    <w:p w14:paraId="38B3A135" w14:textId="10D52A71" w:rsidR="00626EBE" w:rsidRDefault="00357DEC" w:rsidP="00901440">
      <w:pPr>
        <w:tabs>
          <w:tab w:val="left" w:pos="4080"/>
        </w:tabs>
        <w:rPr>
          <w:b/>
          <w:bCs/>
          <w:u w:val="single"/>
        </w:rPr>
      </w:pPr>
      <w:r>
        <w:rPr>
          <w:b/>
          <w:bCs/>
          <w:u w:val="single"/>
        </w:rPr>
        <w:object w:dxaOrig="1520" w:dyaOrig="987" w14:anchorId="616C69C0">
          <v:shape id="_x0000_i1028" type="#_x0000_t75" style="width:75.8pt;height:49.1pt" o:ole="">
            <v:imagedata r:id="rId11" o:title=""/>
          </v:shape>
          <o:OLEObject Type="Embed" ProgID="WordPad.Document.1" ShapeID="_x0000_i1028" DrawAspect="Icon" ObjectID="_1813583383" r:id="rId12"/>
        </w:object>
      </w:r>
    </w:p>
    <w:p w14:paraId="6A1943AD" w14:textId="6A1B15FE" w:rsidR="00357DEC" w:rsidRDefault="00357DEC" w:rsidP="00901440">
      <w:pPr>
        <w:tabs>
          <w:tab w:val="left" w:pos="4080"/>
        </w:tabs>
        <w:rPr>
          <w:b/>
          <w:bCs/>
          <w:u w:val="single"/>
        </w:rPr>
      </w:pPr>
      <w:r>
        <w:rPr>
          <w:b/>
          <w:bCs/>
          <w:u w:val="single"/>
        </w:rPr>
        <w:t>Invalid claims</w:t>
      </w:r>
    </w:p>
    <w:p w14:paraId="071E8609" w14:textId="2C091BA8" w:rsidR="00357DEC" w:rsidRPr="00357DEC" w:rsidRDefault="00357DEC" w:rsidP="00901440">
      <w:pPr>
        <w:tabs>
          <w:tab w:val="left" w:pos="4080"/>
        </w:tabs>
        <w:rPr>
          <w:i/>
          <w:iCs/>
        </w:rPr>
      </w:pPr>
      <w:r w:rsidRPr="00357DEC">
        <w:rPr>
          <w:i/>
          <w:iCs/>
        </w:rPr>
        <w:t>Incorrect Data</w:t>
      </w:r>
    </w:p>
    <w:p w14:paraId="0DA7214F" w14:textId="11AA6E7C" w:rsidR="00357DEC" w:rsidRDefault="00357DEC" w:rsidP="00901440">
      <w:pPr>
        <w:tabs>
          <w:tab w:val="left" w:pos="4080"/>
        </w:tabs>
        <w:rPr>
          <w:b/>
          <w:bCs/>
        </w:rPr>
      </w:pPr>
      <w:r>
        <w:rPr>
          <w:b/>
          <w:bCs/>
        </w:rPr>
        <w:t>Source</w:t>
      </w:r>
      <w:r w:rsidR="00EB59AD">
        <w:rPr>
          <w:b/>
          <w:bCs/>
        </w:rPr>
        <w:t xml:space="preserve"> csv</w:t>
      </w:r>
      <w:r>
        <w:rPr>
          <w:b/>
          <w:bCs/>
        </w:rPr>
        <w:t>:</w:t>
      </w:r>
    </w:p>
    <w:p w14:paraId="2B292396" w14:textId="7E24DFFA" w:rsidR="00EB59AD" w:rsidRPr="00EB59AD" w:rsidRDefault="00EB59AD" w:rsidP="00EB59AD">
      <w:pPr>
        <w:tabs>
          <w:tab w:val="left" w:pos="4080"/>
        </w:tabs>
      </w:pPr>
      <w:r w:rsidRPr="00EB59AD">
        <w:rPr>
          <w:b/>
          <w:bCs/>
        </w:rPr>
        <w:t>claim_id,patient_id,diagnosis_code,claim_amount,service_date,provider_id,status</w:t>
      </w:r>
      <w:r w:rsidRPr="00EB59AD">
        <w:br/>
      </w:r>
      <w:r w:rsidRPr="00EB59AD">
        <w:rPr>
          <w:highlight w:val="yellow"/>
        </w:rPr>
        <w:t>C101,P201,I21,</w:t>
      </w:r>
      <w:r w:rsidRPr="00EB59AD">
        <w:rPr>
          <w:b/>
          <w:bCs/>
          <w:highlight w:val="yellow"/>
        </w:rPr>
        <w:t>1200A</w:t>
      </w:r>
      <w:r w:rsidRPr="00EB59AD">
        <w:rPr>
          <w:highlight w:val="yellow"/>
        </w:rPr>
        <w:t>,2023-02-15,PRV010,Pending</w:t>
      </w:r>
      <w:r>
        <w:t xml:space="preserve"> – Incorrect </w:t>
      </w:r>
      <w:proofErr w:type="spellStart"/>
      <w:r>
        <w:t>claim_amount</w:t>
      </w:r>
      <w:proofErr w:type="spellEnd"/>
      <w:r w:rsidRPr="00EB59AD">
        <w:br/>
        <w:t>C102,P202,C34,30.00,2023-01-10,PRV011,Pending</w:t>
      </w:r>
      <w:r w:rsidRPr="00EB59AD">
        <w:br/>
      </w:r>
      <w:r w:rsidRPr="00EB59AD">
        <w:rPr>
          <w:highlight w:val="yellow"/>
        </w:rPr>
        <w:t>,P203,J45,45.00,2022-12-25,PRV012,Pending</w:t>
      </w:r>
      <w:r w:rsidR="00B2609A">
        <w:t xml:space="preserve">   - Missing claim id</w:t>
      </w:r>
      <w:r w:rsidRPr="00EB59AD">
        <w:br/>
      </w:r>
      <w:r w:rsidRPr="00EB59AD">
        <w:rPr>
          <w:highlight w:val="yellow"/>
        </w:rPr>
        <w:t>C104,P204,K21,500.00,</w:t>
      </w:r>
      <w:r w:rsidRPr="00EB59AD">
        <w:rPr>
          <w:b/>
          <w:bCs/>
          <w:highlight w:val="yellow"/>
        </w:rPr>
        <w:t>2023-03</w:t>
      </w:r>
      <w:r w:rsidRPr="00EB59AD">
        <w:rPr>
          <w:highlight w:val="yellow"/>
        </w:rPr>
        <w:t>,PRV013,Pending</w:t>
      </w:r>
      <w:r w:rsidR="00B2609A">
        <w:t xml:space="preserve"> – Invalid service date</w:t>
      </w:r>
      <w:r w:rsidRPr="00EB59AD">
        <w:br/>
        <w:t>C105,P205,I10,60.00,2022-11-30,PRV014,Pending</w:t>
      </w:r>
      <w:r w:rsidRPr="00EB59AD">
        <w:br/>
        <w:t>C106,P206,C34,200.00,2023-01-05,PRV015,Pending</w:t>
      </w:r>
      <w:r w:rsidRPr="00EB59AD">
        <w:br/>
        <w:t>C107,P207,N18,40.00,2022-10-20,PRV016,Pending</w:t>
      </w:r>
    </w:p>
    <w:p w14:paraId="5E73A981" w14:textId="77777777" w:rsidR="00EB59AD" w:rsidRDefault="00EB59AD" w:rsidP="00901440">
      <w:pPr>
        <w:tabs>
          <w:tab w:val="left" w:pos="4080"/>
        </w:tabs>
        <w:rPr>
          <w:b/>
          <w:bCs/>
        </w:rPr>
      </w:pPr>
    </w:p>
    <w:p w14:paraId="63D908AD" w14:textId="6F34C7EE" w:rsidR="00EB59AD" w:rsidRDefault="00EB59AD" w:rsidP="00901440">
      <w:pPr>
        <w:tabs>
          <w:tab w:val="left" w:pos="4080"/>
        </w:tabs>
        <w:rPr>
          <w:b/>
          <w:bCs/>
        </w:rPr>
      </w:pPr>
      <w:r>
        <w:rPr>
          <w:b/>
          <w:bCs/>
        </w:rPr>
        <w:t>Output:</w:t>
      </w:r>
    </w:p>
    <w:p w14:paraId="027BE897" w14:textId="54CB349B" w:rsidR="00357DEC" w:rsidRDefault="00EB59AD" w:rsidP="00901440">
      <w:pPr>
        <w:tabs>
          <w:tab w:val="left" w:pos="4080"/>
        </w:tabs>
        <w:rPr>
          <w:b/>
          <w:bCs/>
        </w:rPr>
      </w:pPr>
      <w:r>
        <w:rPr>
          <w:b/>
          <w:bCs/>
        </w:rPr>
        <w:object w:dxaOrig="1520" w:dyaOrig="987" w14:anchorId="44E696AE">
          <v:shape id="_x0000_i1029" type="#_x0000_t75" style="width:75.8pt;height:49.1pt" o:ole="">
            <v:imagedata r:id="rId13" o:title=""/>
          </v:shape>
          <o:OLEObject Type="Embed" ProgID="WordPad.Document.1" ShapeID="_x0000_i1029" DrawAspect="Icon" ObjectID="_1813583384" r:id="rId14"/>
        </w:object>
      </w:r>
    </w:p>
    <w:p w14:paraId="3CA0FBE0" w14:textId="77777777" w:rsidR="00357DEC" w:rsidRPr="00357DEC" w:rsidRDefault="00357DEC" w:rsidP="00901440">
      <w:pPr>
        <w:tabs>
          <w:tab w:val="left" w:pos="4080"/>
        </w:tabs>
        <w:rPr>
          <w:b/>
          <w:bCs/>
        </w:rPr>
      </w:pPr>
    </w:p>
    <w:p w14:paraId="4811A38F" w14:textId="352EC65A" w:rsidR="00357DEC" w:rsidRDefault="00357DEC" w:rsidP="00901440">
      <w:pPr>
        <w:tabs>
          <w:tab w:val="left" w:pos="4080"/>
        </w:tabs>
        <w:rPr>
          <w:b/>
          <w:bCs/>
          <w:u w:val="single"/>
        </w:rPr>
      </w:pPr>
      <w:r>
        <w:rPr>
          <w:b/>
          <w:bCs/>
          <w:u w:val="single"/>
        </w:rPr>
        <w:t>Logs written to a file (</w:t>
      </w:r>
      <w:proofErr w:type="spellStart"/>
      <w:proofErr w:type="gramStart"/>
      <w:r>
        <w:rPr>
          <w:b/>
          <w:bCs/>
          <w:u w:val="single"/>
        </w:rPr>
        <w:t>logs.json</w:t>
      </w:r>
      <w:proofErr w:type="spellEnd"/>
      <w:proofErr w:type="gramEnd"/>
      <w:r>
        <w:rPr>
          <w:b/>
          <w:bCs/>
          <w:u w:val="single"/>
        </w:rPr>
        <w:t>)</w:t>
      </w:r>
    </w:p>
    <w:p w14:paraId="601ED049" w14:textId="414FEB8B" w:rsidR="00357DEC" w:rsidRDefault="00B2609A" w:rsidP="00901440">
      <w:pPr>
        <w:tabs>
          <w:tab w:val="left" w:pos="4080"/>
        </w:tabs>
        <w:rPr>
          <w:b/>
          <w:bCs/>
          <w:u w:val="single"/>
        </w:rPr>
      </w:pPr>
      <w:r>
        <w:rPr>
          <w:b/>
          <w:bCs/>
          <w:u w:val="single"/>
        </w:rPr>
        <w:object w:dxaOrig="1520" w:dyaOrig="987" w14:anchorId="5497CBE4">
          <v:shape id="_x0000_i1030" type="#_x0000_t75" style="width:75.8pt;height:49.1pt" o:ole="">
            <v:imagedata r:id="rId15" o:title=""/>
          </v:shape>
          <o:OLEObject Type="Embed" ProgID="WordPad.Document.1" ShapeID="_x0000_i1030" DrawAspect="Icon" ObjectID="_1813583385" r:id="rId16"/>
        </w:object>
      </w:r>
    </w:p>
    <w:p w14:paraId="109F8DFD" w14:textId="32583871" w:rsidR="00B2609A" w:rsidRDefault="00B2609A" w:rsidP="00901440">
      <w:pPr>
        <w:tabs>
          <w:tab w:val="left" w:pos="4080"/>
        </w:tabs>
        <w:rPr>
          <w:b/>
          <w:bCs/>
          <w:u w:val="single"/>
        </w:rPr>
      </w:pPr>
      <w:r>
        <w:rPr>
          <w:b/>
          <w:bCs/>
          <w:u w:val="single"/>
        </w:rPr>
        <w:t>Basic unit tests output</w:t>
      </w:r>
    </w:p>
    <w:p w14:paraId="51BCB775" w14:textId="1F1B4E53" w:rsidR="00B2609A" w:rsidRDefault="00B2609A" w:rsidP="00901440">
      <w:pPr>
        <w:tabs>
          <w:tab w:val="left" w:pos="4080"/>
        </w:tabs>
        <w:rPr>
          <w:b/>
          <w:bCs/>
          <w:u w:val="single"/>
        </w:rPr>
      </w:pPr>
      <w:r>
        <w:rPr>
          <w:b/>
          <w:bCs/>
          <w:u w:val="single"/>
        </w:rPr>
        <w:object w:dxaOrig="1520" w:dyaOrig="987" w14:anchorId="36DB377E">
          <v:shape id="_x0000_i1031" type="#_x0000_t75" style="width:75.8pt;height:49.1pt" o:ole="">
            <v:imagedata r:id="rId17" o:title=""/>
          </v:shape>
          <o:OLEObject Type="Embed" ProgID="WordPad.Document.1" ShapeID="_x0000_i1031" DrawAspect="Icon" ObjectID="_1813583386" r:id="rId18"/>
        </w:object>
      </w:r>
    </w:p>
    <w:p w14:paraId="67054BEC" w14:textId="77777777" w:rsidR="00256ABE" w:rsidRDefault="00256ABE" w:rsidP="00901440">
      <w:pPr>
        <w:tabs>
          <w:tab w:val="left" w:pos="4080"/>
        </w:tabs>
        <w:rPr>
          <w:b/>
          <w:bCs/>
          <w:u w:val="single"/>
        </w:rPr>
      </w:pPr>
    </w:p>
    <w:p w14:paraId="660CA36A" w14:textId="219F4035" w:rsidR="00256ABE" w:rsidRDefault="00A1645A" w:rsidP="00901440">
      <w:pPr>
        <w:tabs>
          <w:tab w:val="left" w:pos="4080"/>
        </w:tabs>
        <w:rPr>
          <w:b/>
          <w:bCs/>
          <w:u w:val="single"/>
        </w:rPr>
      </w:pPr>
      <w:r>
        <w:rPr>
          <w:b/>
          <w:bCs/>
          <w:u w:val="single"/>
        </w:rPr>
        <w:t>Alternate Approach using AWS services</w:t>
      </w:r>
    </w:p>
    <w:p w14:paraId="3D8E25F9" w14:textId="0AC5054F" w:rsidR="00A1645A" w:rsidRDefault="00B124B3" w:rsidP="00901440">
      <w:pPr>
        <w:tabs>
          <w:tab w:val="left" w:pos="4080"/>
        </w:tabs>
      </w:pPr>
      <w:r w:rsidRPr="00B124B3">
        <w:t xml:space="preserve">In this scenario, I have coded a Flask-based standalone app to demonstrate the file ingestion and rules processing system. However, </w:t>
      </w:r>
      <w:r>
        <w:t xml:space="preserve">we typically use AWS services in our </w:t>
      </w:r>
      <w:r w:rsidRPr="00B124B3">
        <w:t>architecture. Here’s the common AWS-based approach in steps:</w:t>
      </w:r>
    </w:p>
    <w:p w14:paraId="773A2E47" w14:textId="71F2567D" w:rsidR="00DE4702" w:rsidRPr="00DE4702" w:rsidRDefault="00DE4702" w:rsidP="00DE4702">
      <w:pPr>
        <w:pStyle w:val="ListParagraph"/>
        <w:numPr>
          <w:ilvl w:val="0"/>
          <w:numId w:val="8"/>
        </w:numPr>
        <w:tabs>
          <w:tab w:val="left" w:pos="4080"/>
        </w:tabs>
      </w:pPr>
      <w:r w:rsidRPr="00DE4702">
        <w:rPr>
          <w:b/>
          <w:bCs/>
        </w:rPr>
        <w:t>API Gateway</w:t>
      </w:r>
    </w:p>
    <w:p w14:paraId="0E0E43AC" w14:textId="77777777" w:rsidR="00DE4702" w:rsidRPr="00DE4702" w:rsidRDefault="00DE4702" w:rsidP="00DE4702">
      <w:pPr>
        <w:numPr>
          <w:ilvl w:val="0"/>
          <w:numId w:val="2"/>
        </w:numPr>
        <w:tabs>
          <w:tab w:val="left" w:pos="4080"/>
        </w:tabs>
      </w:pPr>
      <w:r w:rsidRPr="00DE4702">
        <w:t>Expose a REST API endpoint /upload to accept file uploads directly.</w:t>
      </w:r>
    </w:p>
    <w:p w14:paraId="5446C3EC" w14:textId="77777777" w:rsidR="00DE4702" w:rsidRPr="00DE4702" w:rsidRDefault="00DE4702" w:rsidP="00DE4702">
      <w:pPr>
        <w:numPr>
          <w:ilvl w:val="0"/>
          <w:numId w:val="2"/>
        </w:numPr>
        <w:tabs>
          <w:tab w:val="left" w:pos="4080"/>
        </w:tabs>
      </w:pPr>
      <w:r w:rsidRPr="00DE4702">
        <w:t>Handle request validation, authentication, and throttling.</w:t>
      </w:r>
    </w:p>
    <w:p w14:paraId="39D7158B" w14:textId="095BC6A7" w:rsidR="00DE4702" w:rsidRPr="00DE4702" w:rsidRDefault="00DE4702" w:rsidP="00DE4702">
      <w:pPr>
        <w:pStyle w:val="ListParagraph"/>
        <w:numPr>
          <w:ilvl w:val="0"/>
          <w:numId w:val="8"/>
        </w:numPr>
        <w:tabs>
          <w:tab w:val="left" w:pos="4080"/>
        </w:tabs>
      </w:pPr>
      <w:r w:rsidRPr="00DE4702">
        <w:rPr>
          <w:b/>
          <w:bCs/>
        </w:rPr>
        <w:t>Lambda Functions</w:t>
      </w:r>
    </w:p>
    <w:p w14:paraId="0B62430D" w14:textId="77777777" w:rsidR="00DE4702" w:rsidRPr="00DE4702" w:rsidRDefault="00DE4702" w:rsidP="00DE4702">
      <w:pPr>
        <w:numPr>
          <w:ilvl w:val="0"/>
          <w:numId w:val="3"/>
        </w:numPr>
        <w:tabs>
          <w:tab w:val="left" w:pos="4080"/>
        </w:tabs>
      </w:pPr>
      <w:r w:rsidRPr="00DE4702">
        <w:rPr>
          <w:b/>
          <w:bCs/>
        </w:rPr>
        <w:t>File Processing Lambda</w:t>
      </w:r>
      <w:r w:rsidRPr="00DE4702">
        <w:t>: Triggered by API Gateway on file upload; parses CSV and converts it to JSON.</w:t>
      </w:r>
    </w:p>
    <w:p w14:paraId="53B2FD1F" w14:textId="77777777" w:rsidR="00DE4702" w:rsidRPr="00DE4702" w:rsidRDefault="00DE4702" w:rsidP="00DE4702">
      <w:pPr>
        <w:numPr>
          <w:ilvl w:val="0"/>
          <w:numId w:val="3"/>
        </w:numPr>
        <w:tabs>
          <w:tab w:val="left" w:pos="4080"/>
        </w:tabs>
      </w:pPr>
      <w:r w:rsidRPr="00DE4702">
        <w:rPr>
          <w:b/>
          <w:bCs/>
        </w:rPr>
        <w:t>Rule Engine Lambda</w:t>
      </w:r>
      <w:r w:rsidRPr="00DE4702">
        <w:t>: Applies configurable rules to the JSON data, loading rules from environment variables or a remote rules service.</w:t>
      </w:r>
    </w:p>
    <w:p w14:paraId="2C129707" w14:textId="7DB65ABD" w:rsidR="00DE4702" w:rsidRPr="00DE4702" w:rsidRDefault="00DE4702" w:rsidP="00DE4702">
      <w:pPr>
        <w:pStyle w:val="ListParagraph"/>
        <w:numPr>
          <w:ilvl w:val="0"/>
          <w:numId w:val="8"/>
        </w:numPr>
        <w:tabs>
          <w:tab w:val="left" w:pos="4080"/>
        </w:tabs>
      </w:pPr>
      <w:r w:rsidRPr="00DE4702">
        <w:rPr>
          <w:b/>
          <w:bCs/>
        </w:rPr>
        <w:t>DynamoDB (or another database)</w:t>
      </w:r>
    </w:p>
    <w:p w14:paraId="6038B564" w14:textId="77777777" w:rsidR="00DE4702" w:rsidRPr="00DE4702" w:rsidRDefault="00DE4702" w:rsidP="00DE4702">
      <w:pPr>
        <w:numPr>
          <w:ilvl w:val="0"/>
          <w:numId w:val="4"/>
        </w:numPr>
        <w:tabs>
          <w:tab w:val="left" w:pos="4080"/>
        </w:tabs>
      </w:pPr>
      <w:r w:rsidRPr="00DE4702">
        <w:t>Persist logs and processing results for audit and troubleshooting.</w:t>
      </w:r>
    </w:p>
    <w:p w14:paraId="7A93B2F6" w14:textId="0D8D90C8" w:rsidR="00DE4702" w:rsidRPr="00DE4702" w:rsidRDefault="00DE4702" w:rsidP="00DE4702">
      <w:pPr>
        <w:pStyle w:val="ListParagraph"/>
        <w:numPr>
          <w:ilvl w:val="0"/>
          <w:numId w:val="8"/>
        </w:numPr>
        <w:tabs>
          <w:tab w:val="left" w:pos="4080"/>
        </w:tabs>
      </w:pPr>
      <w:r w:rsidRPr="00DE4702">
        <w:rPr>
          <w:b/>
          <w:bCs/>
        </w:rPr>
        <w:t>CloudWatch Logs</w:t>
      </w:r>
    </w:p>
    <w:p w14:paraId="0F458E51" w14:textId="77777777" w:rsidR="00DE4702" w:rsidRPr="00DE4702" w:rsidRDefault="00DE4702" w:rsidP="00DE4702">
      <w:pPr>
        <w:numPr>
          <w:ilvl w:val="0"/>
          <w:numId w:val="5"/>
        </w:numPr>
        <w:tabs>
          <w:tab w:val="left" w:pos="4080"/>
        </w:tabs>
      </w:pPr>
      <w:r w:rsidRPr="00DE4702">
        <w:t>Centralized logging for Lambda executions and error tracking.</w:t>
      </w:r>
    </w:p>
    <w:p w14:paraId="7A717225" w14:textId="0A92AF77" w:rsidR="00DE4702" w:rsidRPr="00DE4702" w:rsidRDefault="00DE4702" w:rsidP="00DE4702">
      <w:pPr>
        <w:pStyle w:val="ListParagraph"/>
        <w:numPr>
          <w:ilvl w:val="0"/>
          <w:numId w:val="8"/>
        </w:numPr>
        <w:tabs>
          <w:tab w:val="left" w:pos="4080"/>
        </w:tabs>
      </w:pPr>
      <w:r w:rsidRPr="00DE4702">
        <w:rPr>
          <w:b/>
          <w:bCs/>
        </w:rPr>
        <w:t>Optional Remote Rules Service</w:t>
      </w:r>
    </w:p>
    <w:p w14:paraId="6D34E289" w14:textId="77777777" w:rsidR="00DE4702" w:rsidRPr="00DE4702" w:rsidRDefault="00DE4702" w:rsidP="00DE4702">
      <w:pPr>
        <w:numPr>
          <w:ilvl w:val="0"/>
          <w:numId w:val="6"/>
        </w:numPr>
        <w:tabs>
          <w:tab w:val="left" w:pos="4080"/>
        </w:tabs>
      </w:pPr>
      <w:r w:rsidRPr="00DE4702">
        <w:t>A dedicated Lambda or microservice that provides dynamic rule sets via API calls.</w:t>
      </w:r>
    </w:p>
    <w:p w14:paraId="20E38D98" w14:textId="7AE8A5A9" w:rsidR="00DE4702" w:rsidRPr="00DE4702" w:rsidRDefault="00DE4702" w:rsidP="00DE4702">
      <w:pPr>
        <w:pStyle w:val="ListParagraph"/>
        <w:numPr>
          <w:ilvl w:val="0"/>
          <w:numId w:val="8"/>
        </w:numPr>
        <w:tabs>
          <w:tab w:val="left" w:pos="4080"/>
        </w:tabs>
      </w:pPr>
      <w:r w:rsidRPr="00DE4702">
        <w:rPr>
          <w:b/>
          <w:bCs/>
        </w:rPr>
        <w:t>Testing</w:t>
      </w:r>
    </w:p>
    <w:p w14:paraId="54BBC261" w14:textId="77777777" w:rsidR="00DE4702" w:rsidRPr="00DE4702" w:rsidRDefault="00DE4702" w:rsidP="00DE4702">
      <w:pPr>
        <w:numPr>
          <w:ilvl w:val="0"/>
          <w:numId w:val="7"/>
        </w:numPr>
        <w:tabs>
          <w:tab w:val="left" w:pos="4080"/>
        </w:tabs>
      </w:pPr>
      <w:r w:rsidRPr="00DE4702">
        <w:t>Use Python unit tests with mocking libraries (</w:t>
      </w:r>
      <w:proofErr w:type="spellStart"/>
      <w:r w:rsidRPr="00DE4702">
        <w:t>pytest</w:t>
      </w:r>
      <w:proofErr w:type="spellEnd"/>
      <w:r w:rsidRPr="00DE4702">
        <w:t>, moto) to test Lambda functions locally.</w:t>
      </w:r>
    </w:p>
    <w:p w14:paraId="5DD8EAD1" w14:textId="77777777" w:rsidR="00B124B3" w:rsidRPr="00B124B3" w:rsidRDefault="00B124B3" w:rsidP="00901440">
      <w:pPr>
        <w:tabs>
          <w:tab w:val="left" w:pos="4080"/>
        </w:tabs>
      </w:pPr>
    </w:p>
    <w:sectPr w:rsidR="00B124B3" w:rsidRPr="00B1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6753B"/>
    <w:multiLevelType w:val="multilevel"/>
    <w:tmpl w:val="4690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12DD1"/>
    <w:multiLevelType w:val="hybridMultilevel"/>
    <w:tmpl w:val="081EE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7578E"/>
    <w:multiLevelType w:val="multilevel"/>
    <w:tmpl w:val="5C50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10B10"/>
    <w:multiLevelType w:val="multilevel"/>
    <w:tmpl w:val="12A8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62111"/>
    <w:multiLevelType w:val="multilevel"/>
    <w:tmpl w:val="6EB2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90B89"/>
    <w:multiLevelType w:val="multilevel"/>
    <w:tmpl w:val="4B6A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E52FF"/>
    <w:multiLevelType w:val="multilevel"/>
    <w:tmpl w:val="7968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9474E"/>
    <w:multiLevelType w:val="multilevel"/>
    <w:tmpl w:val="88B0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836042">
    <w:abstractNumId w:val="7"/>
  </w:num>
  <w:num w:numId="2" w16cid:durableId="1134443434">
    <w:abstractNumId w:val="3"/>
  </w:num>
  <w:num w:numId="3" w16cid:durableId="1473477023">
    <w:abstractNumId w:val="2"/>
  </w:num>
  <w:num w:numId="4" w16cid:durableId="867137392">
    <w:abstractNumId w:val="0"/>
  </w:num>
  <w:num w:numId="5" w16cid:durableId="1391154049">
    <w:abstractNumId w:val="4"/>
  </w:num>
  <w:num w:numId="6" w16cid:durableId="525364263">
    <w:abstractNumId w:val="5"/>
  </w:num>
  <w:num w:numId="7" w16cid:durableId="543100354">
    <w:abstractNumId w:val="6"/>
  </w:num>
  <w:num w:numId="8" w16cid:durableId="160603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40"/>
    <w:rsid w:val="00051703"/>
    <w:rsid w:val="00256ABE"/>
    <w:rsid w:val="00273BDC"/>
    <w:rsid w:val="00357DEC"/>
    <w:rsid w:val="00626EBE"/>
    <w:rsid w:val="00901440"/>
    <w:rsid w:val="00A1645A"/>
    <w:rsid w:val="00B124B3"/>
    <w:rsid w:val="00B2609A"/>
    <w:rsid w:val="00B57F2C"/>
    <w:rsid w:val="00B65771"/>
    <w:rsid w:val="00C645C7"/>
    <w:rsid w:val="00DE4702"/>
    <w:rsid w:val="00E24169"/>
    <w:rsid w:val="00EB59AD"/>
    <w:rsid w:val="00F0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2094"/>
  <w15:chartTrackingRefBased/>
  <w15:docId w15:val="{5150985B-59F6-49E5-8884-452DF91D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44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B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BD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SCDHHS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Medimpudi - Contractor</dc:creator>
  <cp:keywords/>
  <dc:description/>
  <cp:lastModifiedBy>Sravani Medimpudi - Contractor</cp:lastModifiedBy>
  <cp:revision>5</cp:revision>
  <dcterms:created xsi:type="dcterms:W3CDTF">2025-07-09T18:09:00Z</dcterms:created>
  <dcterms:modified xsi:type="dcterms:W3CDTF">2025-07-09T20:23:00Z</dcterms:modified>
</cp:coreProperties>
</file>