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E87" w:rsidRDefault="00194BA6" w:rsidP="00F42E87">
      <w:pPr>
        <w:pStyle w:val="Corpsdetexte"/>
        <w:rPr>
          <w:sz w:val="28"/>
        </w:rPr>
      </w:pPr>
      <w:r>
        <w:rPr>
          <w:noProof/>
          <w:sz w:val="28"/>
        </w:rPr>
        <w:drawing>
          <wp:anchor distT="0" distB="0" distL="114300" distR="114300" simplePos="0" relativeHeight="251660288" behindDoc="0" locked="0" layoutInCell="1" allowOverlap="1">
            <wp:simplePos x="0" y="0"/>
            <wp:positionH relativeFrom="margin">
              <wp:posOffset>-419100</wp:posOffset>
            </wp:positionH>
            <wp:positionV relativeFrom="paragraph">
              <wp:posOffset>-524510</wp:posOffset>
            </wp:positionV>
            <wp:extent cx="1162050" cy="1253191"/>
            <wp:effectExtent l="0" t="0" r="0" b="444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sicaen_logo.png"/>
                    <pic:cNvPicPr/>
                  </pic:nvPicPr>
                  <pic:blipFill>
                    <a:blip r:embed="rId8">
                      <a:extLst>
                        <a:ext uri="{28A0092B-C50C-407E-A947-70E740481C1C}">
                          <a14:useLocalDpi xmlns:a14="http://schemas.microsoft.com/office/drawing/2010/main" val="0"/>
                        </a:ext>
                      </a:extLst>
                    </a:blip>
                    <a:stretch>
                      <a:fillRect/>
                    </a:stretch>
                  </pic:blipFill>
                  <pic:spPr>
                    <a:xfrm>
                      <a:off x="0" y="0"/>
                      <a:ext cx="1162050" cy="1253191"/>
                    </a:xfrm>
                    <a:prstGeom prst="rect">
                      <a:avLst/>
                    </a:prstGeom>
                  </pic:spPr>
                </pic:pic>
              </a:graphicData>
            </a:graphic>
            <wp14:sizeRelH relativeFrom="margin">
              <wp14:pctWidth>0</wp14:pctWidth>
            </wp14:sizeRelH>
            <wp14:sizeRelV relativeFrom="margin">
              <wp14:pctHeight>0</wp14:pctHeight>
            </wp14:sizeRelV>
          </wp:anchor>
        </w:drawing>
      </w:r>
    </w:p>
    <w:p w:rsidR="006B3FFB" w:rsidRDefault="006B3FFB" w:rsidP="00F42E87">
      <w:pPr>
        <w:spacing w:before="247"/>
        <w:ind w:left="481" w:right="509"/>
        <w:jc w:val="center"/>
        <w:rPr>
          <w:b/>
          <w:w w:val="105"/>
          <w:sz w:val="48"/>
        </w:rPr>
      </w:pPr>
    </w:p>
    <w:p w:rsidR="006B3FFB" w:rsidRDefault="006B3FFB" w:rsidP="00F42E87">
      <w:pPr>
        <w:spacing w:before="247"/>
        <w:ind w:left="481" w:right="509"/>
        <w:jc w:val="center"/>
        <w:rPr>
          <w:b/>
          <w:w w:val="105"/>
          <w:sz w:val="48"/>
        </w:rPr>
      </w:pPr>
    </w:p>
    <w:p w:rsidR="006B3FFB" w:rsidRDefault="006B3FFB" w:rsidP="00F42E87">
      <w:pPr>
        <w:spacing w:before="247"/>
        <w:ind w:left="481" w:right="509"/>
        <w:jc w:val="center"/>
        <w:rPr>
          <w:b/>
          <w:w w:val="105"/>
          <w:sz w:val="48"/>
        </w:rPr>
      </w:pPr>
    </w:p>
    <w:p w:rsidR="006B3FFB" w:rsidRPr="00133E0C" w:rsidRDefault="00F42E87" w:rsidP="00133E0C">
      <w:pPr>
        <w:spacing w:before="247"/>
        <w:ind w:left="481" w:right="509"/>
        <w:jc w:val="center"/>
        <w:rPr>
          <w:b/>
          <w:w w:val="105"/>
          <w:sz w:val="72"/>
          <w:szCs w:val="72"/>
        </w:rPr>
      </w:pPr>
      <w:r w:rsidRPr="00133E0C">
        <w:rPr>
          <w:b/>
          <w:w w:val="105"/>
          <w:sz w:val="72"/>
          <w:szCs w:val="72"/>
        </w:rPr>
        <w:t>PROJET GRAND PRIX</w:t>
      </w:r>
    </w:p>
    <w:p w:rsidR="00F42E87" w:rsidRPr="00133E0C" w:rsidRDefault="00F42E87" w:rsidP="00F42E87">
      <w:pPr>
        <w:spacing w:before="247"/>
        <w:ind w:left="481" w:right="509"/>
        <w:jc w:val="center"/>
        <w:rPr>
          <w:b/>
          <w:sz w:val="44"/>
          <w:szCs w:val="44"/>
        </w:rPr>
      </w:pPr>
      <w:r w:rsidRPr="00133E0C">
        <w:rPr>
          <w:b/>
          <w:sz w:val="44"/>
          <w:szCs w:val="44"/>
        </w:rPr>
        <w:t>Développement d’un pilote de course</w:t>
      </w:r>
    </w:p>
    <w:p w:rsidR="00F42E87" w:rsidRDefault="00F42E87" w:rsidP="00F42E87">
      <w:pPr>
        <w:pStyle w:val="Corpsdetexte"/>
        <w:spacing w:before="6"/>
        <w:rPr>
          <w:b/>
          <w:sz w:val="77"/>
        </w:rPr>
      </w:pPr>
    </w:p>
    <w:p w:rsidR="00133E0C" w:rsidRDefault="00133E0C" w:rsidP="00F42E87">
      <w:pPr>
        <w:pStyle w:val="Corpsdetexte"/>
        <w:spacing w:before="6"/>
        <w:rPr>
          <w:b/>
          <w:sz w:val="77"/>
        </w:rPr>
      </w:pPr>
    </w:p>
    <w:p w:rsidR="00F42E87" w:rsidRDefault="00F42E87" w:rsidP="00F42E87">
      <w:pPr>
        <w:spacing w:before="1"/>
        <w:ind w:left="481" w:right="554"/>
        <w:jc w:val="center"/>
        <w:rPr>
          <w:sz w:val="32"/>
        </w:rPr>
      </w:pPr>
      <w:r>
        <w:rPr>
          <w:w w:val="110"/>
          <w:sz w:val="32"/>
        </w:rPr>
        <w:t>Rapport de projet de 1</w:t>
      </w:r>
      <w:r w:rsidRPr="00F42E87">
        <w:rPr>
          <w:w w:val="110"/>
          <w:sz w:val="32"/>
          <w:vertAlign w:val="superscript"/>
        </w:rPr>
        <w:t>ère</w:t>
      </w:r>
      <w:r>
        <w:rPr>
          <w:w w:val="110"/>
          <w:sz w:val="32"/>
        </w:rPr>
        <w:t xml:space="preserve"> année</w:t>
      </w:r>
    </w:p>
    <w:p w:rsidR="00F42E87" w:rsidRDefault="00F42E87" w:rsidP="00F42E87">
      <w:pPr>
        <w:pStyle w:val="Corpsdetexte"/>
      </w:pPr>
    </w:p>
    <w:p w:rsidR="00F42E87" w:rsidRDefault="00F42E87" w:rsidP="00F42E87">
      <w:pPr>
        <w:pStyle w:val="Corpsdetexte"/>
      </w:pPr>
    </w:p>
    <w:p w:rsidR="00F42E87" w:rsidRDefault="00F42E87" w:rsidP="00F42E87">
      <w:pPr>
        <w:pStyle w:val="Corpsdetexte"/>
        <w:spacing w:before="11"/>
        <w:rPr>
          <w:sz w:val="23"/>
        </w:rPr>
      </w:pPr>
    </w:p>
    <w:p w:rsidR="00133E0C" w:rsidRDefault="00133E0C" w:rsidP="00F42E87">
      <w:pPr>
        <w:pStyle w:val="Corpsdetexte"/>
        <w:spacing w:before="11"/>
        <w:rPr>
          <w:sz w:val="23"/>
        </w:rPr>
      </w:pPr>
    </w:p>
    <w:p w:rsidR="00F42E87" w:rsidRDefault="00F42E87" w:rsidP="00F42E87">
      <w:pPr>
        <w:pStyle w:val="Corpsdetexte"/>
      </w:pPr>
    </w:p>
    <w:p w:rsidR="00F42E87" w:rsidRPr="00F42E87" w:rsidRDefault="00F42E87" w:rsidP="003A69C3">
      <w:pPr>
        <w:pStyle w:val="Corpsdetexte"/>
        <w:rPr>
          <w:w w:val="110"/>
          <w:sz w:val="22"/>
          <w:szCs w:val="22"/>
        </w:rPr>
      </w:pPr>
      <w:r w:rsidRPr="00F42E87">
        <w:rPr>
          <w:w w:val="110"/>
          <w:sz w:val="22"/>
          <w:szCs w:val="22"/>
        </w:rPr>
        <w:t>JULIEN CHEVRON</w:t>
      </w:r>
    </w:p>
    <w:p w:rsidR="00F42E87" w:rsidRDefault="00F42E87" w:rsidP="003A69C3">
      <w:pPr>
        <w:pStyle w:val="Corpsdetexte"/>
        <w:rPr>
          <w:sz w:val="22"/>
        </w:rPr>
      </w:pPr>
      <w:r>
        <w:rPr>
          <w:sz w:val="22"/>
        </w:rPr>
        <w:t>XAVIÈRE FRÉMONT</w:t>
      </w:r>
    </w:p>
    <w:p w:rsidR="00F42E87" w:rsidRDefault="00F42E87" w:rsidP="00F42E87">
      <w:pPr>
        <w:pStyle w:val="Corpsdetexte"/>
        <w:jc w:val="center"/>
        <w:rPr>
          <w:sz w:val="22"/>
        </w:rPr>
      </w:pPr>
    </w:p>
    <w:p w:rsidR="006B3FFB" w:rsidRDefault="006B3FFB" w:rsidP="00F42E87">
      <w:pPr>
        <w:pStyle w:val="Corpsdetexte"/>
        <w:jc w:val="center"/>
        <w:rPr>
          <w:sz w:val="22"/>
        </w:rPr>
      </w:pPr>
    </w:p>
    <w:p w:rsidR="006B3FFB" w:rsidRDefault="006B3FFB" w:rsidP="00F42E87">
      <w:pPr>
        <w:pStyle w:val="Corpsdetexte"/>
        <w:jc w:val="center"/>
        <w:rPr>
          <w:sz w:val="22"/>
        </w:rPr>
      </w:pPr>
    </w:p>
    <w:p w:rsidR="00F42E87" w:rsidRDefault="00F42E87" w:rsidP="00F42E87"/>
    <w:p w:rsidR="000952E4" w:rsidRDefault="0009085D" w:rsidP="00F42E87">
      <w:r>
        <w:t>Année scolaire 2017-2018</w:t>
      </w:r>
    </w:p>
    <w:p w:rsidR="000952E4" w:rsidRDefault="000952E4">
      <w:pPr>
        <w:widowControl/>
        <w:autoSpaceDE/>
        <w:autoSpaceDN/>
        <w:spacing w:after="160" w:line="259" w:lineRule="auto"/>
      </w:pPr>
      <w:r>
        <w:br w:type="page"/>
      </w:r>
    </w:p>
    <w:sdt>
      <w:sdtPr>
        <w:id w:val="653640178"/>
        <w:docPartObj>
          <w:docPartGallery w:val="Table of Contents"/>
          <w:docPartUnique/>
        </w:docPartObj>
      </w:sdtPr>
      <w:sdtEndPr>
        <w:rPr>
          <w:b/>
          <w:bCs/>
        </w:rPr>
      </w:sdtEndPr>
      <w:sdtContent>
        <w:p w:rsidR="000148FE" w:rsidRPr="000C0323" w:rsidRDefault="000148FE" w:rsidP="000C0323">
          <w:pPr>
            <w:rPr>
              <w:sz w:val="52"/>
              <w:szCs w:val="52"/>
            </w:rPr>
          </w:pPr>
          <w:r w:rsidRPr="000C0323">
            <w:rPr>
              <w:sz w:val="52"/>
              <w:szCs w:val="52"/>
            </w:rPr>
            <w:t>Table des matières</w:t>
          </w:r>
        </w:p>
        <w:p w:rsidR="00665B76" w:rsidRDefault="000148FE">
          <w:pPr>
            <w:pStyle w:val="TM1"/>
            <w:tabs>
              <w:tab w:val="right" w:leader="dot" w:pos="9062"/>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13996213" w:history="1">
            <w:r w:rsidR="00665B76" w:rsidRPr="00234E9C">
              <w:rPr>
                <w:rStyle w:val="Lienhypertexte"/>
                <w:noProof/>
              </w:rPr>
              <w:t>Introduction</w:t>
            </w:r>
            <w:r w:rsidR="00665B76">
              <w:rPr>
                <w:noProof/>
                <w:webHidden/>
              </w:rPr>
              <w:tab/>
            </w:r>
            <w:r w:rsidR="00665B76">
              <w:rPr>
                <w:noProof/>
                <w:webHidden/>
              </w:rPr>
              <w:fldChar w:fldCharType="begin"/>
            </w:r>
            <w:r w:rsidR="00665B76">
              <w:rPr>
                <w:noProof/>
                <w:webHidden/>
              </w:rPr>
              <w:instrText xml:space="preserve"> PAGEREF _Toc513996213 \h </w:instrText>
            </w:r>
            <w:r w:rsidR="00665B76">
              <w:rPr>
                <w:noProof/>
                <w:webHidden/>
              </w:rPr>
            </w:r>
            <w:r w:rsidR="00665B76">
              <w:rPr>
                <w:noProof/>
                <w:webHidden/>
              </w:rPr>
              <w:fldChar w:fldCharType="separate"/>
            </w:r>
            <w:r w:rsidR="00665B76">
              <w:rPr>
                <w:noProof/>
                <w:webHidden/>
              </w:rPr>
              <w:t>2</w:t>
            </w:r>
            <w:r w:rsidR="00665B76">
              <w:rPr>
                <w:noProof/>
                <w:webHidden/>
              </w:rPr>
              <w:fldChar w:fldCharType="end"/>
            </w:r>
          </w:hyperlink>
        </w:p>
        <w:p w:rsidR="00665B76" w:rsidRDefault="00CD1B6C">
          <w:pPr>
            <w:pStyle w:val="TM1"/>
            <w:tabs>
              <w:tab w:val="right" w:leader="dot" w:pos="9062"/>
            </w:tabs>
            <w:rPr>
              <w:rFonts w:asciiTheme="minorHAnsi" w:eastAsiaTheme="minorEastAsia" w:hAnsiTheme="minorHAnsi" w:cstheme="minorBidi"/>
              <w:noProof/>
              <w:lang w:bidi="ar-SA"/>
            </w:rPr>
          </w:pPr>
          <w:hyperlink w:anchor="_Toc513996214" w:history="1">
            <w:r w:rsidR="00665B76" w:rsidRPr="00234E9C">
              <w:rPr>
                <w:rStyle w:val="Lienhypertexte"/>
                <w:noProof/>
              </w:rPr>
              <w:t>1.Partie 1</w:t>
            </w:r>
            <w:r w:rsidR="00665B76">
              <w:rPr>
                <w:noProof/>
                <w:webHidden/>
              </w:rPr>
              <w:tab/>
            </w:r>
            <w:r w:rsidR="00665B76">
              <w:rPr>
                <w:noProof/>
                <w:webHidden/>
              </w:rPr>
              <w:fldChar w:fldCharType="begin"/>
            </w:r>
            <w:r w:rsidR="00665B76">
              <w:rPr>
                <w:noProof/>
                <w:webHidden/>
              </w:rPr>
              <w:instrText xml:space="preserve"> PAGEREF _Toc513996214 \h </w:instrText>
            </w:r>
            <w:r w:rsidR="00665B76">
              <w:rPr>
                <w:noProof/>
                <w:webHidden/>
              </w:rPr>
            </w:r>
            <w:r w:rsidR="00665B76">
              <w:rPr>
                <w:noProof/>
                <w:webHidden/>
              </w:rPr>
              <w:fldChar w:fldCharType="separate"/>
            </w:r>
            <w:r w:rsidR="00665B76">
              <w:rPr>
                <w:noProof/>
                <w:webHidden/>
              </w:rPr>
              <w:t>3</w:t>
            </w:r>
            <w:r w:rsidR="00665B76">
              <w:rPr>
                <w:noProof/>
                <w:webHidden/>
              </w:rPr>
              <w:fldChar w:fldCharType="end"/>
            </w:r>
          </w:hyperlink>
        </w:p>
        <w:p w:rsidR="00665B76" w:rsidRDefault="00CD1B6C">
          <w:pPr>
            <w:pStyle w:val="TM2"/>
            <w:tabs>
              <w:tab w:val="right" w:leader="dot" w:pos="9062"/>
            </w:tabs>
            <w:rPr>
              <w:rFonts w:asciiTheme="minorHAnsi" w:eastAsiaTheme="minorEastAsia" w:hAnsiTheme="minorHAnsi" w:cstheme="minorBidi"/>
              <w:noProof/>
              <w:lang w:bidi="ar-SA"/>
            </w:rPr>
          </w:pPr>
          <w:hyperlink w:anchor="_Toc513996215" w:history="1">
            <w:r w:rsidR="00665B76" w:rsidRPr="00234E9C">
              <w:rPr>
                <w:rStyle w:val="Lienhypertexte"/>
                <w:noProof/>
              </w:rPr>
              <w:t>1.1. Partie 1 premier</w:t>
            </w:r>
            <w:r w:rsidR="00665B76">
              <w:rPr>
                <w:noProof/>
                <w:webHidden/>
              </w:rPr>
              <w:tab/>
            </w:r>
            <w:r w:rsidR="00665B76">
              <w:rPr>
                <w:noProof/>
                <w:webHidden/>
              </w:rPr>
              <w:fldChar w:fldCharType="begin"/>
            </w:r>
            <w:r w:rsidR="00665B76">
              <w:rPr>
                <w:noProof/>
                <w:webHidden/>
              </w:rPr>
              <w:instrText xml:space="preserve"> PAGEREF _Toc513996215 \h </w:instrText>
            </w:r>
            <w:r w:rsidR="00665B76">
              <w:rPr>
                <w:noProof/>
                <w:webHidden/>
              </w:rPr>
            </w:r>
            <w:r w:rsidR="00665B76">
              <w:rPr>
                <w:noProof/>
                <w:webHidden/>
              </w:rPr>
              <w:fldChar w:fldCharType="separate"/>
            </w:r>
            <w:r w:rsidR="00665B76">
              <w:rPr>
                <w:noProof/>
                <w:webHidden/>
              </w:rPr>
              <w:t>3</w:t>
            </w:r>
            <w:r w:rsidR="00665B76">
              <w:rPr>
                <w:noProof/>
                <w:webHidden/>
              </w:rPr>
              <w:fldChar w:fldCharType="end"/>
            </w:r>
          </w:hyperlink>
        </w:p>
        <w:p w:rsidR="00665B76" w:rsidRDefault="00CD1B6C">
          <w:pPr>
            <w:pStyle w:val="TM2"/>
            <w:tabs>
              <w:tab w:val="right" w:leader="dot" w:pos="9062"/>
            </w:tabs>
            <w:rPr>
              <w:rFonts w:asciiTheme="minorHAnsi" w:eastAsiaTheme="minorEastAsia" w:hAnsiTheme="minorHAnsi" w:cstheme="minorBidi"/>
              <w:noProof/>
              <w:lang w:bidi="ar-SA"/>
            </w:rPr>
          </w:pPr>
          <w:hyperlink w:anchor="_Toc513996216" w:history="1">
            <w:r w:rsidR="00665B76" w:rsidRPr="00234E9C">
              <w:rPr>
                <w:rStyle w:val="Lienhypertexte"/>
                <w:noProof/>
              </w:rPr>
              <w:t>1.2. Partie 1 seconde</w:t>
            </w:r>
            <w:r w:rsidR="00665B76">
              <w:rPr>
                <w:noProof/>
                <w:webHidden/>
              </w:rPr>
              <w:tab/>
            </w:r>
            <w:r w:rsidR="00665B76">
              <w:rPr>
                <w:noProof/>
                <w:webHidden/>
              </w:rPr>
              <w:fldChar w:fldCharType="begin"/>
            </w:r>
            <w:r w:rsidR="00665B76">
              <w:rPr>
                <w:noProof/>
                <w:webHidden/>
              </w:rPr>
              <w:instrText xml:space="preserve"> PAGEREF _Toc513996216 \h </w:instrText>
            </w:r>
            <w:r w:rsidR="00665B76">
              <w:rPr>
                <w:noProof/>
                <w:webHidden/>
              </w:rPr>
            </w:r>
            <w:r w:rsidR="00665B76">
              <w:rPr>
                <w:noProof/>
                <w:webHidden/>
              </w:rPr>
              <w:fldChar w:fldCharType="separate"/>
            </w:r>
            <w:r w:rsidR="00665B76">
              <w:rPr>
                <w:noProof/>
                <w:webHidden/>
              </w:rPr>
              <w:t>3</w:t>
            </w:r>
            <w:r w:rsidR="00665B76">
              <w:rPr>
                <w:noProof/>
                <w:webHidden/>
              </w:rPr>
              <w:fldChar w:fldCharType="end"/>
            </w:r>
          </w:hyperlink>
        </w:p>
        <w:p w:rsidR="00665B76" w:rsidRDefault="00CD1B6C">
          <w:pPr>
            <w:pStyle w:val="TM1"/>
            <w:tabs>
              <w:tab w:val="right" w:leader="dot" w:pos="9062"/>
            </w:tabs>
            <w:rPr>
              <w:rFonts w:asciiTheme="minorHAnsi" w:eastAsiaTheme="minorEastAsia" w:hAnsiTheme="minorHAnsi" w:cstheme="minorBidi"/>
              <w:noProof/>
              <w:lang w:bidi="ar-SA"/>
            </w:rPr>
          </w:pPr>
          <w:hyperlink w:anchor="_Toc513996217" w:history="1">
            <w:r w:rsidR="00665B76" w:rsidRPr="00234E9C">
              <w:rPr>
                <w:rStyle w:val="Lienhypertexte"/>
                <w:noProof/>
              </w:rPr>
              <w:t>Partie 2</w:t>
            </w:r>
            <w:r w:rsidR="00665B76">
              <w:rPr>
                <w:noProof/>
                <w:webHidden/>
              </w:rPr>
              <w:tab/>
            </w:r>
            <w:r w:rsidR="00665B76">
              <w:rPr>
                <w:noProof/>
                <w:webHidden/>
              </w:rPr>
              <w:fldChar w:fldCharType="begin"/>
            </w:r>
            <w:r w:rsidR="00665B76">
              <w:rPr>
                <w:noProof/>
                <w:webHidden/>
              </w:rPr>
              <w:instrText xml:space="preserve"> PAGEREF _Toc513996217 \h </w:instrText>
            </w:r>
            <w:r w:rsidR="00665B76">
              <w:rPr>
                <w:noProof/>
                <w:webHidden/>
              </w:rPr>
            </w:r>
            <w:r w:rsidR="00665B76">
              <w:rPr>
                <w:noProof/>
                <w:webHidden/>
              </w:rPr>
              <w:fldChar w:fldCharType="separate"/>
            </w:r>
            <w:r w:rsidR="00665B76">
              <w:rPr>
                <w:noProof/>
                <w:webHidden/>
              </w:rPr>
              <w:t>4</w:t>
            </w:r>
            <w:r w:rsidR="00665B76">
              <w:rPr>
                <w:noProof/>
                <w:webHidden/>
              </w:rPr>
              <w:fldChar w:fldCharType="end"/>
            </w:r>
          </w:hyperlink>
        </w:p>
        <w:p w:rsidR="00665B76" w:rsidRDefault="00CD1B6C">
          <w:pPr>
            <w:pStyle w:val="TM2"/>
            <w:tabs>
              <w:tab w:val="right" w:leader="dot" w:pos="9062"/>
            </w:tabs>
            <w:rPr>
              <w:rFonts w:asciiTheme="minorHAnsi" w:eastAsiaTheme="minorEastAsia" w:hAnsiTheme="minorHAnsi" w:cstheme="minorBidi"/>
              <w:noProof/>
              <w:lang w:bidi="ar-SA"/>
            </w:rPr>
          </w:pPr>
          <w:hyperlink w:anchor="_Toc513996218" w:history="1">
            <w:r w:rsidR="00665B76" w:rsidRPr="00234E9C">
              <w:rPr>
                <w:rStyle w:val="Lienhypertexte"/>
                <w:noProof/>
              </w:rPr>
              <w:t>2.1 Partie 2 prem</w:t>
            </w:r>
            <w:r w:rsidR="00665B76">
              <w:rPr>
                <w:noProof/>
                <w:webHidden/>
              </w:rPr>
              <w:tab/>
            </w:r>
            <w:r w:rsidR="00665B76">
              <w:rPr>
                <w:noProof/>
                <w:webHidden/>
              </w:rPr>
              <w:fldChar w:fldCharType="begin"/>
            </w:r>
            <w:r w:rsidR="00665B76">
              <w:rPr>
                <w:noProof/>
                <w:webHidden/>
              </w:rPr>
              <w:instrText xml:space="preserve"> PAGEREF _Toc513996218 \h </w:instrText>
            </w:r>
            <w:r w:rsidR="00665B76">
              <w:rPr>
                <w:noProof/>
                <w:webHidden/>
              </w:rPr>
            </w:r>
            <w:r w:rsidR="00665B76">
              <w:rPr>
                <w:noProof/>
                <w:webHidden/>
              </w:rPr>
              <w:fldChar w:fldCharType="separate"/>
            </w:r>
            <w:r w:rsidR="00665B76">
              <w:rPr>
                <w:noProof/>
                <w:webHidden/>
              </w:rPr>
              <w:t>4</w:t>
            </w:r>
            <w:r w:rsidR="00665B76">
              <w:rPr>
                <w:noProof/>
                <w:webHidden/>
              </w:rPr>
              <w:fldChar w:fldCharType="end"/>
            </w:r>
          </w:hyperlink>
        </w:p>
        <w:p w:rsidR="00665B76" w:rsidRDefault="00CD1B6C">
          <w:pPr>
            <w:pStyle w:val="TM2"/>
            <w:tabs>
              <w:tab w:val="right" w:leader="dot" w:pos="9062"/>
            </w:tabs>
            <w:rPr>
              <w:rFonts w:asciiTheme="minorHAnsi" w:eastAsiaTheme="minorEastAsia" w:hAnsiTheme="minorHAnsi" w:cstheme="minorBidi"/>
              <w:noProof/>
              <w:lang w:bidi="ar-SA"/>
            </w:rPr>
          </w:pPr>
          <w:hyperlink w:anchor="_Toc513996219" w:history="1">
            <w:r w:rsidR="00665B76" w:rsidRPr="00234E9C">
              <w:rPr>
                <w:rStyle w:val="Lienhypertexte"/>
                <w:noProof/>
              </w:rPr>
              <w:t>2.2 Algorithme de parcours du chemin</w:t>
            </w:r>
            <w:r w:rsidR="00665B76">
              <w:rPr>
                <w:noProof/>
                <w:webHidden/>
              </w:rPr>
              <w:tab/>
            </w:r>
            <w:r w:rsidR="00665B76">
              <w:rPr>
                <w:noProof/>
                <w:webHidden/>
              </w:rPr>
              <w:fldChar w:fldCharType="begin"/>
            </w:r>
            <w:r w:rsidR="00665B76">
              <w:rPr>
                <w:noProof/>
                <w:webHidden/>
              </w:rPr>
              <w:instrText xml:space="preserve"> PAGEREF _Toc513996219 \h </w:instrText>
            </w:r>
            <w:r w:rsidR="00665B76">
              <w:rPr>
                <w:noProof/>
                <w:webHidden/>
              </w:rPr>
            </w:r>
            <w:r w:rsidR="00665B76">
              <w:rPr>
                <w:noProof/>
                <w:webHidden/>
              </w:rPr>
              <w:fldChar w:fldCharType="separate"/>
            </w:r>
            <w:r w:rsidR="00665B76">
              <w:rPr>
                <w:noProof/>
                <w:webHidden/>
              </w:rPr>
              <w:t>4</w:t>
            </w:r>
            <w:r w:rsidR="00665B76">
              <w:rPr>
                <w:noProof/>
                <w:webHidden/>
              </w:rPr>
              <w:fldChar w:fldCharType="end"/>
            </w:r>
          </w:hyperlink>
        </w:p>
        <w:p w:rsidR="00665B76" w:rsidRDefault="00CD1B6C">
          <w:pPr>
            <w:pStyle w:val="TM1"/>
            <w:tabs>
              <w:tab w:val="right" w:leader="dot" w:pos="9062"/>
            </w:tabs>
            <w:rPr>
              <w:rFonts w:asciiTheme="minorHAnsi" w:eastAsiaTheme="minorEastAsia" w:hAnsiTheme="minorHAnsi" w:cstheme="minorBidi"/>
              <w:noProof/>
              <w:lang w:bidi="ar-SA"/>
            </w:rPr>
          </w:pPr>
          <w:hyperlink w:anchor="_Toc513996220" w:history="1">
            <w:r w:rsidR="00665B76" w:rsidRPr="00234E9C">
              <w:rPr>
                <w:rStyle w:val="Lienhypertexte"/>
                <w:noProof/>
              </w:rPr>
              <w:t>Conclusion</w:t>
            </w:r>
            <w:r w:rsidR="00665B76">
              <w:rPr>
                <w:noProof/>
                <w:webHidden/>
              </w:rPr>
              <w:tab/>
            </w:r>
            <w:r w:rsidR="00665B76">
              <w:rPr>
                <w:noProof/>
                <w:webHidden/>
              </w:rPr>
              <w:fldChar w:fldCharType="begin"/>
            </w:r>
            <w:r w:rsidR="00665B76">
              <w:rPr>
                <w:noProof/>
                <w:webHidden/>
              </w:rPr>
              <w:instrText xml:space="preserve"> PAGEREF _Toc513996220 \h </w:instrText>
            </w:r>
            <w:r w:rsidR="00665B76">
              <w:rPr>
                <w:noProof/>
                <w:webHidden/>
              </w:rPr>
            </w:r>
            <w:r w:rsidR="00665B76">
              <w:rPr>
                <w:noProof/>
                <w:webHidden/>
              </w:rPr>
              <w:fldChar w:fldCharType="separate"/>
            </w:r>
            <w:r w:rsidR="00665B76">
              <w:rPr>
                <w:noProof/>
                <w:webHidden/>
              </w:rPr>
              <w:t>5</w:t>
            </w:r>
            <w:r w:rsidR="00665B76">
              <w:rPr>
                <w:noProof/>
                <w:webHidden/>
              </w:rPr>
              <w:fldChar w:fldCharType="end"/>
            </w:r>
          </w:hyperlink>
        </w:p>
        <w:p w:rsidR="000148FE" w:rsidRDefault="000148FE">
          <w:r>
            <w:rPr>
              <w:b/>
              <w:bCs/>
            </w:rPr>
            <w:fldChar w:fldCharType="end"/>
          </w:r>
        </w:p>
      </w:sdtContent>
    </w:sdt>
    <w:p w:rsidR="0064372B" w:rsidRDefault="0064372B">
      <w:pPr>
        <w:widowControl/>
        <w:autoSpaceDE/>
        <w:autoSpaceDN/>
        <w:spacing w:after="160" w:line="259" w:lineRule="auto"/>
      </w:pPr>
      <w:r>
        <w:br w:type="page"/>
      </w:r>
    </w:p>
    <w:p w:rsidR="0009085D" w:rsidRDefault="006926FB" w:rsidP="006926FB">
      <w:pPr>
        <w:pStyle w:val="Titre1"/>
      </w:pPr>
      <w:bookmarkStart w:id="0" w:name="_Toc513996213"/>
      <w:r>
        <w:lastRenderedPageBreak/>
        <w:t>Introduction</w:t>
      </w:r>
      <w:bookmarkEnd w:id="0"/>
    </w:p>
    <w:p w:rsidR="00E9736E" w:rsidRDefault="00E9736E">
      <w:pPr>
        <w:widowControl/>
        <w:autoSpaceDE/>
        <w:autoSpaceDN/>
        <w:spacing w:after="160" w:line="259" w:lineRule="auto"/>
      </w:pPr>
    </w:p>
    <w:p w:rsidR="00517C05" w:rsidRDefault="00517C05">
      <w:pPr>
        <w:widowControl/>
        <w:autoSpaceDE/>
        <w:autoSpaceDN/>
        <w:spacing w:after="160" w:line="259" w:lineRule="auto"/>
      </w:pPr>
      <w:r>
        <w:br w:type="page"/>
      </w:r>
    </w:p>
    <w:p w:rsidR="00517C05" w:rsidRDefault="008B60E7" w:rsidP="00517C05">
      <w:pPr>
        <w:pStyle w:val="Titre1"/>
      </w:pPr>
      <w:bookmarkStart w:id="1" w:name="_Toc513996214"/>
      <w:r>
        <w:lastRenderedPageBreak/>
        <w:t>1.</w:t>
      </w:r>
      <w:r w:rsidR="00517C05">
        <w:t>Partie 1</w:t>
      </w:r>
      <w:bookmarkEnd w:id="1"/>
    </w:p>
    <w:p w:rsidR="008B60E7" w:rsidRDefault="008B60E7" w:rsidP="008B60E7">
      <w:pPr>
        <w:pStyle w:val="Titre2"/>
      </w:pPr>
      <w:bookmarkStart w:id="2" w:name="_Toc513996215"/>
      <w:r>
        <w:t>1.1. Partie 1 premier</w:t>
      </w:r>
      <w:bookmarkEnd w:id="2"/>
    </w:p>
    <w:p w:rsidR="008B60E7" w:rsidRPr="008B60E7" w:rsidRDefault="008B60E7" w:rsidP="008B60E7">
      <w:pPr>
        <w:pStyle w:val="Titre2"/>
      </w:pPr>
      <w:bookmarkStart w:id="3" w:name="_Toc513996216"/>
      <w:r>
        <w:t>1.2. Partie 1 seconde</w:t>
      </w:r>
      <w:bookmarkEnd w:id="3"/>
    </w:p>
    <w:p w:rsidR="008B60E7" w:rsidRPr="008B60E7" w:rsidRDefault="008B60E7" w:rsidP="008B60E7">
      <w:r>
        <w:tab/>
      </w:r>
    </w:p>
    <w:p w:rsidR="00517C05" w:rsidRDefault="00517C05">
      <w:pPr>
        <w:widowControl/>
        <w:autoSpaceDE/>
        <w:autoSpaceDN/>
        <w:spacing w:after="160" w:line="259" w:lineRule="auto"/>
      </w:pPr>
      <w:r>
        <w:br w:type="page"/>
      </w:r>
    </w:p>
    <w:p w:rsidR="00517C05" w:rsidRDefault="00517C05" w:rsidP="00517C05">
      <w:pPr>
        <w:pStyle w:val="Titre1"/>
      </w:pPr>
      <w:bookmarkStart w:id="4" w:name="_Toc513996217"/>
      <w:r>
        <w:lastRenderedPageBreak/>
        <w:t>Partie 2</w:t>
      </w:r>
      <w:bookmarkEnd w:id="4"/>
    </w:p>
    <w:p w:rsidR="007B5C36" w:rsidRDefault="007B5C36" w:rsidP="007B5C36">
      <w:pPr>
        <w:pStyle w:val="Titre2"/>
      </w:pPr>
      <w:bookmarkStart w:id="5" w:name="_Toc513996218"/>
      <w:r>
        <w:t xml:space="preserve">2.1 Partie 2 </w:t>
      </w:r>
      <w:proofErr w:type="spellStart"/>
      <w:r>
        <w:t>prem</w:t>
      </w:r>
      <w:bookmarkEnd w:id="5"/>
      <w:proofErr w:type="spellEnd"/>
    </w:p>
    <w:p w:rsidR="007B5C36" w:rsidRPr="007B5C36" w:rsidRDefault="007B5C36" w:rsidP="007B5C36">
      <w:pPr>
        <w:pStyle w:val="Titre2"/>
      </w:pPr>
      <w:bookmarkStart w:id="6" w:name="_Toc513996219"/>
      <w:r>
        <w:t xml:space="preserve">2.2 </w:t>
      </w:r>
      <w:r w:rsidR="008B0C90">
        <w:t>Algorithme de parcours du chemin</w:t>
      </w:r>
      <w:bookmarkEnd w:id="6"/>
    </w:p>
    <w:p w:rsidR="006E0245" w:rsidRDefault="006E0245">
      <w:pPr>
        <w:widowControl/>
        <w:autoSpaceDE/>
        <w:autoSpaceDN/>
        <w:spacing w:after="160" w:line="259" w:lineRule="auto"/>
      </w:pPr>
    </w:p>
    <w:p w:rsidR="00585581" w:rsidRDefault="006E0245" w:rsidP="00585581">
      <w:pPr>
        <w:widowControl/>
        <w:autoSpaceDE/>
        <w:autoSpaceDN/>
        <w:spacing w:after="160" w:line="259" w:lineRule="auto"/>
        <w:jc w:val="both"/>
      </w:pPr>
      <w:r>
        <w:t xml:space="preserve">Le choix de l’algorithme pour le parcours du circuit de course s’est porté sur </w:t>
      </w:r>
      <w:r w:rsidR="00585581">
        <w:t>celui</w:t>
      </w:r>
      <w:r>
        <w:t xml:space="preserve"> de Dijkstra car il s’agit </w:t>
      </w:r>
      <w:r w:rsidR="00585581">
        <w:t>d’un algorithme très utilisé en théorie des graphes et facile à adapter.</w:t>
      </w:r>
      <w:r w:rsidR="00585581">
        <w:br/>
      </w:r>
    </w:p>
    <w:p w:rsidR="006E0245" w:rsidRDefault="00585581" w:rsidP="00585581">
      <w:pPr>
        <w:widowControl/>
        <w:autoSpaceDE/>
        <w:autoSpaceDN/>
        <w:spacing w:after="160" w:line="259" w:lineRule="auto"/>
        <w:jc w:val="both"/>
      </w:pPr>
      <w:r>
        <w:t xml:space="preserve">Il permet de déterminer le plus court chemin dans un graphe. La distance peut être calculé en terme de longueur, de pas mais une autre unité est possiblement appliqué. On peut également utiliser plusieurs unités sur les arcs et déterminer le chemin </w:t>
      </w:r>
      <w:r w:rsidR="00496699">
        <w:t xml:space="preserve">minimal </w:t>
      </w:r>
      <w:r>
        <w:t>en fonction de ces plusieurs valeurs. Ce point nous intéresse particulièrement</w:t>
      </w:r>
      <w:r w:rsidR="002B4484">
        <w:t xml:space="preserve"> car nous avons besoin de réaliser un parcours minimal prenant en compte l</w:t>
      </w:r>
      <w:r w:rsidR="00361D89">
        <w:t xml:space="preserve">a distance, la vitesse et l’essence disponible. </w:t>
      </w:r>
    </w:p>
    <w:p w:rsidR="006E0245" w:rsidRDefault="006E0245">
      <w:pPr>
        <w:widowControl/>
        <w:autoSpaceDE/>
        <w:autoSpaceDN/>
        <w:spacing w:after="160" w:line="259" w:lineRule="auto"/>
      </w:pPr>
    </w:p>
    <w:p w:rsidR="00287ECA" w:rsidRDefault="00287ECA" w:rsidP="00287ECA">
      <w:pPr>
        <w:pStyle w:val="Standard"/>
        <w:jc w:val="both"/>
      </w:pPr>
      <w:r>
        <w:t>L’utilisation de l’algorithme se fait durant différentes phases du programme.</w:t>
      </w:r>
    </w:p>
    <w:p w:rsidR="00287ECA" w:rsidRDefault="00287ECA" w:rsidP="00287ECA">
      <w:pPr>
        <w:pStyle w:val="Standard"/>
        <w:jc w:val="both"/>
      </w:pPr>
      <w:r>
        <w:t>Tout d’abord à l’initialisation, le chemin minimal devant être parcouru par notre pilote dans le meilleur des cas est déterminé. Tant qu’il n’y a pas d’incident dans la course, ce chemin est suivi tour par tour.</w:t>
      </w:r>
    </w:p>
    <w:p w:rsidR="00287ECA" w:rsidRDefault="00287ECA" w:rsidP="00287ECA">
      <w:pPr>
        <w:pStyle w:val="Standard"/>
        <w:jc w:val="both"/>
      </w:pPr>
      <w:r>
        <w:t>Si l’un des deux cas suivants est réalisé, l’algorithme est recalculé :</w:t>
      </w:r>
    </w:p>
    <w:p w:rsidR="00287ECA" w:rsidRDefault="00287ECA" w:rsidP="00287ECA">
      <w:pPr>
        <w:pStyle w:val="Standard"/>
        <w:numPr>
          <w:ilvl w:val="0"/>
          <w:numId w:val="1"/>
        </w:numPr>
        <w:jc w:val="both"/>
      </w:pPr>
      <w:r>
        <w:t xml:space="preserve">Non accès à un nœud du </w:t>
      </w:r>
      <w:proofErr w:type="spellStart"/>
      <w:r>
        <w:t>grap</w:t>
      </w:r>
      <w:bookmarkStart w:id="7" w:name="_GoBack"/>
      <w:bookmarkEnd w:id="7"/>
      <w:r>
        <w:t>he</w:t>
      </w:r>
      <w:proofErr w:type="spellEnd"/>
      <w:r>
        <w:t>, soit une case de la carte</w:t>
      </w:r>
    </w:p>
    <w:p w:rsidR="00287ECA" w:rsidRDefault="00287ECA" w:rsidP="00287ECA">
      <w:pPr>
        <w:pStyle w:val="Standard"/>
        <w:numPr>
          <w:ilvl w:val="0"/>
          <w:numId w:val="1"/>
        </w:numPr>
        <w:jc w:val="both"/>
      </w:pPr>
      <w:r>
        <w:t>Erreur dans le parcours</w:t>
      </w:r>
    </w:p>
    <w:p w:rsidR="00287ECA" w:rsidRDefault="00287ECA" w:rsidP="00287ECA">
      <w:pPr>
        <w:pStyle w:val="Standard"/>
        <w:jc w:val="both"/>
      </w:pPr>
      <w:r>
        <w:t>La première proposition survient si un pilote rival se trouve sur la case visée par l’algorithme à un moment donné de la course. Dans ce cas, il est nécessaire de recalculer l’algorithme car la perte d’un tour (en revenant à un vecteur accélération) détériorera tout le chemin. En effet, il aura été déterminé dès le départ avec les vecteurs de vitesse optimales. Par ailleurs, décaler le chemin, même en se rapprochant au mieux du parcours minimal, aura une incidence sur la consommation d’essence.</w:t>
      </w:r>
    </w:p>
    <w:p w:rsidR="00287ECA" w:rsidRDefault="00287ECA" w:rsidP="00287ECA">
      <w:pPr>
        <w:pStyle w:val="Standard"/>
        <w:jc w:val="both"/>
      </w:pPr>
    </w:p>
    <w:p w:rsidR="00287ECA" w:rsidRDefault="00287ECA" w:rsidP="00287ECA">
      <w:pPr>
        <w:widowControl/>
        <w:autoSpaceDE/>
        <w:autoSpaceDN/>
        <w:spacing w:after="160" w:line="259" w:lineRule="auto"/>
      </w:pPr>
      <w:r>
        <w:t>La seconde situation ne survient que s’il y a une erreur dans le reste de notre application, soit un problème au niveau des vecteurs vitesses et accélération, au niveau de la gestion de la trajectoire etc. Cependant cette éventualité devra être prise en compte. En effet, si la position de la voiture, qui n’aura pas effectué de déplacement, reste sur la trajectoire du plus court chemin, sa vitesse sera réinitialisée à 0. Cela modifie donc le parcours minimal puisqu’il prend en compte la vitesse dans son calcul.</w:t>
      </w:r>
    </w:p>
    <w:p w:rsidR="00517C05" w:rsidRDefault="00517C05">
      <w:pPr>
        <w:widowControl/>
        <w:autoSpaceDE/>
        <w:autoSpaceDN/>
        <w:spacing w:after="160" w:line="259" w:lineRule="auto"/>
      </w:pPr>
    </w:p>
    <w:p w:rsidR="00517C05" w:rsidRPr="00517C05" w:rsidRDefault="00517C05" w:rsidP="00517C05">
      <w:pPr>
        <w:pStyle w:val="Titre1"/>
      </w:pPr>
      <w:bookmarkStart w:id="8" w:name="_Toc513996220"/>
      <w:r>
        <w:t>Conclusion</w:t>
      </w:r>
      <w:bookmarkEnd w:id="8"/>
    </w:p>
    <w:sectPr w:rsidR="00517C05" w:rsidRPr="00517C05" w:rsidSect="0064372B">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B6C" w:rsidRDefault="00CD1B6C" w:rsidP="0064372B">
      <w:r>
        <w:separator/>
      </w:r>
    </w:p>
  </w:endnote>
  <w:endnote w:type="continuationSeparator" w:id="0">
    <w:p w:rsidR="00CD1B6C" w:rsidRDefault="00CD1B6C" w:rsidP="00643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913988"/>
      <w:docPartObj>
        <w:docPartGallery w:val="Page Numbers (Bottom of Page)"/>
        <w:docPartUnique/>
      </w:docPartObj>
    </w:sdtPr>
    <w:sdtEndPr/>
    <w:sdtContent>
      <w:p w:rsidR="0064372B" w:rsidRDefault="0064372B">
        <w:pPr>
          <w:pStyle w:val="Pieddepage"/>
          <w:jc w:val="right"/>
        </w:pPr>
        <w:r>
          <w:fldChar w:fldCharType="begin"/>
        </w:r>
        <w:r>
          <w:instrText>PAGE   \* MERGEFORMAT</w:instrText>
        </w:r>
        <w:r>
          <w:fldChar w:fldCharType="separate"/>
        </w:r>
        <w:r>
          <w:t>2</w:t>
        </w:r>
        <w:r>
          <w:fldChar w:fldCharType="end"/>
        </w:r>
      </w:p>
    </w:sdtContent>
  </w:sdt>
  <w:p w:rsidR="0064372B" w:rsidRDefault="006437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B6C" w:rsidRDefault="00CD1B6C" w:rsidP="0064372B">
      <w:r>
        <w:separator/>
      </w:r>
    </w:p>
  </w:footnote>
  <w:footnote w:type="continuationSeparator" w:id="0">
    <w:p w:rsidR="00CD1B6C" w:rsidRDefault="00CD1B6C" w:rsidP="00643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801FB"/>
    <w:multiLevelType w:val="multilevel"/>
    <w:tmpl w:val="6654FD0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51"/>
    <w:rsid w:val="000148FE"/>
    <w:rsid w:val="0009085D"/>
    <w:rsid w:val="000952E4"/>
    <w:rsid w:val="000C0323"/>
    <w:rsid w:val="00133E0C"/>
    <w:rsid w:val="00194BA6"/>
    <w:rsid w:val="00287ECA"/>
    <w:rsid w:val="002B4484"/>
    <w:rsid w:val="00300451"/>
    <w:rsid w:val="00361D89"/>
    <w:rsid w:val="003A69C3"/>
    <w:rsid w:val="00496699"/>
    <w:rsid w:val="004E5D83"/>
    <w:rsid w:val="00517C05"/>
    <w:rsid w:val="00581B56"/>
    <w:rsid w:val="00585581"/>
    <w:rsid w:val="00594B06"/>
    <w:rsid w:val="00606B3C"/>
    <w:rsid w:val="0064372B"/>
    <w:rsid w:val="00662B0F"/>
    <w:rsid w:val="00665B76"/>
    <w:rsid w:val="006926FB"/>
    <w:rsid w:val="006B3FFB"/>
    <w:rsid w:val="006E0245"/>
    <w:rsid w:val="007B5C36"/>
    <w:rsid w:val="00812F65"/>
    <w:rsid w:val="00840B57"/>
    <w:rsid w:val="008B0C90"/>
    <w:rsid w:val="008B60E7"/>
    <w:rsid w:val="008F4F45"/>
    <w:rsid w:val="009B7AEB"/>
    <w:rsid w:val="00A9750F"/>
    <w:rsid w:val="00B30478"/>
    <w:rsid w:val="00C71E0B"/>
    <w:rsid w:val="00CD1B6C"/>
    <w:rsid w:val="00CE5469"/>
    <w:rsid w:val="00E9736E"/>
    <w:rsid w:val="00F42E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D217"/>
  <w15:chartTrackingRefBased/>
  <w15:docId w15:val="{F9ADA6B0-C435-4270-A11E-7FBD295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42E87"/>
    <w:pPr>
      <w:widowControl w:val="0"/>
      <w:autoSpaceDE w:val="0"/>
      <w:autoSpaceDN w:val="0"/>
      <w:spacing w:after="0" w:line="240" w:lineRule="auto"/>
    </w:pPr>
    <w:rPr>
      <w:rFonts w:ascii="Arial" w:eastAsia="Arial" w:hAnsi="Arial" w:cs="Arial"/>
      <w:lang w:eastAsia="fr-FR" w:bidi="fr-FR"/>
    </w:rPr>
  </w:style>
  <w:style w:type="paragraph" w:styleId="Titre1">
    <w:name w:val="heading 1"/>
    <w:basedOn w:val="Normal"/>
    <w:next w:val="Normal"/>
    <w:link w:val="Titre1Car"/>
    <w:uiPriority w:val="9"/>
    <w:qFormat/>
    <w:rsid w:val="006926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60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F42E87"/>
    <w:rPr>
      <w:sz w:val="20"/>
      <w:szCs w:val="20"/>
    </w:rPr>
  </w:style>
  <w:style w:type="character" w:customStyle="1" w:styleId="CorpsdetexteCar">
    <w:name w:val="Corps de texte Car"/>
    <w:basedOn w:val="Policepardfaut"/>
    <w:link w:val="Corpsdetexte"/>
    <w:uiPriority w:val="1"/>
    <w:rsid w:val="00F42E87"/>
    <w:rPr>
      <w:rFonts w:ascii="Arial" w:eastAsia="Arial" w:hAnsi="Arial" w:cs="Arial"/>
      <w:sz w:val="20"/>
      <w:szCs w:val="20"/>
      <w:lang w:eastAsia="fr-FR" w:bidi="fr-FR"/>
    </w:rPr>
  </w:style>
  <w:style w:type="paragraph" w:styleId="En-tte">
    <w:name w:val="header"/>
    <w:basedOn w:val="Normal"/>
    <w:link w:val="En-tteCar"/>
    <w:uiPriority w:val="99"/>
    <w:unhideWhenUsed/>
    <w:rsid w:val="0064372B"/>
    <w:pPr>
      <w:tabs>
        <w:tab w:val="center" w:pos="4536"/>
        <w:tab w:val="right" w:pos="9072"/>
      </w:tabs>
    </w:pPr>
  </w:style>
  <w:style w:type="character" w:customStyle="1" w:styleId="En-tteCar">
    <w:name w:val="En-tête Car"/>
    <w:basedOn w:val="Policepardfaut"/>
    <w:link w:val="En-tte"/>
    <w:uiPriority w:val="99"/>
    <w:rsid w:val="0064372B"/>
    <w:rPr>
      <w:rFonts w:ascii="Arial" w:eastAsia="Arial" w:hAnsi="Arial" w:cs="Arial"/>
      <w:lang w:eastAsia="fr-FR" w:bidi="fr-FR"/>
    </w:rPr>
  </w:style>
  <w:style w:type="paragraph" w:styleId="Pieddepage">
    <w:name w:val="footer"/>
    <w:basedOn w:val="Normal"/>
    <w:link w:val="PieddepageCar"/>
    <w:uiPriority w:val="99"/>
    <w:unhideWhenUsed/>
    <w:rsid w:val="0064372B"/>
    <w:pPr>
      <w:tabs>
        <w:tab w:val="center" w:pos="4536"/>
        <w:tab w:val="right" w:pos="9072"/>
      </w:tabs>
    </w:pPr>
  </w:style>
  <w:style w:type="character" w:customStyle="1" w:styleId="PieddepageCar">
    <w:name w:val="Pied de page Car"/>
    <w:basedOn w:val="Policepardfaut"/>
    <w:link w:val="Pieddepage"/>
    <w:uiPriority w:val="99"/>
    <w:rsid w:val="0064372B"/>
    <w:rPr>
      <w:rFonts w:ascii="Arial" w:eastAsia="Arial" w:hAnsi="Arial" w:cs="Arial"/>
      <w:lang w:eastAsia="fr-FR" w:bidi="fr-FR"/>
    </w:rPr>
  </w:style>
  <w:style w:type="character" w:customStyle="1" w:styleId="Titre1Car">
    <w:name w:val="Titre 1 Car"/>
    <w:basedOn w:val="Policepardfaut"/>
    <w:link w:val="Titre1"/>
    <w:uiPriority w:val="9"/>
    <w:rsid w:val="006926FB"/>
    <w:rPr>
      <w:rFonts w:asciiTheme="majorHAnsi" w:eastAsiaTheme="majorEastAsia" w:hAnsiTheme="majorHAnsi" w:cstheme="majorBidi"/>
      <w:color w:val="2F5496" w:themeColor="accent1" w:themeShade="BF"/>
      <w:sz w:val="32"/>
      <w:szCs w:val="32"/>
      <w:lang w:eastAsia="fr-FR" w:bidi="fr-FR"/>
    </w:rPr>
  </w:style>
  <w:style w:type="paragraph" w:styleId="En-ttedetabledesmatires">
    <w:name w:val="TOC Heading"/>
    <w:basedOn w:val="Titre1"/>
    <w:next w:val="Normal"/>
    <w:uiPriority w:val="39"/>
    <w:unhideWhenUsed/>
    <w:qFormat/>
    <w:rsid w:val="000148FE"/>
    <w:pPr>
      <w:widowControl/>
      <w:autoSpaceDE/>
      <w:autoSpaceDN/>
      <w:spacing w:line="259" w:lineRule="auto"/>
      <w:outlineLvl w:val="9"/>
    </w:pPr>
    <w:rPr>
      <w:lang w:bidi="ar-SA"/>
    </w:rPr>
  </w:style>
  <w:style w:type="paragraph" w:styleId="TM1">
    <w:name w:val="toc 1"/>
    <w:basedOn w:val="Normal"/>
    <w:next w:val="Normal"/>
    <w:autoRedefine/>
    <w:uiPriority w:val="39"/>
    <w:unhideWhenUsed/>
    <w:rsid w:val="000148FE"/>
    <w:pPr>
      <w:spacing w:after="100"/>
    </w:pPr>
  </w:style>
  <w:style w:type="character" w:styleId="Lienhypertexte">
    <w:name w:val="Hyperlink"/>
    <w:basedOn w:val="Policepardfaut"/>
    <w:uiPriority w:val="99"/>
    <w:unhideWhenUsed/>
    <w:rsid w:val="000148FE"/>
    <w:rPr>
      <w:color w:val="0563C1" w:themeColor="hyperlink"/>
      <w:u w:val="single"/>
    </w:rPr>
  </w:style>
  <w:style w:type="character" w:customStyle="1" w:styleId="Titre2Car">
    <w:name w:val="Titre 2 Car"/>
    <w:basedOn w:val="Policepardfaut"/>
    <w:link w:val="Titre2"/>
    <w:uiPriority w:val="9"/>
    <w:rsid w:val="008B60E7"/>
    <w:rPr>
      <w:rFonts w:asciiTheme="majorHAnsi" w:eastAsiaTheme="majorEastAsia" w:hAnsiTheme="majorHAnsi" w:cstheme="majorBidi"/>
      <w:color w:val="2F5496" w:themeColor="accent1" w:themeShade="BF"/>
      <w:sz w:val="26"/>
      <w:szCs w:val="26"/>
      <w:lang w:eastAsia="fr-FR" w:bidi="fr-FR"/>
    </w:rPr>
  </w:style>
  <w:style w:type="paragraph" w:styleId="TM2">
    <w:name w:val="toc 2"/>
    <w:basedOn w:val="Normal"/>
    <w:next w:val="Normal"/>
    <w:autoRedefine/>
    <w:uiPriority w:val="39"/>
    <w:unhideWhenUsed/>
    <w:rsid w:val="00CE5469"/>
    <w:pPr>
      <w:spacing w:after="100"/>
      <w:ind w:left="220"/>
    </w:pPr>
  </w:style>
  <w:style w:type="paragraph" w:customStyle="1" w:styleId="Code">
    <w:name w:val="Code"/>
    <w:next w:val="Sansinterligne"/>
    <w:link w:val="CodeCar"/>
    <w:uiPriority w:val="1"/>
    <w:qFormat/>
    <w:rsid w:val="00606B3C"/>
    <w:rPr>
      <w:rFonts w:ascii="Courier New" w:eastAsiaTheme="majorEastAsia" w:hAnsi="Courier New" w:cstheme="majorBidi"/>
      <w:color w:val="404040" w:themeColor="text1" w:themeTint="BF"/>
      <w:sz w:val="28"/>
      <w:szCs w:val="32"/>
      <w:lang w:eastAsia="fr-FR"/>
    </w:rPr>
  </w:style>
  <w:style w:type="paragraph" w:styleId="Sansinterligne">
    <w:name w:val="No Spacing"/>
    <w:uiPriority w:val="1"/>
    <w:qFormat/>
    <w:rsid w:val="00606B3C"/>
    <w:pPr>
      <w:widowControl w:val="0"/>
      <w:autoSpaceDE w:val="0"/>
      <w:autoSpaceDN w:val="0"/>
      <w:spacing w:after="0" w:line="240" w:lineRule="auto"/>
    </w:pPr>
    <w:rPr>
      <w:rFonts w:ascii="Arial" w:eastAsia="Arial" w:hAnsi="Arial" w:cs="Arial"/>
      <w:lang w:eastAsia="fr-FR" w:bidi="fr-FR"/>
    </w:rPr>
  </w:style>
  <w:style w:type="character" w:customStyle="1" w:styleId="CodeCar">
    <w:name w:val="Code Car"/>
    <w:basedOn w:val="Policepardfaut"/>
    <w:link w:val="Code"/>
    <w:uiPriority w:val="1"/>
    <w:rsid w:val="00606B3C"/>
    <w:rPr>
      <w:rFonts w:ascii="Courier New" w:eastAsiaTheme="majorEastAsia" w:hAnsi="Courier New" w:cstheme="majorBidi"/>
      <w:color w:val="404040" w:themeColor="text1" w:themeTint="BF"/>
      <w:sz w:val="28"/>
      <w:szCs w:val="32"/>
      <w:lang w:eastAsia="fr-FR"/>
    </w:rPr>
  </w:style>
  <w:style w:type="paragraph" w:customStyle="1" w:styleId="Standard">
    <w:name w:val="Standard"/>
    <w:rsid w:val="00287ECA"/>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8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4874-52FF-4ABE-AB9E-C0DE976B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481</Words>
  <Characters>2648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Frémont Xavière</dc:creator>
  <cp:keywords/>
  <dc:description/>
  <cp:lastModifiedBy>Frémont Xavière</cp:lastModifiedBy>
  <cp:revision>28</cp:revision>
  <dcterms:created xsi:type="dcterms:W3CDTF">2018-05-10T08:13:00Z</dcterms:created>
  <dcterms:modified xsi:type="dcterms:W3CDTF">2018-05-16T16:34:00Z</dcterms:modified>
</cp:coreProperties>
</file>