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2E" w:rsidRPr="00D36B2E" w:rsidRDefault="00D36B2E" w:rsidP="00D36B2E">
      <w:pPr>
        <w:spacing w:line="360" w:lineRule="auto"/>
        <w:rPr>
          <w:rFonts w:ascii="Bahnschrift Light" w:hAnsi="Bahnschrift Light"/>
          <w:b/>
          <w:sz w:val="24"/>
          <w:szCs w:val="24"/>
        </w:rPr>
      </w:pPr>
      <w:r w:rsidRPr="00D36B2E">
        <w:rPr>
          <w:rFonts w:ascii="Bahnschrift Light" w:hAnsi="Bahnschrift Light"/>
          <w:b/>
          <w:sz w:val="24"/>
          <w:szCs w:val="24"/>
        </w:rPr>
        <w:t xml:space="preserve">Solved Case Study based on Open Datasets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UCI dataset is a collection of open datasets, available to the public for experimentation and research purposes. ‘auto-mpg’ is one such open dataset. It contains data related to fuel consumption by automobiles in a city. Consumption is measured in miles per gallon (mpg), hence the name of the dataset is auto-mpg. The data has 398 rows (also known as items or instances or objects) and nine columns (also known as attributes).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The attributes are: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b/>
          <w:sz w:val="24"/>
          <w:szCs w:val="24"/>
        </w:rPr>
      </w:pPr>
      <w:proofErr w:type="gramStart"/>
      <w:r w:rsidRPr="00D36B2E">
        <w:rPr>
          <w:rFonts w:ascii="Bahnschrift Light" w:hAnsi="Bahnschrift Light"/>
          <w:b/>
          <w:sz w:val="24"/>
          <w:szCs w:val="24"/>
        </w:rPr>
        <w:t>mpg</w:t>
      </w:r>
      <w:proofErr w:type="gramEnd"/>
      <w:r w:rsidRPr="00D36B2E">
        <w:rPr>
          <w:rFonts w:ascii="Bahnschrift Light" w:hAnsi="Bahnschrift Light"/>
          <w:b/>
          <w:sz w:val="24"/>
          <w:szCs w:val="24"/>
        </w:rPr>
        <w:t xml:space="preserve">, cylinders, displacement, horsepower, weight, acceleration, model year, origin, car name.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Three attributes, cylinders, model year and origin have categorical </w:t>
      </w:r>
      <w:proofErr w:type="gramStart"/>
      <w:r w:rsidRPr="00D36B2E">
        <w:rPr>
          <w:rFonts w:ascii="Bahnschrift Light" w:hAnsi="Bahnschrift Light"/>
          <w:sz w:val="24"/>
          <w:szCs w:val="24"/>
        </w:rPr>
        <w:t>values,</w:t>
      </w:r>
      <w:proofErr w:type="gramEnd"/>
      <w:r w:rsidRPr="00D36B2E">
        <w:rPr>
          <w:rFonts w:ascii="Bahnschrift Light" w:hAnsi="Bahnschrift Light"/>
          <w:sz w:val="24"/>
          <w:szCs w:val="24"/>
        </w:rPr>
        <w:t xml:space="preserve"> car name is a string with a unique value for every row, while the remaining five attributes have numeric value.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>The data has been downloaded from the UCI data repository available at http://archive.ics.uci.edu/ ml/machine-learning-databases/auto-mpg/.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 Following are the exercises to </w:t>
      </w:r>
      <w:proofErr w:type="spellStart"/>
      <w:r w:rsidRPr="00D36B2E">
        <w:rPr>
          <w:rFonts w:ascii="Bahnschrift Light" w:hAnsi="Bahnschrift Light"/>
          <w:sz w:val="24"/>
          <w:szCs w:val="24"/>
        </w:rPr>
        <w:t>analyse</w:t>
      </w:r>
      <w:proofErr w:type="spellEnd"/>
      <w:r w:rsidRPr="00D36B2E">
        <w:rPr>
          <w:rFonts w:ascii="Bahnschrift Light" w:hAnsi="Bahnschrift Light"/>
          <w:sz w:val="24"/>
          <w:szCs w:val="24"/>
        </w:rPr>
        <w:t xml:space="preserve"> the data.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>1) Load auto-</w:t>
      </w:r>
      <w:proofErr w:type="spellStart"/>
      <w:r w:rsidRPr="00D36B2E">
        <w:rPr>
          <w:rFonts w:ascii="Bahnschrift Light" w:hAnsi="Bahnschrift Light"/>
          <w:sz w:val="24"/>
          <w:szCs w:val="24"/>
        </w:rPr>
        <w:t>mpg.data</w:t>
      </w:r>
      <w:proofErr w:type="spellEnd"/>
      <w:r w:rsidRPr="00D36B2E">
        <w:rPr>
          <w:rFonts w:ascii="Bahnschrift Light" w:hAnsi="Bahnschrift Light"/>
          <w:sz w:val="24"/>
          <w:szCs w:val="24"/>
        </w:rPr>
        <w:t xml:space="preserve"> into a </w:t>
      </w:r>
      <w:proofErr w:type="spellStart"/>
      <w:r w:rsidRPr="00D36B2E">
        <w:rPr>
          <w:rFonts w:ascii="Bahnschrift Light" w:hAnsi="Bahnschrift Light"/>
          <w:sz w:val="24"/>
          <w:szCs w:val="24"/>
        </w:rPr>
        <w:t>DataFrame</w:t>
      </w:r>
      <w:proofErr w:type="spellEnd"/>
      <w:r w:rsidRPr="00D36B2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D36B2E">
        <w:rPr>
          <w:rFonts w:ascii="Bahnschrift Light" w:hAnsi="Bahnschrift Light"/>
          <w:sz w:val="24"/>
          <w:szCs w:val="24"/>
        </w:rPr>
        <w:t>autodf</w:t>
      </w:r>
      <w:proofErr w:type="spellEnd"/>
      <w:r w:rsidRPr="00D36B2E">
        <w:rPr>
          <w:rFonts w:ascii="Bahnschrift Light" w:hAnsi="Bahnschrift Light"/>
          <w:sz w:val="24"/>
          <w:szCs w:val="24"/>
        </w:rPr>
        <w:t xml:space="preserve">.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2) Give description of the generated </w:t>
      </w:r>
      <w:proofErr w:type="spellStart"/>
      <w:r w:rsidRPr="00D36B2E">
        <w:rPr>
          <w:rFonts w:ascii="Bahnschrift Light" w:hAnsi="Bahnschrift Light"/>
          <w:sz w:val="24"/>
          <w:szCs w:val="24"/>
        </w:rPr>
        <w:t>DataFrame</w:t>
      </w:r>
      <w:proofErr w:type="spellEnd"/>
      <w:r w:rsidRPr="00D36B2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D36B2E">
        <w:rPr>
          <w:rFonts w:ascii="Bahnschrift Light" w:hAnsi="Bahnschrift Light"/>
          <w:sz w:val="24"/>
          <w:szCs w:val="24"/>
        </w:rPr>
        <w:t>autodf</w:t>
      </w:r>
      <w:proofErr w:type="spellEnd"/>
      <w:r w:rsidRPr="00D36B2E">
        <w:rPr>
          <w:rFonts w:ascii="Bahnschrift Light" w:hAnsi="Bahnschrift Light"/>
          <w:sz w:val="24"/>
          <w:szCs w:val="24"/>
        </w:rPr>
        <w:t>.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 3) Display the first 10 rows of the </w:t>
      </w:r>
      <w:proofErr w:type="spellStart"/>
      <w:r w:rsidRPr="00D36B2E">
        <w:rPr>
          <w:rFonts w:ascii="Bahnschrift Light" w:hAnsi="Bahnschrift Light"/>
          <w:sz w:val="24"/>
          <w:szCs w:val="24"/>
        </w:rPr>
        <w:t>DataFrame</w:t>
      </w:r>
      <w:proofErr w:type="spellEnd"/>
      <w:r w:rsidRPr="00D36B2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D36B2E">
        <w:rPr>
          <w:rFonts w:ascii="Bahnschrift Light" w:hAnsi="Bahnschrift Light"/>
          <w:sz w:val="24"/>
          <w:szCs w:val="24"/>
        </w:rPr>
        <w:t>autodf</w:t>
      </w:r>
      <w:proofErr w:type="spellEnd"/>
      <w:r w:rsidRPr="00D36B2E">
        <w:rPr>
          <w:rFonts w:ascii="Bahnschrift Light" w:hAnsi="Bahnschrift Light"/>
          <w:sz w:val="24"/>
          <w:szCs w:val="24"/>
        </w:rPr>
        <w:t>.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 4) </w:t>
      </w:r>
      <w:proofErr w:type="gramStart"/>
      <w:r w:rsidRPr="00D36B2E">
        <w:rPr>
          <w:rFonts w:ascii="Bahnschrift Light" w:hAnsi="Bahnschrift Light"/>
          <w:sz w:val="24"/>
          <w:szCs w:val="24"/>
        </w:rPr>
        <w:t>Find</w:t>
      </w:r>
      <w:proofErr w:type="gramEnd"/>
      <w:r w:rsidRPr="00D36B2E">
        <w:rPr>
          <w:rFonts w:ascii="Bahnschrift Light" w:hAnsi="Bahnschrift Light"/>
          <w:sz w:val="24"/>
          <w:szCs w:val="24"/>
        </w:rPr>
        <w:t xml:space="preserve"> the attributes which have missing values. Handle the missing values using following two ways: </w:t>
      </w:r>
      <w:proofErr w:type="spellStart"/>
      <w:r w:rsidRPr="00D36B2E">
        <w:rPr>
          <w:rFonts w:ascii="Bahnschrift Light" w:hAnsi="Bahnschrift Light"/>
          <w:sz w:val="24"/>
          <w:szCs w:val="24"/>
        </w:rPr>
        <w:t>i</w:t>
      </w:r>
      <w:proofErr w:type="spellEnd"/>
      <w:r w:rsidRPr="00D36B2E">
        <w:rPr>
          <w:rFonts w:ascii="Bahnschrift Light" w:hAnsi="Bahnschrift Light"/>
          <w:sz w:val="24"/>
          <w:szCs w:val="24"/>
        </w:rPr>
        <w:t xml:space="preserve">. Replace the missing values by a value before that. ii. Remove the rows having missing values from the original dataset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>5) Print the details of the car which gave the maximum mileage.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 6) Find the average displacement of the car given the number of cylinders. </w:t>
      </w:r>
    </w:p>
    <w:p w:rsidR="00D36B2E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t xml:space="preserve">7) What is the average number of cylinders in a car? </w:t>
      </w:r>
    </w:p>
    <w:p w:rsidR="003703A5" w:rsidRPr="00D36B2E" w:rsidRDefault="00D36B2E" w:rsidP="00D36B2E">
      <w:pPr>
        <w:spacing w:line="360" w:lineRule="auto"/>
        <w:rPr>
          <w:rFonts w:ascii="Bahnschrift Light" w:hAnsi="Bahnschrift Light"/>
          <w:sz w:val="24"/>
          <w:szCs w:val="24"/>
        </w:rPr>
      </w:pPr>
      <w:r w:rsidRPr="00D36B2E">
        <w:rPr>
          <w:rFonts w:ascii="Bahnschrift Light" w:hAnsi="Bahnschrift Light"/>
          <w:sz w:val="24"/>
          <w:szCs w:val="24"/>
        </w:rPr>
        <w:lastRenderedPageBreak/>
        <w:t>8) Determine the no. of cars with weight greater than the average weight</w:t>
      </w:r>
    </w:p>
    <w:sectPr w:rsidR="003703A5" w:rsidRPr="00D36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6B2E"/>
    <w:rsid w:val="003703A5"/>
    <w:rsid w:val="00D36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2022-04-08T06:33:00Z</dcterms:created>
  <dcterms:modified xsi:type="dcterms:W3CDTF">2022-04-08T06:34:00Z</dcterms:modified>
</cp:coreProperties>
</file>