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40" w:rsidRDefault="000F3DF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1200150" cy="1171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</w:p>
    <w:p w:rsidR="00BA0D40" w:rsidRDefault="000F3DF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LAS FUERZAS ARMADAS</w:t>
      </w:r>
    </w:p>
    <w:p w:rsidR="00BA0D40" w:rsidRDefault="000F3DF7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COMPUTER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SCIENCE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DEPARTMENT</w:t>
      </w:r>
      <w:proofErr w:type="spellEnd"/>
    </w:p>
    <w:p w:rsidR="00BA0D40" w:rsidRDefault="000F3DF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BA0D40" w:rsidRPr="000F3DF7" w:rsidRDefault="000F3DF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0F3DF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Object-Oriented Programming</w:t>
      </w:r>
    </w:p>
    <w:p w:rsidR="00BA0D40" w:rsidRPr="000F3DF7" w:rsidRDefault="000F3DF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Team:</w:t>
      </w: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TIC Solutions</w:t>
      </w:r>
    </w:p>
    <w:p w:rsidR="00BA0D40" w:rsidRPr="000F3DF7" w:rsidRDefault="000F3DF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Members:</w:t>
      </w: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Chicango George</w:t>
      </w:r>
    </w:p>
    <w:p w:rsidR="00BA0D40" w:rsidRPr="000F3DF7" w:rsidRDefault="000F3DF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>Constante</w:t>
      </w:r>
      <w:proofErr w:type="spellEnd"/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Erika</w:t>
      </w:r>
    </w:p>
    <w:p w:rsidR="00BA0D40" w:rsidRPr="000F3DF7" w:rsidRDefault="000F3DF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>Córdova</w:t>
      </w:r>
      <w:proofErr w:type="spellEnd"/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Xavier</w:t>
      </w:r>
    </w:p>
    <w:p w:rsidR="00BA0D40" w:rsidRPr="000F3DF7" w:rsidRDefault="000F3DF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>Cuichan</w:t>
      </w:r>
      <w:proofErr w:type="spellEnd"/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Kevin</w:t>
      </w:r>
    </w:p>
    <w:p w:rsidR="00BA0D40" w:rsidRPr="000F3DF7" w:rsidRDefault="000F3DF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A0D40" w:rsidRPr="000F3DF7" w:rsidRDefault="000F3DF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NRC:</w:t>
      </w: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3248                 </w:t>
      </w: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F3DF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Teacher:</w:t>
      </w: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Edison </w:t>
      </w:r>
      <w:proofErr w:type="spellStart"/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>Lascano</w:t>
      </w:r>
      <w:proofErr w:type="spellEnd"/>
    </w:p>
    <w:p w:rsidR="00BA0D40" w:rsidRPr="000F3DF7" w:rsidRDefault="000F3DF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Date:</w:t>
      </w:r>
      <w:r w:rsidRPr="000F3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06-12-2020</w:t>
      </w:r>
    </w:p>
    <w:p w:rsidR="00BA0D40" w:rsidRDefault="000F3DF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specification</w:t>
      </w:r>
      <w:proofErr w:type="spellEnd"/>
    </w:p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  <w:proofErr w:type="spellEnd"/>
    </w:p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1200" cy="398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characteristics</w:t>
      </w:r>
      <w:proofErr w:type="spellEnd"/>
    </w:p>
    <w:tbl>
      <w:tblPr>
        <w:tblStyle w:val="a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70"/>
      </w:tblGrid>
      <w:tr w:rsidR="00BA0D40">
        <w:trPr>
          <w:trHeight w:val="400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37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</w:p>
        </w:tc>
      </w:tr>
      <w:tr w:rsidR="00BA0D40" w:rsidRPr="000F3DF7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Formation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Pr="000F3DF7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 who will acquire the service</w:t>
            </w:r>
          </w:p>
        </w:tc>
      </w:tr>
      <w:tr w:rsidR="00BA0D40" w:rsidRPr="000F3DF7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Pr="000F3DF7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 the service from the airline</w:t>
            </w:r>
          </w:p>
        </w:tc>
      </w:tr>
    </w:tbl>
    <w:p w:rsidR="00BA0D40" w:rsidRPr="000F3DF7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F3D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a0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5370"/>
      </w:tblGrid>
      <w:tr w:rsidR="00BA0D40">
        <w:trPr>
          <w:trHeight w:val="400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37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</w:t>
            </w:r>
            <w:proofErr w:type="spellEnd"/>
          </w:p>
        </w:tc>
      </w:tr>
      <w:tr w:rsidR="00BA0D40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Formation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  <w:proofErr w:type="spellEnd"/>
          </w:p>
        </w:tc>
      </w:tr>
      <w:tr w:rsidR="00BA0D40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</w:t>
            </w:r>
            <w:proofErr w:type="spellEnd"/>
          </w:p>
        </w:tc>
        <w:tc>
          <w:tcPr>
            <w:tcW w:w="537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  <w:proofErr w:type="spellEnd"/>
          </w:p>
        </w:tc>
      </w:tr>
    </w:tbl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1"/>
        <w:tblW w:w="79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385"/>
      </w:tblGrid>
      <w:tr w:rsidR="00BA0D40">
        <w:trPr>
          <w:trHeight w:val="400"/>
        </w:trPr>
        <w:tc>
          <w:tcPr>
            <w:tcW w:w="255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538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BA0D40">
        <w:trPr>
          <w:trHeight w:val="400"/>
        </w:trPr>
        <w:tc>
          <w:tcPr>
            <w:tcW w:w="255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Formation</w:t>
            </w:r>
            <w:proofErr w:type="spellEnd"/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  <w:proofErr w:type="spellEnd"/>
          </w:p>
        </w:tc>
      </w:tr>
      <w:tr w:rsidR="00BA0D40">
        <w:trPr>
          <w:trHeight w:val="400"/>
        </w:trPr>
        <w:tc>
          <w:tcPr>
            <w:tcW w:w="255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A0D40" w:rsidRDefault="000F3DF7">
            <w:pPr>
              <w:spacing w:before="240" w:after="240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  <w:proofErr w:type="spellEnd"/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Specific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UC01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</w:t>
            </w:r>
            <w:proofErr w:type="spellEnd"/>
            <w:r>
              <w:rPr>
                <w:sz w:val="20"/>
                <w:szCs w:val="20"/>
              </w:rPr>
              <w:t xml:space="preserve"> ticket</w:t>
            </w:r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customer will purchase the ticket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allow the customer to obtain the ticket that he bought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BA0D40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UC02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Users must enter their data into the system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allows you to enter the user's personal data when purchasing the ticket.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1429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0F3DF7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UC03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baggage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Users must register the weight of their luggage in the system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allow the weight of luggage to be registered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0F3DF7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UC04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 </w:t>
            </w:r>
            <w:proofErr w:type="spellStart"/>
            <w:r>
              <w:rPr>
                <w:sz w:val="20"/>
                <w:szCs w:val="20"/>
              </w:rPr>
              <w:t>flight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Users must cancel the tickets purchased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may allow the user to cancel the tickets previously purchased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0F3DF7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UC05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seat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allow users to choose seats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allows user to choose seat (s)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0F3DF7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UC06</w:t>
            </w:r>
            <w:proofErr w:type="spellEnd"/>
          </w:p>
        </w:tc>
      </w:tr>
      <w:tr w:rsidR="00BA0D40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  <w:proofErr w:type="spellEnd"/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allow users to choose the type of class in which they will travel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allows the user to choose the type of class in which they will travel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UC07</w:t>
            </w:r>
            <w:proofErr w:type="spellEnd"/>
          </w:p>
        </w:tc>
      </w:tr>
      <w:tr w:rsidR="00BA0D40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  <w:proofErr w:type="spellEnd"/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allow the user to choose the place from where they want to depart the flight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user will choose from which airport they want to depart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UC08</w:t>
            </w:r>
            <w:proofErr w:type="spellEnd"/>
          </w:p>
        </w:tc>
      </w:tr>
      <w:tr w:rsidR="00BA0D40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  <w:proofErr w:type="spellEnd"/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allows the user to choose the time they want their flight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When the user determines the flight time, the available hours will be displayed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UC09</w:t>
            </w:r>
            <w:proofErr w:type="spellEnd"/>
          </w:p>
        </w:tc>
      </w:tr>
      <w:tr w:rsidR="00BA0D40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air ticket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allows the customer to sell one or more tickets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allow the sale of airline tickets through online payments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UC10</w:t>
            </w:r>
            <w:proofErr w:type="spellEnd"/>
          </w:p>
        </w:tc>
      </w:tr>
      <w:tr w:rsidR="00BA0D40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passenger</w:t>
            </w:r>
            <w:proofErr w:type="spellEnd"/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If the user cannot manage the system, the customer service will guide him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guide the user when he cannot manage the system through customer service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UC11</w:t>
            </w:r>
            <w:proofErr w:type="spellEnd"/>
          </w:p>
        </w:tc>
      </w:tr>
      <w:tr w:rsidR="00BA0D40">
        <w:trPr>
          <w:trHeight w:val="48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reserve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passage</w:t>
            </w:r>
            <w:proofErr w:type="spellEnd"/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allows the client to book their ticket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allows the client to book a ticket many days in advance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b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UC12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flight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employee will give information about the flights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employee will provide information to the customers about their flights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BA0D40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 w:rsidRPr="000F3DF7">
              <w:rPr>
                <w:sz w:val="20"/>
                <w:szCs w:val="20"/>
              </w:rPr>
              <w:t>UC13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Provide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administrator will help the clients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administrator will help clients by giving them information on how to use the system properly.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BA0D40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BA0D40" w:rsidRPr="000F3DF7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UC14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payment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Administrator will receive the money from the customers</w:t>
            </w:r>
          </w:p>
        </w:tc>
      </w:tr>
      <w:tr w:rsidR="00BA0D40" w:rsidRPr="000F3DF7">
        <w:trPr>
          <w:trHeight w:val="113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administrator will be in charge of making the respective charges to customers</w:t>
            </w:r>
          </w:p>
        </w:tc>
      </w:tr>
      <w:tr w:rsidR="00BA0D40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UC15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Take</w:t>
            </w:r>
            <w:proofErr w:type="spellEnd"/>
            <w:r>
              <w:rPr>
                <w:sz w:val="20"/>
                <w:szCs w:val="20"/>
              </w:rPr>
              <w:t xml:space="preserve"> stock of </w:t>
            </w:r>
            <w:proofErr w:type="spellStart"/>
            <w:r>
              <w:rPr>
                <w:sz w:val="20"/>
                <w:szCs w:val="20"/>
              </w:rPr>
              <w:t>airline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administrator will generate the final balance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administrator will generate the annual or weekly balance of the airline's earnings</w:t>
            </w:r>
          </w:p>
        </w:tc>
      </w:tr>
      <w:tr w:rsidR="00BA0D40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  <w:p w:rsidR="00BA0D40" w:rsidRDefault="000F3DF7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BA0D40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NFR01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will present a simple user interface to make it easy for users of the system to use.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BA0D40">
        <w:trPr>
          <w:trHeight w:val="1324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DF7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NFR02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</w:tr>
      <w:tr w:rsidR="00BA0D40" w:rsidRPr="000F3DF7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The system guarantees users security regarding the information that is proceeded in the system.</w:t>
            </w:r>
          </w:p>
        </w:tc>
      </w:tr>
      <w:tr w:rsidR="00BA0D40" w:rsidRPr="000F3DF7">
        <w:trPr>
          <w:trHeight w:val="6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Description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0F3DF7">
              <w:rPr>
                <w:sz w:val="20"/>
                <w:szCs w:val="20"/>
                <w:lang w:val="en-US"/>
              </w:rPr>
              <w:t>Guarantee the security of the system with respect to the information and data that are handled such as documents, files and passwords.</w:t>
            </w:r>
          </w:p>
        </w:tc>
      </w:tr>
      <w:tr w:rsidR="00BA0D40">
        <w:trPr>
          <w:trHeight w:val="9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NFR03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</w:tr>
      <w:tr w:rsidR="00BA0D40" w:rsidRPr="000F3DF7">
        <w:trPr>
          <w:trHeight w:val="75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will guarantee users performance in terms of data stored in the system, offering reliability to it.</w:t>
            </w:r>
          </w:p>
        </w:tc>
      </w:tr>
      <w:tr w:rsidR="00BA0D40" w:rsidRPr="000F3DF7">
        <w:trPr>
          <w:trHeight w:val="129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Guarantee the performance of the computer system to the different users. In this sense, the information stored or re</w:t>
            </w: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cords made may be consulted and updated permanently and simultaneously, without affecting the response time</w:t>
            </w:r>
            <w:r w:rsidRPr="000F3D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BA0D40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High</w:t>
            </w:r>
          </w:p>
        </w:tc>
      </w:tr>
    </w:tbl>
    <w:p w:rsidR="00BA0D40" w:rsidRDefault="000F3D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BA0D40">
        <w:trPr>
          <w:trHeight w:val="66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Identification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NFR04</w:t>
            </w:r>
            <w:proofErr w:type="spellEnd"/>
          </w:p>
        </w:tc>
      </w:tr>
      <w:tr w:rsidR="00BA0D40">
        <w:trPr>
          <w:trHeight w:val="4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Maintenance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A0D40" w:rsidRPr="000F3DF7">
        <w:trPr>
          <w:trHeight w:val="102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Features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must have an installation manual and user manual to facilitate the maintenance that will be carried out by the administrator.</w:t>
            </w:r>
          </w:p>
        </w:tc>
      </w:tr>
      <w:tr w:rsidR="00BA0D40" w:rsidRPr="000F3DF7">
        <w:trPr>
          <w:trHeight w:val="102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Non-</w:t>
            </w:r>
            <w:proofErr w:type="spellStart"/>
            <w:r>
              <w:rPr>
                <w:b/>
                <w:sz w:val="20"/>
                <w:szCs w:val="20"/>
              </w:rPr>
              <w:t>functional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Pr="000F3DF7" w:rsidRDefault="000F3D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3D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must have easily updateable documentation that allows maintenance operations to be carried out with the least possible effort.</w:t>
            </w:r>
          </w:p>
        </w:tc>
      </w:tr>
      <w:tr w:rsidR="00BA0D40">
        <w:trPr>
          <w:trHeight w:val="9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D40" w:rsidRDefault="000F3DF7">
            <w:pPr>
              <w:spacing w:before="240" w:after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priority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BA0D40" w:rsidRDefault="000F3DF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D40" w:rsidRDefault="00BA0D4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A0D40" w:rsidSect="000F3DF7">
      <w:pgSz w:w="11909" w:h="16834"/>
      <w:pgMar w:top="1440" w:right="1440" w:bottom="15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64AFA"/>
    <w:multiLevelType w:val="multilevel"/>
    <w:tmpl w:val="3D2E8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40"/>
    <w:rsid w:val="000F3DF7"/>
    <w:rsid w:val="00BA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5751"/>
  <w15:docId w15:val="{3A40054C-DFBF-41FB-9F4E-3D676042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Chicango</cp:lastModifiedBy>
  <cp:revision>2</cp:revision>
  <dcterms:created xsi:type="dcterms:W3CDTF">2021-01-04T03:05:00Z</dcterms:created>
  <dcterms:modified xsi:type="dcterms:W3CDTF">2021-01-04T03:07:00Z</dcterms:modified>
</cp:coreProperties>
</file>