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Orden de compra OC-20260618-00001</w:t>
      </w:r>
    </w:p>
    <w:p>
      <w:pPr>
        <w:jc w:val="center"/>
      </w:pPr>
      <w:r>
        <w:rPr>
          <w:color w:val="5E6D67"/>
          <w:sz w:val="18"/>
        </w:rPr>
        <w:t>Ferreteria Peralta | Generado 18/06/2026 20:21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Suplidor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FERRETERIA OCHOA S A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RNC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102003432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Fecha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18/06/2026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Entrega esperada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18/06/2026</w:t>
            </w:r>
          </w:p>
        </w:tc>
      </w:tr>
      <w:tr>
        <w:tc>
          <w:tcPr>
            <w:shd w:color="auto" w:val="clear" w:fill="DCEAE5"/>
          </w:tcPr>
          <w:p>
            <w:r>
              <w:t/>
            </w:r>
            <w:r>
              <w:rPr>
                <w:b w:val="on"/>
                <w:sz w:val="18"/>
              </w:rPr>
              <w:t>Estado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Abierta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Codigo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Producto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Cantidad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Costo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ITBIS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Total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FT-002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Cemento Blanco 45.5kg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RD$ 100.00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18%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RD$ 118.00</w:t>
            </w:r>
          </w:p>
        </w:tc>
      </w:tr>
      <w:tr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FT-014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Varilla 3/8 x 20 pies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44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RD$ 250.00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18%</w:t>
            </w:r>
          </w:p>
        </w:tc>
        <w:tc>
          <w:tcPr>
            <w:shd w:color="auto" w:val="clear" w:fill="F4F7F5"/>
          </w:tcPr>
          <w:p>
            <w:r>
              <w:t/>
            </w:r>
            <w:r>
              <w:rPr>
                <w:b w:val="off"/>
                <w:sz w:val="18"/>
              </w:rPr>
              <w:t>RD$ 12,980.00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EL-204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Cable electrico THHN #12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RD$ 17.00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18%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RD$ 20.06</w:t>
            </w:r>
          </w:p>
        </w:tc>
      </w:tr>
    </w:tbl>
    <w:p>
      <w:pPr>
        <w:jc w:val="right"/>
      </w:pPr>
      <w:r>
        <w:rPr>
          <w:b w:val="on"/>
          <w:sz w:val="22"/>
          <w:color w:val="17212B"/>
        </w:rPr>
        <w:t>Subtotal: RD$ 11,117.00     ITBIS: RD$ 2,001.06     TOTAL: RD$ 13,118.06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2026-06-19T00:21:49Z</dcterms:created>
  <dc:creator>Apache POI</dc:creator>
</cp:coreProperties>
</file>