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66D" w:rsidRPr="00DF2C0F" w:rsidRDefault="000A366D" w:rsidP="002B157E">
      <w:pPr>
        <w:spacing w:line="360" w:lineRule="auto"/>
        <w:jc w:val="both"/>
        <w:rPr>
          <w:b/>
        </w:rPr>
      </w:pPr>
    </w:p>
    <w:p w:rsidR="00890B5C" w:rsidRPr="00DF2C0F" w:rsidRDefault="00890B5C" w:rsidP="002B157E">
      <w:pPr>
        <w:spacing w:line="360" w:lineRule="auto"/>
        <w:jc w:val="center"/>
        <w:rPr>
          <w:b/>
        </w:rPr>
      </w:pPr>
      <w:r w:rsidRPr="00DF2C0F">
        <w:rPr>
          <w:b/>
        </w:rPr>
        <w:t>PERFIL INSTITUCIONAL</w:t>
      </w:r>
    </w:p>
    <w:p w:rsidR="008C1262" w:rsidRPr="00DF2C0F" w:rsidRDefault="008C1262" w:rsidP="002B157E">
      <w:pPr>
        <w:spacing w:line="360" w:lineRule="auto"/>
        <w:jc w:val="center"/>
        <w:rPr>
          <w:b/>
        </w:rPr>
      </w:pPr>
    </w:p>
    <w:p w:rsidR="008C1262" w:rsidRPr="00DF2C0F" w:rsidRDefault="008C1262" w:rsidP="008C1262">
      <w:pPr>
        <w:spacing w:line="360" w:lineRule="auto"/>
        <w:jc w:val="both"/>
        <w:rPr>
          <w:b/>
        </w:rPr>
      </w:pPr>
      <w:r w:rsidRPr="00DF2C0F">
        <w:rPr>
          <w:b/>
        </w:rPr>
        <w:t>ASPECTO LEGAL</w:t>
      </w:r>
    </w:p>
    <w:p w:rsidR="008C1262" w:rsidRDefault="008C1262" w:rsidP="008C1262">
      <w:pPr>
        <w:tabs>
          <w:tab w:val="center" w:pos="4419"/>
          <w:tab w:val="right" w:pos="8838"/>
        </w:tabs>
        <w:spacing w:line="360" w:lineRule="auto"/>
        <w:jc w:val="both"/>
      </w:pPr>
      <w:r w:rsidRPr="00DF2C0F">
        <w:t xml:space="preserve">La Fundación Social Para el Desarrollo Integral </w:t>
      </w:r>
      <w:proofErr w:type="spellStart"/>
      <w:r w:rsidRPr="00DF2C0F">
        <w:t>WilRed</w:t>
      </w:r>
      <w:proofErr w:type="spellEnd"/>
      <w:r w:rsidRPr="00DF2C0F">
        <w:rPr>
          <w:b/>
        </w:rPr>
        <w:t xml:space="preserve">, </w:t>
      </w:r>
      <w:r w:rsidRPr="00DF2C0F">
        <w:t xml:space="preserve">es una organización no gubernamental, sin ánimo de lucro, creada según acta nº 01 del 26 de enero de 2016 e inscrita en la Cámara de Comercio bajo el No.00016245 del libro 1 de las personas jurídicas sin ánimo de lucro, del 24 de Febrero de 2016 y registrada ante la DIAN con el Número de identificación Tributaria. </w:t>
      </w:r>
      <w:proofErr w:type="spellStart"/>
      <w:r w:rsidRPr="00DF2C0F">
        <w:t>Nit</w:t>
      </w:r>
      <w:proofErr w:type="spellEnd"/>
      <w:r w:rsidRPr="00DF2C0F">
        <w:t xml:space="preserve">: </w:t>
      </w:r>
      <w:r w:rsidRPr="00DF2C0F">
        <w:rPr>
          <w:rFonts w:eastAsia="Calibri"/>
          <w:color w:val="000000"/>
          <w:lang w:val="es-CO" w:eastAsia="en-US"/>
        </w:rPr>
        <w:t>900943747 - 4</w:t>
      </w:r>
      <w:r w:rsidRPr="00DF2C0F">
        <w:t>, del 16 de Marzo de 2016.</w:t>
      </w:r>
    </w:p>
    <w:p w:rsidR="00372D98" w:rsidRPr="00DF2C0F" w:rsidRDefault="00372D98" w:rsidP="008C1262">
      <w:pPr>
        <w:tabs>
          <w:tab w:val="center" w:pos="4419"/>
          <w:tab w:val="right" w:pos="8838"/>
        </w:tabs>
        <w:spacing w:line="360" w:lineRule="auto"/>
        <w:jc w:val="both"/>
      </w:pPr>
    </w:p>
    <w:p w:rsidR="008C1262" w:rsidRDefault="008C1262" w:rsidP="008C1262">
      <w:pPr>
        <w:spacing w:line="360" w:lineRule="auto"/>
        <w:jc w:val="both"/>
      </w:pPr>
      <w:r w:rsidRPr="00DF2C0F">
        <w:t>Esta entidad está sometida a inspección, vigilancia y control competente; en consecuencia se obliga a cumplir las normas que rigen para esta clase de entidades.</w:t>
      </w:r>
    </w:p>
    <w:p w:rsidR="00372D98" w:rsidRPr="00DF2C0F" w:rsidRDefault="00372D98" w:rsidP="008C1262">
      <w:pPr>
        <w:spacing w:line="360" w:lineRule="auto"/>
        <w:jc w:val="both"/>
      </w:pPr>
    </w:p>
    <w:p w:rsidR="008C1262" w:rsidRPr="00DF2C0F" w:rsidRDefault="008C1262" w:rsidP="008C1262">
      <w:pPr>
        <w:spacing w:line="360" w:lineRule="auto"/>
        <w:jc w:val="both"/>
      </w:pPr>
      <w:r w:rsidRPr="00DF2C0F">
        <w:t xml:space="preserve">A partir de su conformación, la representación legal por primera vez recayó en el nombre de Víctor Manuel Ramírez </w:t>
      </w:r>
      <w:proofErr w:type="spellStart"/>
      <w:r w:rsidRPr="00DF2C0F">
        <w:t>Deluque</w:t>
      </w:r>
      <w:proofErr w:type="spellEnd"/>
      <w:r w:rsidR="006733E5" w:rsidRPr="00DF2C0F">
        <w:t xml:space="preserve"> representante de la etnia </w:t>
      </w:r>
      <w:r w:rsidR="00EF1526" w:rsidRPr="00DF2C0F">
        <w:t>wayuu</w:t>
      </w:r>
      <w:r w:rsidRPr="00DF2C0F">
        <w:t>; hombre de experiencia proba en procesos comunitarios y relaciones gubernamentales a nivel Nacional e Internacion</w:t>
      </w:r>
      <w:r w:rsidR="004914EB" w:rsidRPr="00DF2C0F">
        <w:t>al. En el presente año se realizó la reestructuración de la Junta Directiva  y sus respectivas Coordinaciones para la etapa 2018-2020 siendo elegido José Javier Soto Torres como nuevo representante legal</w:t>
      </w:r>
      <w:r w:rsidR="00283DEE" w:rsidRPr="00DF2C0F">
        <w:t xml:space="preserve"> que suma a la gestión anterior los siguientes objetivos</w:t>
      </w:r>
      <w:r w:rsidR="00372D98">
        <w:t>:</w:t>
      </w:r>
    </w:p>
    <w:p w:rsidR="004914EB" w:rsidRPr="00DF2C0F" w:rsidRDefault="004914EB" w:rsidP="008C1262">
      <w:pPr>
        <w:spacing w:line="360" w:lineRule="auto"/>
        <w:jc w:val="both"/>
      </w:pPr>
    </w:p>
    <w:p w:rsidR="004914EB" w:rsidRPr="00DF2C0F" w:rsidRDefault="004914EB" w:rsidP="004914EB">
      <w:pPr>
        <w:pStyle w:val="Prrafodelista"/>
        <w:numPr>
          <w:ilvl w:val="0"/>
          <w:numId w:val="22"/>
        </w:numPr>
        <w:spacing w:line="360" w:lineRule="auto"/>
        <w:jc w:val="both"/>
      </w:pPr>
      <w:r w:rsidRPr="00DF2C0F">
        <w:t>Fortalecimiento I</w:t>
      </w:r>
      <w:r w:rsidR="00D30143" w:rsidRPr="00DF2C0F">
        <w:t xml:space="preserve">nstitucional: </w:t>
      </w:r>
      <w:r w:rsidRPr="00DF2C0F">
        <w:t>Crecimiento cuantitativo y cualitativo para una gestión de calidad con enfoqu</w:t>
      </w:r>
      <w:r w:rsidR="00E07E6C" w:rsidRPr="00DF2C0F">
        <w:t>e en resultados</w:t>
      </w:r>
    </w:p>
    <w:p w:rsidR="004914EB" w:rsidRPr="00DF2C0F" w:rsidRDefault="004914EB" w:rsidP="004914EB">
      <w:pPr>
        <w:pStyle w:val="Prrafodelista"/>
        <w:numPr>
          <w:ilvl w:val="0"/>
          <w:numId w:val="22"/>
        </w:numPr>
        <w:spacing w:line="360" w:lineRule="auto"/>
        <w:jc w:val="both"/>
      </w:pPr>
      <w:r w:rsidRPr="00DF2C0F">
        <w:t xml:space="preserve">Desarrollo Social </w:t>
      </w:r>
      <w:r w:rsidR="00E56543" w:rsidRPr="00DF2C0F">
        <w:t xml:space="preserve">Integral </w:t>
      </w:r>
      <w:r w:rsidRPr="00DF2C0F">
        <w:t>Comunitario</w:t>
      </w:r>
      <w:r w:rsidR="002E5C78" w:rsidRPr="00DF2C0F">
        <w:t xml:space="preserve"> que impacte especialmente </w:t>
      </w:r>
      <w:r w:rsidR="00E56543" w:rsidRPr="00DF2C0F">
        <w:t xml:space="preserve">a </w:t>
      </w:r>
      <w:r w:rsidR="002E5C78" w:rsidRPr="00DF2C0F">
        <w:t>poblaciones vulnerables</w:t>
      </w:r>
    </w:p>
    <w:p w:rsidR="004914EB" w:rsidRDefault="004914EB" w:rsidP="004914EB">
      <w:pPr>
        <w:pStyle w:val="Prrafodelista"/>
        <w:numPr>
          <w:ilvl w:val="0"/>
          <w:numId w:val="22"/>
        </w:numPr>
        <w:spacing w:line="360" w:lineRule="auto"/>
        <w:jc w:val="both"/>
      </w:pPr>
      <w:r w:rsidRPr="00DF2C0F">
        <w:t>Gestión de Proyectos productivos, emprendimientos e innovación</w:t>
      </w:r>
    </w:p>
    <w:p w:rsidR="006F0897" w:rsidRPr="00DF2C0F" w:rsidRDefault="006F0897" w:rsidP="006F0897">
      <w:pPr>
        <w:pStyle w:val="Prrafodelista"/>
        <w:spacing w:line="360" w:lineRule="auto"/>
        <w:ind w:left="1425"/>
        <w:jc w:val="both"/>
      </w:pPr>
    </w:p>
    <w:p w:rsidR="00D30143" w:rsidRPr="00DF2C0F" w:rsidRDefault="00D30143" w:rsidP="00D30143">
      <w:pPr>
        <w:spacing w:line="360" w:lineRule="auto"/>
        <w:jc w:val="both"/>
      </w:pPr>
    </w:p>
    <w:p w:rsidR="004914EB" w:rsidRPr="00DF2C0F" w:rsidRDefault="004914EB" w:rsidP="004914EB">
      <w:pPr>
        <w:pStyle w:val="Prrafodelista"/>
        <w:numPr>
          <w:ilvl w:val="0"/>
          <w:numId w:val="22"/>
        </w:numPr>
        <w:spacing w:line="360" w:lineRule="auto"/>
        <w:jc w:val="both"/>
      </w:pPr>
      <w:r w:rsidRPr="00DF2C0F">
        <w:t>Incidencia e</w:t>
      </w:r>
      <w:r w:rsidR="002214B0" w:rsidRPr="00DF2C0F">
        <w:t>n la e</w:t>
      </w:r>
      <w:r w:rsidRPr="00DF2C0F">
        <w:t xml:space="preserve">laboración de los planes de desarrollo con base en los diagnósticos científicos de la realidad </w:t>
      </w:r>
      <w:r w:rsidR="002214B0" w:rsidRPr="00DF2C0F">
        <w:t xml:space="preserve"> comunitaria y poblacional.</w:t>
      </w:r>
    </w:p>
    <w:p w:rsidR="004914EB" w:rsidRPr="00DF2C0F" w:rsidRDefault="004914EB" w:rsidP="004914EB">
      <w:pPr>
        <w:pStyle w:val="Prrafodelista"/>
        <w:numPr>
          <w:ilvl w:val="0"/>
          <w:numId w:val="22"/>
        </w:numPr>
        <w:spacing w:line="360" w:lineRule="auto"/>
        <w:jc w:val="both"/>
      </w:pPr>
      <w:r w:rsidRPr="00DF2C0F">
        <w:t>Estrategia Comunicacional efectiva</w:t>
      </w:r>
    </w:p>
    <w:p w:rsidR="004914EB" w:rsidRPr="00DF2C0F" w:rsidRDefault="004914EB" w:rsidP="004914EB">
      <w:pPr>
        <w:pStyle w:val="Prrafodelista"/>
        <w:numPr>
          <w:ilvl w:val="0"/>
          <w:numId w:val="22"/>
        </w:numPr>
        <w:spacing w:line="360" w:lineRule="auto"/>
        <w:jc w:val="both"/>
      </w:pPr>
      <w:r w:rsidRPr="00DF2C0F">
        <w:t>Gestión Internacional</w:t>
      </w:r>
    </w:p>
    <w:p w:rsidR="008C1262" w:rsidRPr="00DF2C0F" w:rsidRDefault="008C1262" w:rsidP="002B157E">
      <w:pPr>
        <w:spacing w:line="360" w:lineRule="auto"/>
        <w:jc w:val="center"/>
      </w:pPr>
    </w:p>
    <w:p w:rsidR="00F80692" w:rsidRPr="00DF2C0F" w:rsidRDefault="00890B5C" w:rsidP="002B157E">
      <w:pPr>
        <w:spacing w:line="360" w:lineRule="auto"/>
        <w:jc w:val="both"/>
        <w:rPr>
          <w:b/>
        </w:rPr>
      </w:pPr>
      <w:r w:rsidRPr="00DF2C0F">
        <w:rPr>
          <w:b/>
        </w:rPr>
        <w:t>ANTECEDENTES Y ORIGEN.</w:t>
      </w:r>
    </w:p>
    <w:p w:rsidR="00890B5C" w:rsidRPr="00DF2C0F" w:rsidRDefault="00EA1545" w:rsidP="002B157E">
      <w:pPr>
        <w:spacing w:line="360" w:lineRule="auto"/>
        <w:jc w:val="both"/>
      </w:pPr>
      <w:r w:rsidRPr="00DF2C0F">
        <w:t>En el año 2015</w:t>
      </w:r>
      <w:r w:rsidR="00890B5C" w:rsidRPr="00DF2C0F">
        <w:t>, surgió la idea de conformar una organización social con la experiencia y sensibilidad alcanzada por un grupo de profesionales y líderes naturales, que vienen desarrollando actividades sociales en la población vulnerable del departamento de la Guajira, y de manera especial en el municipio de Riohacha DTC; para propiciar el desarrollo de políticas públicas, fomentando procesos de acercamiento Estado – Comunidad – Estado, facilitando además, su participación en las instancias de concertación y decisión.</w:t>
      </w:r>
    </w:p>
    <w:p w:rsidR="00890B5C" w:rsidRPr="00DF2C0F" w:rsidRDefault="00890B5C" w:rsidP="002B157E">
      <w:pPr>
        <w:spacing w:line="360" w:lineRule="auto"/>
        <w:jc w:val="both"/>
      </w:pPr>
    </w:p>
    <w:p w:rsidR="00890B5C" w:rsidRDefault="00890B5C" w:rsidP="00A328D1">
      <w:pPr>
        <w:pStyle w:val="Textoindependiente"/>
        <w:spacing w:line="360" w:lineRule="auto"/>
        <w:jc w:val="both"/>
      </w:pPr>
      <w:r w:rsidRPr="00DF2C0F">
        <w:t>Las experiencias y conocimientos, sumados a la cualificación profesional y sensibilidad social, propician la organización de un Equipo Interdisciplinario, con distintas propuestas para ser ejecutadas a nivel, local, regional y nacional</w:t>
      </w:r>
      <w:r w:rsidR="00673762" w:rsidRPr="00DF2C0F">
        <w:t xml:space="preserve"> e internacional</w:t>
      </w:r>
      <w:r w:rsidRPr="00DF2C0F">
        <w:t xml:space="preserve">, de allí que para ejecutar las primeras acciones sociales, se requería de un espacio y una infraestructura mínima. Así nació: </w:t>
      </w:r>
      <w:r w:rsidRPr="00DF2C0F">
        <w:rPr>
          <w:b/>
        </w:rPr>
        <w:t>La</w:t>
      </w:r>
      <w:r w:rsidRPr="00DF2C0F">
        <w:t xml:space="preserve"> </w:t>
      </w:r>
      <w:r w:rsidRPr="00DF2C0F">
        <w:rPr>
          <w:b/>
        </w:rPr>
        <w:t xml:space="preserve">Fundación </w:t>
      </w:r>
      <w:r w:rsidR="00932C88" w:rsidRPr="00DF2C0F">
        <w:rPr>
          <w:b/>
        </w:rPr>
        <w:t xml:space="preserve">Socia </w:t>
      </w:r>
      <w:r w:rsidRPr="00DF2C0F">
        <w:rPr>
          <w:b/>
        </w:rPr>
        <w:t xml:space="preserve">para el Desarrollo Integral - Wilton Redondo Sierra </w:t>
      </w:r>
      <w:r w:rsidR="00932C88" w:rsidRPr="00DF2C0F">
        <w:rPr>
          <w:b/>
        </w:rPr>
        <w:t>–</w:t>
      </w:r>
      <w:r w:rsidRPr="00DF2C0F">
        <w:rPr>
          <w:b/>
        </w:rPr>
        <w:t xml:space="preserve"> </w:t>
      </w:r>
      <w:r w:rsidR="00932C88" w:rsidRPr="00DF2C0F">
        <w:rPr>
          <w:b/>
        </w:rPr>
        <w:t>“</w:t>
      </w:r>
      <w:proofErr w:type="spellStart"/>
      <w:r w:rsidRPr="00DF2C0F">
        <w:rPr>
          <w:b/>
        </w:rPr>
        <w:t>WilRed</w:t>
      </w:r>
      <w:proofErr w:type="spellEnd"/>
      <w:r w:rsidR="00932C88" w:rsidRPr="00DF2C0F">
        <w:rPr>
          <w:b/>
        </w:rPr>
        <w:t>”</w:t>
      </w:r>
      <w:r w:rsidRPr="00DF2C0F">
        <w:rPr>
          <w:b/>
        </w:rPr>
        <w:t xml:space="preserve">. </w:t>
      </w:r>
      <w:r w:rsidRPr="00DF2C0F">
        <w:t>Su nombre lo obtiene como homenaje a un talentoso y carismático joven que h</w:t>
      </w:r>
      <w:r w:rsidR="000A366D" w:rsidRPr="00DF2C0F">
        <w:t>oy no se encuentra con nosotros</w:t>
      </w:r>
      <w:r w:rsidRPr="00DF2C0F">
        <w:t xml:space="preserve"> </w:t>
      </w:r>
      <w:r w:rsidR="000A366D" w:rsidRPr="00DF2C0F">
        <w:t>(</w:t>
      </w:r>
      <w:proofErr w:type="spellStart"/>
      <w:r w:rsidRPr="00DF2C0F">
        <w:t>q.e.p.d</w:t>
      </w:r>
      <w:proofErr w:type="spellEnd"/>
      <w:r w:rsidR="000A366D" w:rsidRPr="00DF2C0F">
        <w:t>)</w:t>
      </w:r>
      <w:r w:rsidR="00AC4FA7" w:rsidRPr="00DF2C0F">
        <w:t>. En vida Wilton</w:t>
      </w:r>
      <w:r w:rsidRPr="00DF2C0F">
        <w:t xml:space="preserve"> luchó por las reivindicaciones sociales y siempre idealizó una Colombia en Paz.</w:t>
      </w:r>
    </w:p>
    <w:p w:rsidR="00231707" w:rsidRDefault="00890B5C" w:rsidP="002B157E">
      <w:pPr>
        <w:pStyle w:val="Textoindependiente"/>
        <w:spacing w:line="360" w:lineRule="auto"/>
        <w:jc w:val="both"/>
      </w:pPr>
      <w:r w:rsidRPr="00DF2C0F">
        <w:t xml:space="preserve">El equipo conformado por Abogados, </w:t>
      </w:r>
      <w:r w:rsidR="00B97A03" w:rsidRPr="00DF2C0F">
        <w:t>Medico,</w:t>
      </w:r>
      <w:r w:rsidR="00EA1545" w:rsidRPr="00DF2C0F">
        <w:t xml:space="preserve"> Enfermera, </w:t>
      </w:r>
      <w:r w:rsidRPr="00DF2C0F">
        <w:t>Economista, Arquitectos, Contadores Públicos, Administradores de Empresas, Soci</w:t>
      </w:r>
      <w:r w:rsidR="00B747B9" w:rsidRPr="00DF2C0F">
        <w:t>ólogo, Ingenieros, Trabajadora S</w:t>
      </w:r>
      <w:r w:rsidRPr="00DF2C0F">
        <w:t xml:space="preserve">ocial, Licenciado en Ciencias Sociales, Publicista, Magíster en Desarrollo Social, Analista y programador de sistemas y Técnico en </w:t>
      </w:r>
    </w:p>
    <w:p w:rsidR="00231707" w:rsidRDefault="00231707" w:rsidP="002B157E">
      <w:pPr>
        <w:pStyle w:val="Textoindependiente"/>
        <w:spacing w:line="360" w:lineRule="auto"/>
        <w:jc w:val="both"/>
      </w:pPr>
    </w:p>
    <w:p w:rsidR="00231707" w:rsidRDefault="00231707" w:rsidP="002B157E">
      <w:pPr>
        <w:pStyle w:val="Textoindependiente"/>
        <w:spacing w:line="360" w:lineRule="auto"/>
        <w:jc w:val="both"/>
      </w:pPr>
    </w:p>
    <w:p w:rsidR="00890B5C" w:rsidRPr="00DF2C0F" w:rsidRDefault="00890B5C" w:rsidP="002B157E">
      <w:pPr>
        <w:pStyle w:val="Textoindependiente"/>
        <w:spacing w:line="360" w:lineRule="auto"/>
        <w:jc w:val="both"/>
      </w:pPr>
      <w:r w:rsidRPr="00DF2C0F">
        <w:t>Telecomunicaciones,</w:t>
      </w:r>
      <w:r w:rsidR="00932C88" w:rsidRPr="00DF2C0F">
        <w:t xml:space="preserve"> y </w:t>
      </w:r>
      <w:r w:rsidR="00231707" w:rsidRPr="00DF2C0F">
        <w:t>Líderes</w:t>
      </w:r>
      <w:r w:rsidR="00932C88" w:rsidRPr="00DF2C0F">
        <w:t xml:space="preserve"> Juveniles y comunales,</w:t>
      </w:r>
      <w:r w:rsidRPr="00DF2C0F">
        <w:t xml:space="preserve"> trabajaron sistemáticamente en la elaboración del perfil de la Fundación, definiendo inicialmente su universo socioeconómico y político de acción, para comenzar a desarrollar algunos perfiles de proyectos.</w:t>
      </w:r>
    </w:p>
    <w:p w:rsidR="00890B5C" w:rsidRDefault="00890B5C" w:rsidP="002B157E">
      <w:pPr>
        <w:pStyle w:val="Textoindependiente"/>
        <w:spacing w:line="360" w:lineRule="auto"/>
        <w:jc w:val="both"/>
      </w:pPr>
      <w:r w:rsidRPr="00DF2C0F">
        <w:t xml:space="preserve">La institucionalidad de la </w:t>
      </w:r>
      <w:r w:rsidRPr="00DF2C0F">
        <w:rPr>
          <w:b/>
        </w:rPr>
        <w:t xml:space="preserve">Fundación </w:t>
      </w:r>
      <w:proofErr w:type="spellStart"/>
      <w:r w:rsidRPr="00DF2C0F">
        <w:rPr>
          <w:b/>
        </w:rPr>
        <w:t>WilRed</w:t>
      </w:r>
      <w:proofErr w:type="spellEnd"/>
      <w:r w:rsidRPr="00DF2C0F">
        <w:rPr>
          <w:b/>
        </w:rPr>
        <w:t xml:space="preserve">, </w:t>
      </w:r>
      <w:r w:rsidRPr="00DF2C0F">
        <w:t>se construye con la asesoría para la form</w:t>
      </w:r>
      <w:r w:rsidR="00EA1545" w:rsidRPr="00DF2C0F">
        <w:t>ulación y ejecución de acciones como:</w:t>
      </w:r>
    </w:p>
    <w:p w:rsidR="0058504A" w:rsidRPr="00DF2C0F" w:rsidRDefault="0058504A" w:rsidP="002B157E">
      <w:pPr>
        <w:pStyle w:val="Textoindependiente"/>
        <w:spacing w:line="360" w:lineRule="auto"/>
        <w:jc w:val="both"/>
      </w:pPr>
    </w:p>
    <w:p w:rsidR="00EA1545" w:rsidRPr="00DF2C0F" w:rsidRDefault="00EA1545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Asesoría externa JAC Barrio Buenos Aires</w:t>
      </w:r>
      <w:r w:rsidR="00804F9C" w:rsidRPr="00DF2C0F">
        <w:rPr>
          <w:i/>
        </w:rPr>
        <w:t>, Brisas del Mar</w:t>
      </w:r>
      <w:proofErr w:type="gramStart"/>
      <w:r w:rsidR="00804F9C" w:rsidRPr="00DF2C0F">
        <w:rPr>
          <w:i/>
        </w:rPr>
        <w:t>,17</w:t>
      </w:r>
      <w:proofErr w:type="gramEnd"/>
      <w:r w:rsidR="00804F9C" w:rsidRPr="00DF2C0F">
        <w:rPr>
          <w:i/>
        </w:rPr>
        <w:t xml:space="preserve"> de octubre entre otros.</w:t>
      </w:r>
    </w:p>
    <w:p w:rsidR="00EA1545" w:rsidRPr="00DF2C0F" w:rsidRDefault="00EA1545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Alianza estratégica CORCARI-</w:t>
      </w:r>
      <w:proofErr w:type="spellStart"/>
      <w:r w:rsidRPr="00DF2C0F">
        <w:rPr>
          <w:i/>
        </w:rPr>
        <w:t>WilRed</w:t>
      </w:r>
      <w:proofErr w:type="spellEnd"/>
      <w:r w:rsidRPr="00DF2C0F">
        <w:rPr>
          <w:i/>
        </w:rPr>
        <w:t>, en el programa de danzas folclóricas “</w:t>
      </w:r>
      <w:proofErr w:type="spellStart"/>
      <w:r w:rsidRPr="00DF2C0F">
        <w:rPr>
          <w:i/>
        </w:rPr>
        <w:t>Fordanzas</w:t>
      </w:r>
      <w:proofErr w:type="spellEnd"/>
      <w:r w:rsidRPr="00DF2C0F">
        <w:rPr>
          <w:i/>
        </w:rPr>
        <w:t>”.</w:t>
      </w:r>
    </w:p>
    <w:p w:rsidR="00EA1545" w:rsidRPr="00DF2C0F" w:rsidRDefault="00EA1545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Miembro activo de la plataforma juvenil de Riohacha.</w:t>
      </w:r>
    </w:p>
    <w:p w:rsidR="00804F9C" w:rsidRPr="00DF2C0F" w:rsidRDefault="00804F9C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Asamblea Distrital y Departamental de Juventud</w:t>
      </w:r>
    </w:p>
    <w:p w:rsidR="00EA1545" w:rsidRPr="00DF2C0F" w:rsidRDefault="00EA1545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Participante en las mesas sectoriales para la formulación del Plan de Desarrollo 2016-2019 del Distrito de Riohacha.</w:t>
      </w:r>
    </w:p>
    <w:p w:rsidR="00EA1545" w:rsidRPr="00DF2C0F" w:rsidRDefault="00804F9C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Promotor de la organización y gestión</w:t>
      </w:r>
      <w:r w:rsidR="00EA1545" w:rsidRPr="00DF2C0F">
        <w:rPr>
          <w:i/>
        </w:rPr>
        <w:t xml:space="preserve"> en la asociación de </w:t>
      </w:r>
      <w:r w:rsidR="001F4A84" w:rsidRPr="00DF2C0F">
        <w:rPr>
          <w:i/>
        </w:rPr>
        <w:t>J</w:t>
      </w:r>
      <w:r w:rsidRPr="00DF2C0F">
        <w:rPr>
          <w:i/>
        </w:rPr>
        <w:t xml:space="preserve">untas de </w:t>
      </w:r>
      <w:r w:rsidR="001F4A84" w:rsidRPr="00DF2C0F">
        <w:rPr>
          <w:i/>
        </w:rPr>
        <w:t>A</w:t>
      </w:r>
      <w:r w:rsidRPr="00DF2C0F">
        <w:rPr>
          <w:i/>
        </w:rPr>
        <w:t xml:space="preserve">cción </w:t>
      </w:r>
      <w:r w:rsidR="001F4A84" w:rsidRPr="00DF2C0F">
        <w:rPr>
          <w:i/>
        </w:rPr>
        <w:t>C</w:t>
      </w:r>
      <w:r w:rsidRPr="00DF2C0F">
        <w:rPr>
          <w:i/>
        </w:rPr>
        <w:t xml:space="preserve">omunal </w:t>
      </w:r>
      <w:r w:rsidR="00EA1545" w:rsidRPr="00DF2C0F">
        <w:rPr>
          <w:i/>
        </w:rPr>
        <w:t xml:space="preserve"> de la comuna Numero 8</w:t>
      </w:r>
      <w:r w:rsidRPr="00DF2C0F">
        <w:rPr>
          <w:i/>
        </w:rPr>
        <w:t xml:space="preserve"> con proyección al resto de Comunas del Distrito turístico y Cultural de Riohacha</w:t>
      </w:r>
    </w:p>
    <w:p w:rsidR="00804F9C" w:rsidRPr="00DF2C0F" w:rsidRDefault="00804F9C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Desarrollar planes locales para inversión social e infraestructura</w:t>
      </w:r>
      <w:r w:rsidR="00394417" w:rsidRPr="00DF2C0F">
        <w:rPr>
          <w:i/>
        </w:rPr>
        <w:t xml:space="preserve"> en el Distrito a través de las Juntas de Acción Comunal </w:t>
      </w:r>
    </w:p>
    <w:p w:rsidR="00394417" w:rsidRDefault="00394417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>Proyectos de atención integral a población vulnerable especialmente Etnias indígenas y víctimas del conflicto armado</w:t>
      </w:r>
    </w:p>
    <w:p w:rsidR="0058504A" w:rsidRDefault="0058504A" w:rsidP="0058504A">
      <w:pPr>
        <w:pStyle w:val="Textoindependiente"/>
        <w:spacing w:line="360" w:lineRule="auto"/>
        <w:jc w:val="both"/>
        <w:rPr>
          <w:i/>
        </w:rPr>
      </w:pPr>
    </w:p>
    <w:p w:rsidR="0058504A" w:rsidRDefault="0058504A" w:rsidP="0058504A">
      <w:pPr>
        <w:pStyle w:val="Textoindependiente"/>
        <w:spacing w:line="360" w:lineRule="auto"/>
        <w:jc w:val="both"/>
        <w:rPr>
          <w:i/>
        </w:rPr>
      </w:pPr>
    </w:p>
    <w:p w:rsidR="0058504A" w:rsidRPr="00DF2C0F" w:rsidRDefault="0058504A" w:rsidP="0058504A">
      <w:pPr>
        <w:pStyle w:val="Textoindependiente"/>
        <w:spacing w:line="360" w:lineRule="auto"/>
        <w:jc w:val="both"/>
        <w:rPr>
          <w:i/>
        </w:rPr>
      </w:pPr>
    </w:p>
    <w:p w:rsidR="00394417" w:rsidRDefault="00394417" w:rsidP="002B157E">
      <w:pPr>
        <w:pStyle w:val="Textoindependiente"/>
        <w:numPr>
          <w:ilvl w:val="0"/>
          <w:numId w:val="20"/>
        </w:numPr>
        <w:spacing w:line="360" w:lineRule="auto"/>
        <w:jc w:val="both"/>
        <w:rPr>
          <w:i/>
        </w:rPr>
      </w:pPr>
      <w:r w:rsidRPr="00DF2C0F">
        <w:rPr>
          <w:i/>
        </w:rPr>
        <w:t xml:space="preserve">Programa de apadrinamiento de niños, niñas, adolescentes y jóvenes en condiciones de vulnerabilidad a través de </w:t>
      </w:r>
      <w:r w:rsidR="00051D16" w:rsidRPr="00DF2C0F">
        <w:rPr>
          <w:i/>
        </w:rPr>
        <w:t>los siguientes programas</w:t>
      </w:r>
      <w:r w:rsidRPr="00DF2C0F">
        <w:rPr>
          <w:i/>
        </w:rPr>
        <w:t>:</w:t>
      </w:r>
    </w:p>
    <w:p w:rsidR="00394417" w:rsidRPr="00DF2C0F" w:rsidRDefault="00394417" w:rsidP="00D078F5">
      <w:pPr>
        <w:pStyle w:val="Textoindependiente"/>
        <w:numPr>
          <w:ilvl w:val="0"/>
          <w:numId w:val="21"/>
        </w:numPr>
        <w:spacing w:line="360" w:lineRule="auto"/>
        <w:jc w:val="both"/>
        <w:rPr>
          <w:i/>
        </w:rPr>
      </w:pPr>
      <w:r w:rsidRPr="00DF2C0F">
        <w:rPr>
          <w:i/>
        </w:rPr>
        <w:t xml:space="preserve">Salud </w:t>
      </w:r>
    </w:p>
    <w:p w:rsidR="00394417" w:rsidRPr="00DF2C0F" w:rsidRDefault="00394417" w:rsidP="00D078F5">
      <w:pPr>
        <w:pStyle w:val="Textoindependiente"/>
        <w:numPr>
          <w:ilvl w:val="0"/>
          <w:numId w:val="21"/>
        </w:numPr>
        <w:spacing w:line="360" w:lineRule="auto"/>
        <w:jc w:val="both"/>
        <w:rPr>
          <w:i/>
        </w:rPr>
      </w:pPr>
      <w:r w:rsidRPr="00DF2C0F">
        <w:rPr>
          <w:i/>
        </w:rPr>
        <w:t>Educación</w:t>
      </w:r>
    </w:p>
    <w:p w:rsidR="00394417" w:rsidRPr="00DF2C0F" w:rsidRDefault="00394417" w:rsidP="00D078F5">
      <w:pPr>
        <w:pStyle w:val="Textoindependiente"/>
        <w:numPr>
          <w:ilvl w:val="0"/>
          <w:numId w:val="21"/>
        </w:numPr>
        <w:spacing w:line="360" w:lineRule="auto"/>
        <w:jc w:val="both"/>
        <w:rPr>
          <w:i/>
        </w:rPr>
      </w:pPr>
      <w:r w:rsidRPr="00DF2C0F">
        <w:rPr>
          <w:i/>
        </w:rPr>
        <w:t xml:space="preserve">Empoderamiento </w:t>
      </w:r>
    </w:p>
    <w:p w:rsidR="00394417" w:rsidRPr="00DF2C0F" w:rsidRDefault="00394417" w:rsidP="00D078F5">
      <w:pPr>
        <w:pStyle w:val="Textoindependiente"/>
        <w:numPr>
          <w:ilvl w:val="0"/>
          <w:numId w:val="21"/>
        </w:numPr>
        <w:spacing w:line="360" w:lineRule="auto"/>
        <w:jc w:val="both"/>
        <w:rPr>
          <w:i/>
        </w:rPr>
      </w:pPr>
      <w:r w:rsidRPr="00DF2C0F">
        <w:rPr>
          <w:i/>
        </w:rPr>
        <w:t>Emprendimiento y empleabilidad</w:t>
      </w:r>
    </w:p>
    <w:p w:rsidR="00394417" w:rsidRPr="00DF2C0F" w:rsidRDefault="00394417" w:rsidP="00D078F5">
      <w:pPr>
        <w:pStyle w:val="Textoindependiente"/>
        <w:numPr>
          <w:ilvl w:val="0"/>
          <w:numId w:val="21"/>
        </w:numPr>
        <w:spacing w:line="360" w:lineRule="auto"/>
        <w:jc w:val="both"/>
        <w:rPr>
          <w:i/>
        </w:rPr>
      </w:pPr>
      <w:r w:rsidRPr="00DF2C0F">
        <w:rPr>
          <w:i/>
        </w:rPr>
        <w:t>Financiación colectiva para la Inversión Social</w:t>
      </w:r>
      <w:r w:rsidR="00D078F5" w:rsidRPr="00DF2C0F">
        <w:rPr>
          <w:i/>
        </w:rPr>
        <w:t>, planes, programas y proyectos</w:t>
      </w:r>
    </w:p>
    <w:p w:rsidR="0058504A" w:rsidRPr="00DF2C0F" w:rsidRDefault="0058504A" w:rsidP="002B157E">
      <w:pPr>
        <w:pStyle w:val="Textoindependiente"/>
        <w:spacing w:line="360" w:lineRule="auto"/>
        <w:jc w:val="both"/>
        <w:rPr>
          <w:b/>
        </w:rPr>
      </w:pPr>
    </w:p>
    <w:p w:rsidR="00890B5C" w:rsidRPr="00DF2C0F" w:rsidRDefault="00890B5C" w:rsidP="002B157E">
      <w:pPr>
        <w:pStyle w:val="Textoindependiente"/>
        <w:spacing w:line="360" w:lineRule="auto"/>
        <w:jc w:val="both"/>
        <w:rPr>
          <w:b/>
        </w:rPr>
      </w:pPr>
      <w:r w:rsidRPr="00DF2C0F">
        <w:rPr>
          <w:b/>
        </w:rPr>
        <w:t>NUESTRA MISIÓN</w:t>
      </w:r>
    </w:p>
    <w:p w:rsidR="00890B5C" w:rsidRDefault="00890B5C" w:rsidP="002B157E">
      <w:pPr>
        <w:spacing w:line="360" w:lineRule="auto"/>
        <w:jc w:val="both"/>
      </w:pPr>
      <w:r w:rsidRPr="00DF2C0F">
        <w:t xml:space="preserve">La Fundación adopta como misión “Propender por el desarrollo humano y social de la población en condiciones de vulnerabilidad, mediante </w:t>
      </w:r>
      <w:r w:rsidR="00BC638F" w:rsidRPr="00DF2C0F">
        <w:t xml:space="preserve">el empoderamiento, </w:t>
      </w:r>
      <w:r w:rsidRPr="00DF2C0F">
        <w:t>la Capacitación, Asesoría y Con</w:t>
      </w:r>
      <w:r w:rsidR="00932C88" w:rsidRPr="00DF2C0F">
        <w:t>sultoría, Investigación Social,</w:t>
      </w:r>
      <w:r w:rsidR="00D57584" w:rsidRPr="00DF2C0F">
        <w:rPr>
          <w:i/>
        </w:rPr>
        <w:t xml:space="preserve"> </w:t>
      </w:r>
      <w:r w:rsidR="00932C88" w:rsidRPr="00DF2C0F">
        <w:t>Deportes y Entretenimiento</w:t>
      </w:r>
      <w:r w:rsidRPr="00DF2C0F">
        <w:t>, sin quebrantar Valores, tradición, religión, cosmovisión y realidad social</w:t>
      </w:r>
      <w:r w:rsidR="00D57584" w:rsidRPr="00DF2C0F">
        <w:t xml:space="preserve"> del individuo</w:t>
      </w:r>
      <w:r w:rsidRPr="00DF2C0F">
        <w:t>, que les permita aumentar su capacidad de gestión en forma integral.</w:t>
      </w:r>
    </w:p>
    <w:p w:rsidR="00AD445A" w:rsidRPr="00DF2C0F" w:rsidRDefault="00AD445A" w:rsidP="002B157E">
      <w:pPr>
        <w:spacing w:line="360" w:lineRule="auto"/>
        <w:jc w:val="both"/>
        <w:rPr>
          <w:i/>
        </w:rPr>
      </w:pPr>
    </w:p>
    <w:p w:rsidR="00890B5C" w:rsidRPr="00DF2C0F" w:rsidRDefault="00890B5C" w:rsidP="002B157E">
      <w:pPr>
        <w:pStyle w:val="Textoindependiente"/>
        <w:spacing w:line="360" w:lineRule="auto"/>
        <w:jc w:val="both"/>
        <w:rPr>
          <w:b/>
        </w:rPr>
      </w:pPr>
      <w:r w:rsidRPr="00DF2C0F">
        <w:rPr>
          <w:b/>
        </w:rPr>
        <w:t>NUESTRA VISION</w:t>
      </w:r>
    </w:p>
    <w:p w:rsidR="00890B5C" w:rsidRDefault="00890B5C" w:rsidP="002B157E">
      <w:pPr>
        <w:pStyle w:val="Textoindependiente"/>
        <w:spacing w:line="360" w:lineRule="auto"/>
        <w:jc w:val="both"/>
      </w:pPr>
      <w:r w:rsidRPr="00DF2C0F">
        <w:t>Alcanzar un desarrollo gradual en el sector comunitario organizado y no organizado, bajo principios organizativos de alta responsabilidad, que propugnen por la asimilación del concepto de desarrollo y produzcan en los diferentes actores sociales, la comprensión necesaria de cambios hacia la formación de un nuevo hombre líder.</w:t>
      </w:r>
    </w:p>
    <w:p w:rsidR="0058504A" w:rsidRDefault="0058504A" w:rsidP="002B157E">
      <w:pPr>
        <w:pStyle w:val="Textoindependiente"/>
        <w:spacing w:line="360" w:lineRule="auto"/>
        <w:jc w:val="both"/>
      </w:pPr>
    </w:p>
    <w:p w:rsidR="002D7EF2" w:rsidRPr="00DF2C0F" w:rsidRDefault="002D7EF2" w:rsidP="002B157E">
      <w:pPr>
        <w:pStyle w:val="Textoindependiente"/>
        <w:spacing w:line="360" w:lineRule="auto"/>
        <w:jc w:val="both"/>
      </w:pPr>
    </w:p>
    <w:p w:rsidR="002B157E" w:rsidRPr="00DF2C0F" w:rsidRDefault="002B157E" w:rsidP="002B157E">
      <w:pPr>
        <w:spacing w:line="360" w:lineRule="auto"/>
        <w:jc w:val="both"/>
        <w:rPr>
          <w:b/>
        </w:rPr>
      </w:pPr>
      <w:r w:rsidRPr="00DF2C0F">
        <w:rPr>
          <w:b/>
        </w:rPr>
        <w:lastRenderedPageBreak/>
        <w:t xml:space="preserve">FINES </w:t>
      </w:r>
    </w:p>
    <w:p w:rsidR="00F125F4" w:rsidRPr="00DF2C0F" w:rsidRDefault="002B157E" w:rsidP="002B157E">
      <w:pPr>
        <w:spacing w:line="360" w:lineRule="auto"/>
        <w:jc w:val="both"/>
      </w:pPr>
      <w:r w:rsidRPr="00DF2C0F">
        <w:t xml:space="preserve">Persigue fines de beneficencia pública, el beneficio o utilidad común, el mejoramiento de la calidad de vida de sus asociados y de la comunidad de interés, de igual forma  tendrá fines científicos, tecnológicos, ambientales, culturales, deportivos y recreativos, ecológicos, educativos, </w:t>
      </w:r>
      <w:proofErr w:type="spellStart"/>
      <w:r w:rsidRPr="00DF2C0F">
        <w:t>viviendísticos</w:t>
      </w:r>
      <w:proofErr w:type="spellEnd"/>
      <w:r w:rsidRPr="00DF2C0F">
        <w:t xml:space="preserve">, salud pública, empleo digno y emprendimiento empresarial, proyectos socio productivos con especial énfasis en los agropecuarios,  la paz con justicia social y el post conflicto, </w:t>
      </w:r>
    </w:p>
    <w:p w:rsidR="002B157E" w:rsidRPr="00DF2C0F" w:rsidRDefault="00BC638F" w:rsidP="002B157E">
      <w:pPr>
        <w:spacing w:line="360" w:lineRule="auto"/>
        <w:jc w:val="both"/>
      </w:pPr>
      <w:r w:rsidRPr="00DF2C0F">
        <w:t>L</w:t>
      </w:r>
      <w:r w:rsidR="002B157E" w:rsidRPr="00DF2C0F">
        <w:t>a organización socio – comunitaria, la localización, caracterización, organización e inclusión de los grupos poblacionales históricamente excluidos y en situación de vulnerabilidad, la promoción, divulgación y respeto de los derechos humanos, la formación y la capacitación del talento humano en diferentes tema y áreas del conocimiento humano; la promoción y posicionamiento del departamento de La Guajira como destino turístico y en general el servicio socio – comunitario.</w:t>
      </w:r>
    </w:p>
    <w:p w:rsidR="005E1F3F" w:rsidRPr="00DF2C0F" w:rsidRDefault="005E1F3F" w:rsidP="002B157E">
      <w:pPr>
        <w:spacing w:line="360" w:lineRule="auto"/>
        <w:jc w:val="both"/>
      </w:pPr>
    </w:p>
    <w:p w:rsidR="002B157E" w:rsidRPr="00DF2C0F" w:rsidRDefault="002B157E" w:rsidP="002B157E">
      <w:pPr>
        <w:spacing w:line="360" w:lineRule="auto"/>
        <w:jc w:val="both"/>
      </w:pPr>
      <w:r w:rsidRPr="00DF2C0F">
        <w:rPr>
          <w:b/>
        </w:rPr>
        <w:t>OBJETO SOCIAL</w:t>
      </w:r>
      <w:r w:rsidRPr="00DF2C0F">
        <w:t xml:space="preserve"> </w:t>
      </w:r>
    </w:p>
    <w:p w:rsidR="002B157E" w:rsidRPr="00DF2C0F" w:rsidRDefault="002B157E" w:rsidP="002B157E">
      <w:pPr>
        <w:spacing w:line="360" w:lineRule="auto"/>
        <w:jc w:val="both"/>
      </w:pPr>
      <w:r w:rsidRPr="00DF2C0F">
        <w:t>Tiene</w:t>
      </w:r>
      <w:r w:rsidRPr="00DF2C0F">
        <w:rPr>
          <w:b/>
        </w:rPr>
        <w:t xml:space="preserve"> </w:t>
      </w:r>
      <w:r w:rsidRPr="00DF2C0F">
        <w:t xml:space="preserve"> como objeto social y bajo un enfoque diferencial,  trabajar en pro, para y con la niñez, jóvenes, adulto mayor, madres cabeza de familia, organizaciones de base, comunitarias y sectoriales, población víctimas del conflicto armado y desplazados por la violencia, victimas por razones de género, </w:t>
      </w:r>
      <w:r w:rsidRPr="00DF2C0F">
        <w:rPr>
          <w:color w:val="000000" w:themeColor="text1"/>
          <w:shd w:val="clear" w:color="auto" w:fill="FFFFFF"/>
        </w:rPr>
        <w:t>adolescentes en situación de  </w:t>
      </w:r>
      <w:r w:rsidRPr="00DF2C0F">
        <w:rPr>
          <w:rStyle w:val="nfasis"/>
          <w:i w:val="0"/>
          <w:iCs w:val="0"/>
          <w:color w:val="000000" w:themeColor="text1"/>
          <w:shd w:val="clear" w:color="auto" w:fill="FFFFFF"/>
        </w:rPr>
        <w:t>embarazo</w:t>
      </w:r>
      <w:r w:rsidRPr="00DF2C0F">
        <w:rPr>
          <w:color w:val="000000" w:themeColor="text1"/>
          <w:shd w:val="clear" w:color="auto" w:fill="FFFFFF"/>
        </w:rPr>
        <w:t xml:space="preserve"> no planificado, </w:t>
      </w:r>
      <w:r w:rsidRPr="00DF2C0F">
        <w:rPr>
          <w:color w:val="000000" w:themeColor="text1"/>
        </w:rPr>
        <w:t xml:space="preserve">personas   </w:t>
      </w:r>
      <w:r w:rsidRPr="00DF2C0F">
        <w:t xml:space="preserve">con discapacidad, población afrocolombiana,  indígenas y campesinos, personas con problemas  de drogadicción y alcoholismo, enfermedades agudas, crónicas o terminales y en general población en condición de vulnerabilidad; así mismo la atención de temas de vital relevancia como el medio ambiente y nuestros recursos naturales, investigación y desarrollo de proyectos relativos a las energías limpias,  la paz con justicia social, la seguridad y la convivencia ciudadana, la vivienda digna como un derecho humano fundamental, la implementación de los acuerdos de paz, el emprendimiento e innovación  empresarial,   la salud pública y proyectos farmacéuticos. </w:t>
      </w:r>
    </w:p>
    <w:p w:rsidR="00890B5C" w:rsidRPr="00DF2C0F" w:rsidRDefault="00890B5C" w:rsidP="002B157E">
      <w:pPr>
        <w:pStyle w:val="Textoindependiente"/>
        <w:spacing w:line="360" w:lineRule="auto"/>
        <w:jc w:val="both"/>
        <w:rPr>
          <w:b/>
        </w:rPr>
      </w:pPr>
    </w:p>
    <w:p w:rsidR="00890B5C" w:rsidRPr="00DF2C0F" w:rsidRDefault="00890B5C" w:rsidP="002B157E">
      <w:pPr>
        <w:pStyle w:val="Textoindependiente"/>
        <w:spacing w:line="360" w:lineRule="auto"/>
        <w:jc w:val="both"/>
        <w:rPr>
          <w:b/>
        </w:rPr>
      </w:pPr>
      <w:r w:rsidRPr="00DF2C0F">
        <w:rPr>
          <w:b/>
        </w:rPr>
        <w:t>NUESTRAS AREAS DE TRABAJO</w:t>
      </w:r>
    </w:p>
    <w:p w:rsidR="00890B5C" w:rsidRPr="00DF2C0F" w:rsidRDefault="00890B5C" w:rsidP="002B157E">
      <w:pPr>
        <w:spacing w:line="360" w:lineRule="auto"/>
        <w:jc w:val="both"/>
        <w:rPr>
          <w:b/>
          <w:i/>
        </w:rPr>
      </w:pPr>
      <w:r w:rsidRPr="00DF2C0F">
        <w:rPr>
          <w:b/>
          <w:i/>
        </w:rPr>
        <w:t>Capacitación:</w:t>
      </w:r>
    </w:p>
    <w:p w:rsidR="00890B5C" w:rsidRPr="00DF2C0F" w:rsidRDefault="00890B5C" w:rsidP="002B157E">
      <w:pPr>
        <w:spacing w:line="360" w:lineRule="auto"/>
        <w:jc w:val="both"/>
      </w:pPr>
      <w:r w:rsidRPr="00DF2C0F">
        <w:t>Planea y desarrolla actividades educativas</w:t>
      </w:r>
      <w:r w:rsidR="00F72E59" w:rsidRPr="00DF2C0F">
        <w:t>-formativas</w:t>
      </w:r>
      <w:r w:rsidRPr="00DF2C0F">
        <w:t xml:space="preserve"> posibilitando la capacitación y transferencia de conocimientos a los diferentes actores sociales a fin de mejorar la calidad de su gestión.</w:t>
      </w:r>
    </w:p>
    <w:p w:rsidR="00F51E1A" w:rsidRDefault="00F51E1A" w:rsidP="002B157E">
      <w:pPr>
        <w:pStyle w:val="Textoindependiente"/>
        <w:spacing w:line="360" w:lineRule="auto"/>
        <w:jc w:val="both"/>
        <w:rPr>
          <w:b/>
          <w:i/>
        </w:rPr>
      </w:pPr>
    </w:p>
    <w:p w:rsidR="00890B5C" w:rsidRPr="00DF2C0F" w:rsidRDefault="00890B5C" w:rsidP="002B157E">
      <w:pPr>
        <w:pStyle w:val="Textoindependiente"/>
        <w:spacing w:line="360" w:lineRule="auto"/>
        <w:jc w:val="both"/>
        <w:rPr>
          <w:b/>
          <w:i/>
        </w:rPr>
      </w:pPr>
      <w:r w:rsidRPr="00DF2C0F">
        <w:rPr>
          <w:b/>
          <w:i/>
        </w:rPr>
        <w:t>Asesoría y consultaría:</w:t>
      </w:r>
    </w:p>
    <w:p w:rsidR="00890B5C" w:rsidRPr="00DF2C0F" w:rsidRDefault="00890B5C" w:rsidP="002B157E">
      <w:pPr>
        <w:spacing w:line="360" w:lineRule="auto"/>
        <w:jc w:val="both"/>
      </w:pPr>
      <w:r w:rsidRPr="00DF2C0F">
        <w:t>Organiza y coordina la conformación de grupos interdisciplinarios garantizando un apoyo de gestión integral de calidad</w:t>
      </w:r>
      <w:r w:rsidR="00F72E59" w:rsidRPr="00DF2C0F">
        <w:t xml:space="preserve"> con enfoque en resultados</w:t>
      </w:r>
      <w:r w:rsidRPr="00DF2C0F">
        <w:t>.</w:t>
      </w:r>
    </w:p>
    <w:p w:rsidR="00F72E59" w:rsidRPr="00DF2C0F" w:rsidRDefault="00F72E59" w:rsidP="002B157E">
      <w:pPr>
        <w:spacing w:line="360" w:lineRule="auto"/>
        <w:jc w:val="both"/>
      </w:pPr>
    </w:p>
    <w:p w:rsidR="00890B5C" w:rsidRPr="00DF2C0F" w:rsidRDefault="00890B5C" w:rsidP="002B157E">
      <w:pPr>
        <w:spacing w:line="360" w:lineRule="auto"/>
        <w:jc w:val="both"/>
        <w:rPr>
          <w:b/>
          <w:i/>
        </w:rPr>
      </w:pPr>
      <w:r w:rsidRPr="00DF2C0F">
        <w:rPr>
          <w:b/>
          <w:i/>
        </w:rPr>
        <w:t>Investigación Social:</w:t>
      </w:r>
    </w:p>
    <w:p w:rsidR="00890B5C" w:rsidRPr="00DF2C0F" w:rsidRDefault="00890B5C" w:rsidP="002B157E">
      <w:pPr>
        <w:pStyle w:val="Textoindependiente"/>
        <w:spacing w:line="360" w:lineRule="auto"/>
        <w:jc w:val="both"/>
      </w:pPr>
      <w:r w:rsidRPr="00DF2C0F">
        <w:t>Promueve un proceso perman</w:t>
      </w:r>
      <w:r w:rsidR="000A366D" w:rsidRPr="00DF2C0F">
        <w:t>ente de investigación cualitativa/participativa</w:t>
      </w:r>
      <w:r w:rsidRPr="00DF2C0F">
        <w:t xml:space="preserve"> tanto en el área de la gestión social como en la gestión </w:t>
      </w:r>
      <w:r w:rsidR="000A366D" w:rsidRPr="00DF2C0F">
        <w:t>pública</w:t>
      </w:r>
      <w:r w:rsidRPr="00DF2C0F">
        <w:t xml:space="preserve"> y privada, afines con nuestros objetivos, apro</w:t>
      </w:r>
      <w:r w:rsidR="000A366D" w:rsidRPr="00DF2C0F">
        <w:t>piándose de conocimientos</w:t>
      </w:r>
      <w:r w:rsidRPr="00DF2C0F">
        <w:t xml:space="preserve"> avanzados en materia social y organizativa </w:t>
      </w:r>
    </w:p>
    <w:p w:rsidR="00890B5C" w:rsidRPr="00DF2C0F" w:rsidRDefault="00890B5C" w:rsidP="002B157E">
      <w:pPr>
        <w:pStyle w:val="Textoindependiente"/>
        <w:spacing w:line="360" w:lineRule="auto"/>
        <w:jc w:val="both"/>
      </w:pPr>
      <w:r w:rsidRPr="00DF2C0F">
        <w:t>Posibi</w:t>
      </w:r>
      <w:r w:rsidR="000A366D" w:rsidRPr="00DF2C0F">
        <w:t>litando la formulación de planes, programas y</w:t>
      </w:r>
      <w:r w:rsidRPr="00DF2C0F">
        <w:t xml:space="preserve"> proyectos teniendo en cuenta el desenvolvimiento de la actividad local</w:t>
      </w:r>
      <w:r w:rsidR="007C4ACA" w:rsidRPr="00DF2C0F">
        <w:t>,</w:t>
      </w:r>
      <w:r w:rsidRPr="00DF2C0F">
        <w:t xml:space="preserve"> regional y nacional.</w:t>
      </w:r>
    </w:p>
    <w:p w:rsidR="00866059" w:rsidRPr="00DF2C0F" w:rsidRDefault="00866059" w:rsidP="002B157E">
      <w:pPr>
        <w:pStyle w:val="Textoindependiente"/>
        <w:spacing w:line="360" w:lineRule="auto"/>
        <w:jc w:val="both"/>
      </w:pPr>
      <w:r w:rsidRPr="00DF2C0F">
        <w:t>Programas de Gestión para la participación, capacitación y organización Social</w:t>
      </w:r>
    </w:p>
    <w:p w:rsidR="00890B5C" w:rsidRPr="00DF2C0F" w:rsidRDefault="00890B5C" w:rsidP="002B157E">
      <w:pPr>
        <w:spacing w:line="360" w:lineRule="auto"/>
        <w:jc w:val="both"/>
        <w:rPr>
          <w:i/>
        </w:rPr>
      </w:pPr>
      <w:r w:rsidRPr="00DF2C0F">
        <w:rPr>
          <w:b/>
          <w:i/>
        </w:rPr>
        <w:t>Deportes y Entretenimiento:</w:t>
      </w:r>
    </w:p>
    <w:p w:rsidR="006E3EA4" w:rsidRDefault="00890B5C" w:rsidP="002B157E">
      <w:pPr>
        <w:spacing w:line="360" w:lineRule="auto"/>
        <w:jc w:val="both"/>
      </w:pPr>
      <w:r w:rsidRPr="00DF2C0F">
        <w:t>Establece y desarrolla los mecanismos de comunicación necesarios para propiciar ambientes lúdicos y de sana convivencia.</w:t>
      </w:r>
    </w:p>
    <w:p w:rsidR="00905C59" w:rsidRPr="00DF2C0F" w:rsidRDefault="00905C59" w:rsidP="002B157E">
      <w:pPr>
        <w:spacing w:line="360" w:lineRule="auto"/>
        <w:jc w:val="both"/>
      </w:pPr>
      <w:bookmarkStart w:id="0" w:name="_GoBack"/>
      <w:bookmarkEnd w:id="0"/>
    </w:p>
    <w:p w:rsidR="00F125F4" w:rsidRDefault="00F125F4" w:rsidP="00F125F4">
      <w:pPr>
        <w:tabs>
          <w:tab w:val="center" w:pos="4419"/>
          <w:tab w:val="right" w:pos="8838"/>
        </w:tabs>
        <w:jc w:val="center"/>
        <w:rPr>
          <w:rFonts w:eastAsia="Calibri"/>
          <w:b/>
          <w:color w:val="000000" w:themeColor="text1"/>
          <w:lang w:val="es-CO" w:eastAsia="en-US"/>
        </w:rPr>
      </w:pPr>
      <w:r w:rsidRPr="00DF2C0F">
        <w:rPr>
          <w:rFonts w:eastAsia="Calibri"/>
          <w:b/>
          <w:color w:val="000000" w:themeColor="text1"/>
          <w:lang w:val="es-CO" w:eastAsia="en-US"/>
        </w:rPr>
        <w:t xml:space="preserve">REPRESENTANTE LEGAL </w:t>
      </w:r>
    </w:p>
    <w:p w:rsidR="00905C59" w:rsidRPr="00DF2C0F" w:rsidRDefault="00905C59" w:rsidP="00F125F4">
      <w:pPr>
        <w:tabs>
          <w:tab w:val="center" w:pos="4419"/>
          <w:tab w:val="right" w:pos="8838"/>
        </w:tabs>
        <w:jc w:val="center"/>
        <w:rPr>
          <w:rFonts w:eastAsia="Calibri"/>
          <w:b/>
          <w:color w:val="000000" w:themeColor="text1"/>
          <w:lang w:val="es-CO" w:eastAsia="en-US"/>
        </w:rPr>
      </w:pPr>
    </w:p>
    <w:p w:rsidR="00F125F4" w:rsidRPr="00905C59" w:rsidRDefault="00F125F4" w:rsidP="00F125F4">
      <w:pPr>
        <w:tabs>
          <w:tab w:val="center" w:pos="4419"/>
          <w:tab w:val="right" w:pos="8838"/>
        </w:tabs>
        <w:jc w:val="center"/>
        <w:rPr>
          <w:rFonts w:eastAsia="Calibri"/>
          <w:b/>
          <w:color w:val="000000" w:themeColor="text1"/>
          <w:sz w:val="22"/>
          <w:lang w:val="es-CO" w:eastAsia="en-US"/>
        </w:rPr>
      </w:pPr>
      <w:r w:rsidRPr="00905C59">
        <w:rPr>
          <w:rFonts w:eastAsia="Calibri"/>
          <w:b/>
          <w:color w:val="000000" w:themeColor="text1"/>
          <w:sz w:val="22"/>
          <w:lang w:val="es-CO" w:eastAsia="en-US"/>
        </w:rPr>
        <w:t>JOSÉ JAVIER SOTO TORRES</w:t>
      </w:r>
    </w:p>
    <w:p w:rsidR="00905C59" w:rsidRPr="00905C59" w:rsidRDefault="00905C59" w:rsidP="00F125F4">
      <w:pPr>
        <w:tabs>
          <w:tab w:val="center" w:pos="4419"/>
          <w:tab w:val="right" w:pos="8838"/>
        </w:tabs>
        <w:jc w:val="center"/>
        <w:rPr>
          <w:rFonts w:eastAsia="Calibri"/>
          <w:b/>
          <w:color w:val="000000" w:themeColor="text1"/>
          <w:sz w:val="22"/>
          <w:lang w:val="es-CO" w:eastAsia="en-US"/>
        </w:rPr>
      </w:pPr>
      <w:r w:rsidRPr="00905C59">
        <w:rPr>
          <w:rFonts w:eastAsia="Calibri"/>
          <w:b/>
          <w:color w:val="000000" w:themeColor="text1"/>
          <w:sz w:val="22"/>
          <w:lang w:val="es-CO" w:eastAsia="en-US"/>
        </w:rPr>
        <w:t>C.C. 17976287</w:t>
      </w:r>
    </w:p>
    <w:p w:rsidR="00F125F4" w:rsidRPr="00905C59" w:rsidRDefault="00F125F4" w:rsidP="00F125F4">
      <w:pPr>
        <w:tabs>
          <w:tab w:val="center" w:pos="4419"/>
          <w:tab w:val="right" w:pos="8838"/>
        </w:tabs>
        <w:jc w:val="center"/>
        <w:rPr>
          <w:rFonts w:eastAsia="Calibri"/>
          <w:b/>
          <w:color w:val="000000" w:themeColor="text1"/>
          <w:sz w:val="22"/>
          <w:lang w:val="es-CO" w:eastAsia="en-US"/>
        </w:rPr>
      </w:pPr>
      <w:proofErr w:type="spellStart"/>
      <w:r w:rsidRPr="00905C59">
        <w:rPr>
          <w:rFonts w:eastAsia="Calibri"/>
          <w:b/>
          <w:color w:val="000000" w:themeColor="text1"/>
          <w:sz w:val="22"/>
          <w:lang w:val="es-CO" w:eastAsia="en-US"/>
        </w:rPr>
        <w:t>Cel</w:t>
      </w:r>
      <w:proofErr w:type="spellEnd"/>
      <w:r w:rsidRPr="00905C59">
        <w:rPr>
          <w:rFonts w:eastAsia="Calibri"/>
          <w:b/>
          <w:color w:val="000000" w:themeColor="text1"/>
          <w:sz w:val="22"/>
          <w:lang w:val="es-CO" w:eastAsia="en-US"/>
        </w:rPr>
        <w:t>: 3023873367- Email: jjzoto@gmail.com</w:t>
      </w:r>
    </w:p>
    <w:p w:rsidR="00F125F4" w:rsidRPr="00DF2C0F" w:rsidRDefault="00F125F4" w:rsidP="002B157E">
      <w:pPr>
        <w:spacing w:line="360" w:lineRule="auto"/>
        <w:jc w:val="both"/>
      </w:pPr>
    </w:p>
    <w:sectPr w:rsidR="00F125F4" w:rsidRPr="00DF2C0F" w:rsidSect="00B943DE">
      <w:headerReference w:type="default" r:id="rId9"/>
      <w:footerReference w:type="default" r:id="rId10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83" w:rsidRDefault="00890283" w:rsidP="00605592">
      <w:r>
        <w:separator/>
      </w:r>
    </w:p>
  </w:endnote>
  <w:endnote w:type="continuationSeparator" w:id="0">
    <w:p w:rsidR="00890283" w:rsidRDefault="00890283" w:rsidP="00605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 Ref">
    <w:altName w:val="Tahoma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7BA" w:rsidRPr="002C62FD" w:rsidRDefault="002C62FD" w:rsidP="004A1762">
    <w:pPr>
      <w:pStyle w:val="Piedepgina"/>
      <w:jc w:val="center"/>
      <w:rPr>
        <w:b/>
        <w:sz w:val="16"/>
        <w:szCs w:val="16"/>
        <w:lang w:val="es-CO"/>
      </w:rPr>
    </w:pPr>
    <w:r w:rsidRPr="002C62FD">
      <w:rPr>
        <w:b/>
        <w:sz w:val="16"/>
        <w:szCs w:val="16"/>
        <w:lang w:val="es-CO"/>
      </w:rPr>
      <w:t>Dir. Cl. 2</w:t>
    </w:r>
    <w:r w:rsidR="00F125F4">
      <w:rPr>
        <w:b/>
        <w:sz w:val="16"/>
        <w:szCs w:val="16"/>
        <w:lang w:val="es-CO"/>
      </w:rPr>
      <w:t>7</w:t>
    </w:r>
    <w:r w:rsidRPr="002C62FD">
      <w:rPr>
        <w:b/>
        <w:sz w:val="16"/>
        <w:szCs w:val="16"/>
        <w:lang w:val="es-CO"/>
      </w:rPr>
      <w:t xml:space="preserve"> No. 4a </w:t>
    </w:r>
    <w:r w:rsidR="00F2216A">
      <w:rPr>
        <w:b/>
        <w:sz w:val="16"/>
        <w:szCs w:val="16"/>
        <w:lang w:val="es-CO"/>
      </w:rPr>
      <w:t>-</w:t>
    </w:r>
    <w:r w:rsidRPr="002C62FD">
      <w:rPr>
        <w:b/>
        <w:sz w:val="16"/>
        <w:szCs w:val="16"/>
        <w:lang w:val="es-CO"/>
      </w:rPr>
      <w:t xml:space="preserve"> 03 </w:t>
    </w:r>
    <w:r w:rsidR="00F2216A">
      <w:rPr>
        <w:b/>
        <w:sz w:val="16"/>
        <w:szCs w:val="16"/>
        <w:lang w:val="es-CO"/>
      </w:rPr>
      <w:t>-</w:t>
    </w:r>
    <w:r w:rsidRPr="002C62FD">
      <w:rPr>
        <w:b/>
        <w:sz w:val="16"/>
        <w:szCs w:val="16"/>
        <w:lang w:val="es-CO"/>
      </w:rPr>
      <w:t xml:space="preserve"> Riohacha D</w:t>
    </w:r>
    <w:r w:rsidR="00F2216A">
      <w:rPr>
        <w:b/>
        <w:sz w:val="16"/>
        <w:szCs w:val="16"/>
        <w:lang w:val="es-CO"/>
      </w:rPr>
      <w:t xml:space="preserve">istrito </w:t>
    </w:r>
    <w:r w:rsidR="00F2216A" w:rsidRPr="002C62FD">
      <w:rPr>
        <w:b/>
        <w:sz w:val="16"/>
        <w:szCs w:val="16"/>
        <w:lang w:val="es-CO"/>
      </w:rPr>
      <w:t>T</w:t>
    </w:r>
    <w:r w:rsidR="00F2216A">
      <w:rPr>
        <w:b/>
        <w:sz w:val="16"/>
        <w:szCs w:val="16"/>
        <w:lang w:val="es-CO"/>
      </w:rPr>
      <w:t xml:space="preserve">urístico y </w:t>
    </w:r>
    <w:r w:rsidRPr="002C62FD">
      <w:rPr>
        <w:b/>
        <w:sz w:val="16"/>
        <w:szCs w:val="16"/>
        <w:lang w:val="es-CO"/>
      </w:rPr>
      <w:t>C</w:t>
    </w:r>
    <w:r w:rsidR="00F2216A">
      <w:rPr>
        <w:b/>
        <w:sz w:val="16"/>
        <w:szCs w:val="16"/>
        <w:lang w:val="es-CO"/>
      </w:rPr>
      <w:t>ultural.</w:t>
    </w:r>
  </w:p>
  <w:p w:rsidR="002C62FD" w:rsidRPr="002C62FD" w:rsidRDefault="002C62FD" w:rsidP="004A1762">
    <w:pPr>
      <w:pStyle w:val="Piedepgina"/>
      <w:jc w:val="center"/>
      <w:rPr>
        <w:b/>
        <w:sz w:val="16"/>
        <w:szCs w:val="16"/>
        <w:lang w:val="es-CO"/>
      </w:rPr>
    </w:pPr>
    <w:r w:rsidRPr="002C62FD">
      <w:rPr>
        <w:b/>
        <w:sz w:val="16"/>
        <w:szCs w:val="16"/>
        <w:lang w:val="es-CO"/>
      </w:rPr>
      <w:t xml:space="preserve">Telf. </w:t>
    </w:r>
    <w:r w:rsidR="00F2216A">
      <w:rPr>
        <w:b/>
        <w:sz w:val="16"/>
        <w:szCs w:val="16"/>
        <w:lang w:val="es-CO"/>
      </w:rPr>
      <w:t>+</w:t>
    </w:r>
    <w:r w:rsidRPr="002C62FD">
      <w:rPr>
        <w:b/>
        <w:sz w:val="16"/>
        <w:szCs w:val="16"/>
        <w:lang w:val="es-CO"/>
      </w:rPr>
      <w:t>577291954, cel.</w:t>
    </w:r>
    <w:r w:rsidR="00AF763E">
      <w:rPr>
        <w:b/>
        <w:sz w:val="16"/>
        <w:szCs w:val="16"/>
        <w:lang w:val="es-CO"/>
      </w:rPr>
      <w:t xml:space="preserve"> 3023873367</w:t>
    </w:r>
    <w:r w:rsidRPr="002C62FD">
      <w:rPr>
        <w:b/>
        <w:sz w:val="16"/>
        <w:szCs w:val="16"/>
        <w:lang w:val="es-CO"/>
      </w:rPr>
      <w:t xml:space="preserve"> +573154172231, +573003661605</w:t>
    </w:r>
  </w:p>
  <w:p w:rsidR="002C62FD" w:rsidRPr="002C62FD" w:rsidRDefault="002C62FD" w:rsidP="004A1762">
    <w:pPr>
      <w:pStyle w:val="Piedepgina"/>
      <w:jc w:val="center"/>
      <w:rPr>
        <w:b/>
        <w:sz w:val="16"/>
        <w:szCs w:val="16"/>
        <w:lang w:val="es-CO"/>
      </w:rPr>
    </w:pPr>
    <w:r w:rsidRPr="002C62FD">
      <w:rPr>
        <w:b/>
        <w:sz w:val="16"/>
        <w:szCs w:val="16"/>
        <w:lang w:val="es-CO"/>
      </w:rPr>
      <w:t>Correo-e: fundacionwilred@gmail.com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83" w:rsidRDefault="00890283" w:rsidP="00605592">
      <w:r>
        <w:separator/>
      </w:r>
    </w:p>
  </w:footnote>
  <w:footnote w:type="continuationSeparator" w:id="0">
    <w:p w:rsidR="00890283" w:rsidRDefault="00890283" w:rsidP="006055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12F" w:rsidRDefault="00EE512F" w:rsidP="00747F2E">
    <w:pPr>
      <w:tabs>
        <w:tab w:val="center" w:pos="4419"/>
        <w:tab w:val="right" w:pos="8838"/>
      </w:tabs>
      <w:jc w:val="center"/>
      <w:rPr>
        <w:rFonts w:eastAsia="Calibri"/>
        <w:sz w:val="22"/>
        <w:szCs w:val="22"/>
        <w:lang w:val="es-CO" w:eastAsia="en-US"/>
      </w:rPr>
    </w:pPr>
  </w:p>
  <w:p w:rsidR="00EE512F" w:rsidRDefault="00EE512F" w:rsidP="00747F2E">
    <w:pPr>
      <w:tabs>
        <w:tab w:val="center" w:pos="4419"/>
        <w:tab w:val="right" w:pos="8838"/>
      </w:tabs>
      <w:jc w:val="center"/>
      <w:rPr>
        <w:rFonts w:eastAsia="Calibri"/>
        <w:sz w:val="22"/>
        <w:szCs w:val="22"/>
        <w:lang w:val="es-CO" w:eastAsia="en-US"/>
      </w:rPr>
    </w:pPr>
    <w:r w:rsidRPr="00AD3B05">
      <w:rPr>
        <w:rFonts w:eastAsia="Calibri"/>
        <w:noProof/>
        <w:sz w:val="22"/>
        <w:szCs w:val="22"/>
        <w:lang w:val="es-CO"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407670</wp:posOffset>
          </wp:positionH>
          <wp:positionV relativeFrom="paragraph">
            <wp:posOffset>43815</wp:posOffset>
          </wp:positionV>
          <wp:extent cx="709930" cy="709930"/>
          <wp:effectExtent l="0" t="0" r="0" b="0"/>
          <wp:wrapTopAndBottom/>
          <wp:docPr id="2" name="0 Imagen" descr="12802875_154536264931955_4445901650926687170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802875_154536264931955_4445901650926687170_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9930" cy="709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47F2E" w:rsidRPr="002C62FD" w:rsidRDefault="00747F2E" w:rsidP="00747F2E">
    <w:pPr>
      <w:tabs>
        <w:tab w:val="center" w:pos="4419"/>
        <w:tab w:val="right" w:pos="8838"/>
      </w:tabs>
      <w:jc w:val="center"/>
      <w:rPr>
        <w:rFonts w:eastAsia="Calibri"/>
        <w:b/>
        <w:sz w:val="22"/>
        <w:szCs w:val="22"/>
        <w:lang w:val="es-CO" w:eastAsia="en-US"/>
      </w:rPr>
    </w:pPr>
    <w:r w:rsidRPr="002C62FD">
      <w:rPr>
        <w:rFonts w:eastAsia="Calibri"/>
        <w:b/>
        <w:sz w:val="22"/>
        <w:szCs w:val="22"/>
        <w:lang w:val="es-CO" w:eastAsia="en-US"/>
      </w:rPr>
      <w:t>Fundación Social para el Desarrollo Integral</w:t>
    </w:r>
  </w:p>
  <w:p w:rsidR="00747F2E" w:rsidRPr="002C62FD" w:rsidRDefault="00747F2E" w:rsidP="00747F2E">
    <w:pPr>
      <w:tabs>
        <w:tab w:val="center" w:pos="4419"/>
        <w:tab w:val="right" w:pos="8838"/>
      </w:tabs>
      <w:jc w:val="center"/>
      <w:rPr>
        <w:rFonts w:eastAsia="Calibri"/>
        <w:b/>
        <w:sz w:val="22"/>
        <w:szCs w:val="22"/>
        <w:lang w:val="es-CO" w:eastAsia="en-US"/>
      </w:rPr>
    </w:pPr>
    <w:r w:rsidRPr="002C62FD">
      <w:rPr>
        <w:rFonts w:eastAsia="Calibri"/>
        <w:b/>
        <w:sz w:val="22"/>
        <w:szCs w:val="22"/>
        <w:lang w:val="es-CO" w:eastAsia="en-US"/>
      </w:rPr>
      <w:t>Wilton Redondo Sierra</w:t>
    </w:r>
  </w:p>
  <w:p w:rsidR="00AF763E" w:rsidRDefault="00AD3B05" w:rsidP="00AF763E">
    <w:pPr>
      <w:tabs>
        <w:tab w:val="center" w:pos="4419"/>
        <w:tab w:val="right" w:pos="8838"/>
      </w:tabs>
      <w:jc w:val="center"/>
      <w:rPr>
        <w:rFonts w:eastAsia="Calibri"/>
        <w:b/>
        <w:color w:val="000000" w:themeColor="text1"/>
        <w:sz w:val="22"/>
        <w:szCs w:val="22"/>
        <w:lang w:val="es-CO" w:eastAsia="en-US"/>
      </w:rPr>
    </w:pPr>
    <w:proofErr w:type="spellStart"/>
    <w:r w:rsidRPr="002C62FD">
      <w:rPr>
        <w:rFonts w:eastAsia="Calibri"/>
        <w:b/>
        <w:color w:val="000000" w:themeColor="text1"/>
        <w:sz w:val="22"/>
        <w:szCs w:val="22"/>
        <w:lang w:val="es-CO" w:eastAsia="en-US"/>
      </w:rPr>
      <w:t>Nit</w:t>
    </w:r>
    <w:proofErr w:type="spellEnd"/>
    <w:r w:rsidRPr="002C62FD">
      <w:rPr>
        <w:rFonts w:eastAsia="Calibri"/>
        <w:b/>
        <w:color w:val="000000" w:themeColor="text1"/>
        <w:sz w:val="22"/>
        <w:szCs w:val="22"/>
        <w:lang w:val="es-CO" w:eastAsia="en-US"/>
      </w:rPr>
      <w:t xml:space="preserve">.: </w:t>
    </w:r>
    <w:r w:rsidR="00747F2E" w:rsidRPr="002C62FD">
      <w:rPr>
        <w:rFonts w:eastAsia="Calibri"/>
        <w:b/>
        <w:color w:val="000000" w:themeColor="text1"/>
        <w:sz w:val="22"/>
        <w:szCs w:val="22"/>
        <w:lang w:val="es-CO" w:eastAsia="en-US"/>
      </w:rPr>
      <w:t>900943747</w:t>
    </w:r>
    <w:r w:rsidR="004A1762" w:rsidRPr="002C62FD">
      <w:rPr>
        <w:rFonts w:eastAsia="Calibri"/>
        <w:b/>
        <w:color w:val="000000" w:themeColor="text1"/>
        <w:sz w:val="22"/>
        <w:szCs w:val="22"/>
        <w:lang w:val="es-CO" w:eastAsia="en-US"/>
      </w:rPr>
      <w:t xml:space="preserve"> </w:t>
    </w:r>
    <w:r w:rsidR="00AF763E">
      <w:rPr>
        <w:rFonts w:eastAsia="Calibri"/>
        <w:b/>
        <w:color w:val="000000" w:themeColor="text1"/>
        <w:sz w:val="22"/>
        <w:szCs w:val="22"/>
        <w:lang w:val="es-CO" w:eastAsia="en-US"/>
      </w:rPr>
      <w:t>–</w:t>
    </w:r>
    <w:r w:rsidR="004A1762" w:rsidRPr="002C62FD">
      <w:rPr>
        <w:rFonts w:eastAsia="Calibri"/>
        <w:b/>
        <w:color w:val="000000" w:themeColor="text1"/>
        <w:sz w:val="22"/>
        <w:szCs w:val="22"/>
        <w:lang w:val="es-CO" w:eastAsia="en-US"/>
      </w:rPr>
      <w:t xml:space="preserve"> </w:t>
    </w:r>
    <w:r w:rsidR="00747F2E" w:rsidRPr="002C62FD">
      <w:rPr>
        <w:rFonts w:eastAsia="Calibri"/>
        <w:b/>
        <w:color w:val="000000" w:themeColor="text1"/>
        <w:sz w:val="22"/>
        <w:szCs w:val="22"/>
        <w:lang w:val="es-CO" w:eastAsia="en-US"/>
      </w:rPr>
      <w:t>4</w:t>
    </w:r>
  </w:p>
  <w:p w:rsidR="00C53390" w:rsidRPr="00747F2E" w:rsidRDefault="00C53390" w:rsidP="00747F2E">
    <w:pPr>
      <w:jc w:val="center"/>
      <w:rPr>
        <w:rFonts w:ascii="Times New Roman" w:hAnsi="Times New Roman" w:cs="Times New Roman"/>
        <w:i/>
        <w:sz w:val="20"/>
        <w:szCs w:val="20"/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74286"/>
    <w:multiLevelType w:val="hybridMultilevel"/>
    <w:tmpl w:val="9822EC6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506124"/>
    <w:multiLevelType w:val="hybridMultilevel"/>
    <w:tmpl w:val="C6D2DD5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31531"/>
    <w:multiLevelType w:val="hybridMultilevel"/>
    <w:tmpl w:val="3E7475F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1A4C8DC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43962CC"/>
    <w:multiLevelType w:val="hybridMultilevel"/>
    <w:tmpl w:val="F31618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B83094"/>
    <w:multiLevelType w:val="hybridMultilevel"/>
    <w:tmpl w:val="B6846424"/>
    <w:lvl w:ilvl="0" w:tplc="46CA05DE">
      <w:start w:val="1"/>
      <w:numFmt w:val="bullet"/>
      <w:lvlText w:val=""/>
      <w:lvlJc w:val="left"/>
      <w:pPr>
        <w:tabs>
          <w:tab w:val="num" w:pos="442"/>
        </w:tabs>
        <w:ind w:left="0" w:firstLine="44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DF37125"/>
    <w:multiLevelType w:val="hybridMultilevel"/>
    <w:tmpl w:val="680CF6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F6916"/>
    <w:multiLevelType w:val="hybridMultilevel"/>
    <w:tmpl w:val="1B8A00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397F0C"/>
    <w:multiLevelType w:val="hybridMultilevel"/>
    <w:tmpl w:val="8B7224B4"/>
    <w:lvl w:ilvl="0" w:tplc="4E76691A">
      <w:start w:val="1"/>
      <w:numFmt w:val="bullet"/>
      <w:lvlText w:val=""/>
      <w:lvlJc w:val="left"/>
      <w:pPr>
        <w:tabs>
          <w:tab w:val="num" w:pos="880"/>
        </w:tabs>
        <w:ind w:left="8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C8569E"/>
    <w:multiLevelType w:val="hybridMultilevel"/>
    <w:tmpl w:val="897256A4"/>
    <w:lvl w:ilvl="0" w:tplc="847C2D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2525433"/>
    <w:multiLevelType w:val="hybridMultilevel"/>
    <w:tmpl w:val="D79C08C0"/>
    <w:lvl w:ilvl="0" w:tplc="24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558D5146"/>
    <w:multiLevelType w:val="hybridMultilevel"/>
    <w:tmpl w:val="4B22C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40D02"/>
    <w:multiLevelType w:val="hybridMultilevel"/>
    <w:tmpl w:val="4E441EFA"/>
    <w:lvl w:ilvl="0" w:tplc="FFEC919C">
      <w:start w:val="1"/>
      <w:numFmt w:val="bullet"/>
      <w:lvlText w:val=""/>
      <w:lvlJc w:val="left"/>
      <w:pPr>
        <w:tabs>
          <w:tab w:val="num" w:pos="567"/>
        </w:tabs>
        <w:ind w:left="57" w:firstLine="30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1141218"/>
    <w:multiLevelType w:val="hybridMultilevel"/>
    <w:tmpl w:val="3376A7B6"/>
    <w:lvl w:ilvl="0" w:tplc="6A7C86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4F17AB"/>
    <w:multiLevelType w:val="multilevel"/>
    <w:tmpl w:val="69821440"/>
    <w:lvl w:ilvl="0">
      <w:start w:val="1"/>
      <w:numFmt w:val="decimal"/>
      <w:lvlText w:val="%1"/>
      <w:lvlJc w:val="left"/>
      <w:pPr>
        <w:tabs>
          <w:tab w:val="num" w:pos="384"/>
        </w:tabs>
        <w:ind w:left="384" w:hanging="384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>
    <w:nsid w:val="63E9203B"/>
    <w:multiLevelType w:val="hybridMultilevel"/>
    <w:tmpl w:val="E58A8AC8"/>
    <w:lvl w:ilvl="0" w:tplc="0C0A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933D31"/>
    <w:multiLevelType w:val="hybridMultilevel"/>
    <w:tmpl w:val="72B617D4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5F6B52"/>
    <w:multiLevelType w:val="hybridMultilevel"/>
    <w:tmpl w:val="34BEE690"/>
    <w:lvl w:ilvl="0" w:tplc="FCEA684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14ECEE46">
      <w:start w:val="1"/>
      <w:numFmt w:val="bullet"/>
      <w:lvlText w:val="o"/>
      <w:lvlJc w:val="left"/>
      <w:pPr>
        <w:tabs>
          <w:tab w:val="num" w:pos="284"/>
        </w:tabs>
        <w:ind w:left="284" w:firstLine="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3A966D3"/>
    <w:multiLevelType w:val="hybridMultilevel"/>
    <w:tmpl w:val="8E0AB662"/>
    <w:lvl w:ilvl="0" w:tplc="E1C2698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9C540CD"/>
    <w:multiLevelType w:val="hybridMultilevel"/>
    <w:tmpl w:val="3DB80D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722A2B"/>
    <w:multiLevelType w:val="hybridMultilevel"/>
    <w:tmpl w:val="FD02ED3E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E85065D"/>
    <w:multiLevelType w:val="hybridMultilevel"/>
    <w:tmpl w:val="7D0E26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8B47ED"/>
    <w:multiLevelType w:val="hybridMultilevel"/>
    <w:tmpl w:val="982A0E56"/>
    <w:lvl w:ilvl="0" w:tplc="CC4613DE">
      <w:start w:val="1"/>
      <w:numFmt w:val="bullet"/>
      <w:lvlText w:val=""/>
      <w:lvlJc w:val="left"/>
      <w:pPr>
        <w:tabs>
          <w:tab w:val="num" w:pos="800"/>
        </w:tabs>
        <w:ind w:left="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4"/>
  </w:num>
  <w:num w:numId="5">
    <w:abstractNumId w:val="21"/>
  </w:num>
  <w:num w:numId="6">
    <w:abstractNumId w:val="12"/>
  </w:num>
  <w:num w:numId="7">
    <w:abstractNumId w:val="11"/>
  </w:num>
  <w:num w:numId="8">
    <w:abstractNumId w:val="4"/>
  </w:num>
  <w:num w:numId="9">
    <w:abstractNumId w:val="17"/>
  </w:num>
  <w:num w:numId="10">
    <w:abstractNumId w:val="15"/>
  </w:num>
  <w:num w:numId="11">
    <w:abstractNumId w:val="8"/>
  </w:num>
  <w:num w:numId="12">
    <w:abstractNumId w:val="7"/>
  </w:num>
  <w:num w:numId="13">
    <w:abstractNumId w:val="0"/>
  </w:num>
  <w:num w:numId="14">
    <w:abstractNumId w:val="3"/>
  </w:num>
  <w:num w:numId="15">
    <w:abstractNumId w:val="20"/>
  </w:num>
  <w:num w:numId="16">
    <w:abstractNumId w:val="10"/>
  </w:num>
  <w:num w:numId="17">
    <w:abstractNumId w:val="18"/>
  </w:num>
  <w:num w:numId="18">
    <w:abstractNumId w:val="1"/>
  </w:num>
  <w:num w:numId="19">
    <w:abstractNumId w:val="6"/>
  </w:num>
  <w:num w:numId="20">
    <w:abstractNumId w:val="5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9C4"/>
    <w:rsid w:val="00045FF7"/>
    <w:rsid w:val="0005100C"/>
    <w:rsid w:val="00051D16"/>
    <w:rsid w:val="000522C1"/>
    <w:rsid w:val="000543BF"/>
    <w:rsid w:val="0005757B"/>
    <w:rsid w:val="0007135D"/>
    <w:rsid w:val="00097375"/>
    <w:rsid w:val="000A366D"/>
    <w:rsid w:val="000B6F13"/>
    <w:rsid w:val="000C7753"/>
    <w:rsid w:val="000F3C50"/>
    <w:rsid w:val="000F72AC"/>
    <w:rsid w:val="00101B5E"/>
    <w:rsid w:val="00110112"/>
    <w:rsid w:val="00110C53"/>
    <w:rsid w:val="001222C5"/>
    <w:rsid w:val="0012527D"/>
    <w:rsid w:val="00127729"/>
    <w:rsid w:val="00130CD6"/>
    <w:rsid w:val="0013763A"/>
    <w:rsid w:val="00142650"/>
    <w:rsid w:val="00144A7E"/>
    <w:rsid w:val="00153467"/>
    <w:rsid w:val="00156BC5"/>
    <w:rsid w:val="00162822"/>
    <w:rsid w:val="00182A6B"/>
    <w:rsid w:val="00191038"/>
    <w:rsid w:val="00196C9C"/>
    <w:rsid w:val="001A05CA"/>
    <w:rsid w:val="001A68D6"/>
    <w:rsid w:val="001B05D6"/>
    <w:rsid w:val="001E0B74"/>
    <w:rsid w:val="001F3FD9"/>
    <w:rsid w:val="001F4A84"/>
    <w:rsid w:val="001F7827"/>
    <w:rsid w:val="002008DB"/>
    <w:rsid w:val="00201978"/>
    <w:rsid w:val="002049C4"/>
    <w:rsid w:val="00207743"/>
    <w:rsid w:val="002214B0"/>
    <w:rsid w:val="00231707"/>
    <w:rsid w:val="00234BF7"/>
    <w:rsid w:val="00242799"/>
    <w:rsid w:val="00283DEE"/>
    <w:rsid w:val="00287E57"/>
    <w:rsid w:val="00293612"/>
    <w:rsid w:val="002A3641"/>
    <w:rsid w:val="002A40A6"/>
    <w:rsid w:val="002A6CA2"/>
    <w:rsid w:val="002B157E"/>
    <w:rsid w:val="002B3A85"/>
    <w:rsid w:val="002C62FD"/>
    <w:rsid w:val="002D1378"/>
    <w:rsid w:val="002D29BE"/>
    <w:rsid w:val="002D7BBE"/>
    <w:rsid w:val="002D7EF2"/>
    <w:rsid w:val="002E5C78"/>
    <w:rsid w:val="002F0D5A"/>
    <w:rsid w:val="00317366"/>
    <w:rsid w:val="0032415A"/>
    <w:rsid w:val="00331235"/>
    <w:rsid w:val="00335B5D"/>
    <w:rsid w:val="003448F4"/>
    <w:rsid w:val="00344B80"/>
    <w:rsid w:val="00352EA6"/>
    <w:rsid w:val="0035727A"/>
    <w:rsid w:val="00372D98"/>
    <w:rsid w:val="00376043"/>
    <w:rsid w:val="00382D8A"/>
    <w:rsid w:val="00387CE7"/>
    <w:rsid w:val="00394417"/>
    <w:rsid w:val="00394C67"/>
    <w:rsid w:val="003960E7"/>
    <w:rsid w:val="003A73E5"/>
    <w:rsid w:val="003D0983"/>
    <w:rsid w:val="003E531B"/>
    <w:rsid w:val="00400E4C"/>
    <w:rsid w:val="00402A26"/>
    <w:rsid w:val="00413E4B"/>
    <w:rsid w:val="00424F1F"/>
    <w:rsid w:val="00431CF3"/>
    <w:rsid w:val="004361B3"/>
    <w:rsid w:val="00444D5F"/>
    <w:rsid w:val="00454EDB"/>
    <w:rsid w:val="00472CAD"/>
    <w:rsid w:val="00491039"/>
    <w:rsid w:val="004914EB"/>
    <w:rsid w:val="00496C1E"/>
    <w:rsid w:val="004A1762"/>
    <w:rsid w:val="004B35EE"/>
    <w:rsid w:val="004D4386"/>
    <w:rsid w:val="004E7A9C"/>
    <w:rsid w:val="0050772B"/>
    <w:rsid w:val="00510CA2"/>
    <w:rsid w:val="00510FDD"/>
    <w:rsid w:val="005116C3"/>
    <w:rsid w:val="005415FB"/>
    <w:rsid w:val="005474DC"/>
    <w:rsid w:val="00547EF2"/>
    <w:rsid w:val="0057139A"/>
    <w:rsid w:val="00574173"/>
    <w:rsid w:val="005754BA"/>
    <w:rsid w:val="0058504A"/>
    <w:rsid w:val="00597B4B"/>
    <w:rsid w:val="005B05E5"/>
    <w:rsid w:val="005B0666"/>
    <w:rsid w:val="005B3CD5"/>
    <w:rsid w:val="005B5D25"/>
    <w:rsid w:val="005C51BD"/>
    <w:rsid w:val="005E1F3F"/>
    <w:rsid w:val="005F219F"/>
    <w:rsid w:val="005F29B4"/>
    <w:rsid w:val="005F3824"/>
    <w:rsid w:val="00605592"/>
    <w:rsid w:val="00611B38"/>
    <w:rsid w:val="00632759"/>
    <w:rsid w:val="00634C22"/>
    <w:rsid w:val="00643A6C"/>
    <w:rsid w:val="006447D9"/>
    <w:rsid w:val="00655DC8"/>
    <w:rsid w:val="00672E75"/>
    <w:rsid w:val="006733E5"/>
    <w:rsid w:val="00673762"/>
    <w:rsid w:val="006B1D27"/>
    <w:rsid w:val="006D3D7A"/>
    <w:rsid w:val="006E3117"/>
    <w:rsid w:val="006E3EA4"/>
    <w:rsid w:val="006F0897"/>
    <w:rsid w:val="006F1E2F"/>
    <w:rsid w:val="006F27B8"/>
    <w:rsid w:val="006F6121"/>
    <w:rsid w:val="00700D7E"/>
    <w:rsid w:val="007028C3"/>
    <w:rsid w:val="00722389"/>
    <w:rsid w:val="00726DE3"/>
    <w:rsid w:val="007406B8"/>
    <w:rsid w:val="00747971"/>
    <w:rsid w:val="00747F2E"/>
    <w:rsid w:val="00751003"/>
    <w:rsid w:val="00775EFB"/>
    <w:rsid w:val="00793725"/>
    <w:rsid w:val="0079582B"/>
    <w:rsid w:val="007A60D4"/>
    <w:rsid w:val="007A7194"/>
    <w:rsid w:val="007A7802"/>
    <w:rsid w:val="007B4945"/>
    <w:rsid w:val="007C3A17"/>
    <w:rsid w:val="007C4ACA"/>
    <w:rsid w:val="007C5D54"/>
    <w:rsid w:val="007C7A20"/>
    <w:rsid w:val="007D2AB3"/>
    <w:rsid w:val="007E4C39"/>
    <w:rsid w:val="007F3648"/>
    <w:rsid w:val="00804B2D"/>
    <w:rsid w:val="00804F9C"/>
    <w:rsid w:val="00805A7A"/>
    <w:rsid w:val="008360EB"/>
    <w:rsid w:val="00842869"/>
    <w:rsid w:val="00843071"/>
    <w:rsid w:val="00843BD3"/>
    <w:rsid w:val="008621AB"/>
    <w:rsid w:val="0086255B"/>
    <w:rsid w:val="00866059"/>
    <w:rsid w:val="0086734A"/>
    <w:rsid w:val="0088072D"/>
    <w:rsid w:val="00883EA6"/>
    <w:rsid w:val="00890283"/>
    <w:rsid w:val="0089055E"/>
    <w:rsid w:val="00890B5C"/>
    <w:rsid w:val="00891C0B"/>
    <w:rsid w:val="0089492D"/>
    <w:rsid w:val="008963CC"/>
    <w:rsid w:val="008A2390"/>
    <w:rsid w:val="008A6FC3"/>
    <w:rsid w:val="008A7EE5"/>
    <w:rsid w:val="008B0068"/>
    <w:rsid w:val="008C1262"/>
    <w:rsid w:val="008C6856"/>
    <w:rsid w:val="008F49A2"/>
    <w:rsid w:val="00905C59"/>
    <w:rsid w:val="009124C3"/>
    <w:rsid w:val="00913F3A"/>
    <w:rsid w:val="009209FE"/>
    <w:rsid w:val="00932C88"/>
    <w:rsid w:val="00936A47"/>
    <w:rsid w:val="0094131A"/>
    <w:rsid w:val="00941A0D"/>
    <w:rsid w:val="009659F6"/>
    <w:rsid w:val="0096702C"/>
    <w:rsid w:val="00972B99"/>
    <w:rsid w:val="00983D16"/>
    <w:rsid w:val="00985154"/>
    <w:rsid w:val="009A7312"/>
    <w:rsid w:val="009B751D"/>
    <w:rsid w:val="009C0446"/>
    <w:rsid w:val="009E2EF4"/>
    <w:rsid w:val="00A06246"/>
    <w:rsid w:val="00A26ED1"/>
    <w:rsid w:val="00A328D1"/>
    <w:rsid w:val="00A57219"/>
    <w:rsid w:val="00A61C80"/>
    <w:rsid w:val="00A63947"/>
    <w:rsid w:val="00A6689E"/>
    <w:rsid w:val="00A67DDE"/>
    <w:rsid w:val="00A92B1C"/>
    <w:rsid w:val="00AA5B77"/>
    <w:rsid w:val="00AC1A00"/>
    <w:rsid w:val="00AC2DA2"/>
    <w:rsid w:val="00AC4FA7"/>
    <w:rsid w:val="00AD3B05"/>
    <w:rsid w:val="00AD445A"/>
    <w:rsid w:val="00AD789B"/>
    <w:rsid w:val="00AF70F8"/>
    <w:rsid w:val="00AF763E"/>
    <w:rsid w:val="00B05E60"/>
    <w:rsid w:val="00B062E3"/>
    <w:rsid w:val="00B127DC"/>
    <w:rsid w:val="00B14AF7"/>
    <w:rsid w:val="00B3416D"/>
    <w:rsid w:val="00B448F9"/>
    <w:rsid w:val="00B55443"/>
    <w:rsid w:val="00B55647"/>
    <w:rsid w:val="00B655FD"/>
    <w:rsid w:val="00B703B6"/>
    <w:rsid w:val="00B71456"/>
    <w:rsid w:val="00B747B9"/>
    <w:rsid w:val="00B82A7D"/>
    <w:rsid w:val="00B8437A"/>
    <w:rsid w:val="00B905BF"/>
    <w:rsid w:val="00B943DE"/>
    <w:rsid w:val="00B97A03"/>
    <w:rsid w:val="00BB2CF1"/>
    <w:rsid w:val="00BC1354"/>
    <w:rsid w:val="00BC638F"/>
    <w:rsid w:val="00BD0B88"/>
    <w:rsid w:val="00BD795B"/>
    <w:rsid w:val="00BF04A9"/>
    <w:rsid w:val="00C00689"/>
    <w:rsid w:val="00C42BDE"/>
    <w:rsid w:val="00C430C3"/>
    <w:rsid w:val="00C43269"/>
    <w:rsid w:val="00C4636D"/>
    <w:rsid w:val="00C53390"/>
    <w:rsid w:val="00C743AF"/>
    <w:rsid w:val="00C82B48"/>
    <w:rsid w:val="00C8359F"/>
    <w:rsid w:val="00CA0948"/>
    <w:rsid w:val="00D078F5"/>
    <w:rsid w:val="00D1064E"/>
    <w:rsid w:val="00D30143"/>
    <w:rsid w:val="00D3035D"/>
    <w:rsid w:val="00D30D90"/>
    <w:rsid w:val="00D40D8C"/>
    <w:rsid w:val="00D46EA0"/>
    <w:rsid w:val="00D57584"/>
    <w:rsid w:val="00D705F5"/>
    <w:rsid w:val="00D76F39"/>
    <w:rsid w:val="00D929A4"/>
    <w:rsid w:val="00DA1729"/>
    <w:rsid w:val="00DA2F29"/>
    <w:rsid w:val="00DA56C4"/>
    <w:rsid w:val="00DA6600"/>
    <w:rsid w:val="00DB1135"/>
    <w:rsid w:val="00DB3E4A"/>
    <w:rsid w:val="00DC746D"/>
    <w:rsid w:val="00DD05C4"/>
    <w:rsid w:val="00DF2C0F"/>
    <w:rsid w:val="00DF722C"/>
    <w:rsid w:val="00E01BD8"/>
    <w:rsid w:val="00E07DF1"/>
    <w:rsid w:val="00E07E6C"/>
    <w:rsid w:val="00E31072"/>
    <w:rsid w:val="00E45FAE"/>
    <w:rsid w:val="00E56543"/>
    <w:rsid w:val="00E60608"/>
    <w:rsid w:val="00E76DA0"/>
    <w:rsid w:val="00EA029E"/>
    <w:rsid w:val="00EA1545"/>
    <w:rsid w:val="00EC34C2"/>
    <w:rsid w:val="00EC7B91"/>
    <w:rsid w:val="00ED0239"/>
    <w:rsid w:val="00ED4C05"/>
    <w:rsid w:val="00ED7B35"/>
    <w:rsid w:val="00ED7F9B"/>
    <w:rsid w:val="00EE512F"/>
    <w:rsid w:val="00EE5249"/>
    <w:rsid w:val="00EF1526"/>
    <w:rsid w:val="00F0482E"/>
    <w:rsid w:val="00F125F4"/>
    <w:rsid w:val="00F2216A"/>
    <w:rsid w:val="00F3307D"/>
    <w:rsid w:val="00F345AF"/>
    <w:rsid w:val="00F40153"/>
    <w:rsid w:val="00F41786"/>
    <w:rsid w:val="00F419A7"/>
    <w:rsid w:val="00F51E1A"/>
    <w:rsid w:val="00F51F89"/>
    <w:rsid w:val="00F5249E"/>
    <w:rsid w:val="00F558E8"/>
    <w:rsid w:val="00F637BA"/>
    <w:rsid w:val="00F72E59"/>
    <w:rsid w:val="00F80692"/>
    <w:rsid w:val="00F8237B"/>
    <w:rsid w:val="00F959F1"/>
    <w:rsid w:val="00FA4E82"/>
    <w:rsid w:val="00FA54E5"/>
    <w:rsid w:val="00FB4034"/>
    <w:rsid w:val="00FD2294"/>
    <w:rsid w:val="00FE12F0"/>
    <w:rsid w:val="00FE676B"/>
    <w:rsid w:val="00FF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C4"/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90B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2049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90B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9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2049C4"/>
    <w:rPr>
      <w:rFonts w:ascii="Arial" w:hAnsi="Arial" w:cs="Arial"/>
      <w:b/>
      <w:bCs/>
      <w:i/>
      <w:iCs/>
      <w:sz w:val="26"/>
      <w:szCs w:val="26"/>
      <w:lang w:val="es-ES" w:eastAsia="es-ES" w:bidi="ar-SA"/>
    </w:rPr>
  </w:style>
  <w:style w:type="paragraph" w:customStyle="1" w:styleId="Application3">
    <w:name w:val="Application3"/>
    <w:basedOn w:val="Normal"/>
    <w:autoRedefine/>
    <w:rsid w:val="0089055E"/>
    <w:pPr>
      <w:jc w:val="both"/>
    </w:pPr>
    <w:rPr>
      <w:rFonts w:ascii="Trebuchet MS" w:eastAsia="Batang" w:hAnsi="Trebuchet MS"/>
      <w:b/>
      <w:lang w:val="es-CO" w:eastAsia="en-US"/>
    </w:rPr>
  </w:style>
  <w:style w:type="paragraph" w:styleId="Sangradetextonormal">
    <w:name w:val="Body Text Indent"/>
    <w:basedOn w:val="Normal"/>
    <w:link w:val="SangradetextonormalCar"/>
    <w:rsid w:val="002049C4"/>
    <w:pPr>
      <w:jc w:val="both"/>
    </w:pPr>
    <w:rPr>
      <w:rFonts w:cs="Times New Roman"/>
      <w:snapToGrid w:val="0"/>
      <w:color w:val="000000"/>
      <w:sz w:val="20"/>
      <w:szCs w:val="20"/>
      <w:lang w:val="en-GB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2049C4"/>
    <w:rPr>
      <w:rFonts w:ascii="Arial" w:hAnsi="Arial"/>
      <w:snapToGrid w:val="0"/>
      <w:color w:val="000000"/>
      <w:lang w:val="en-GB" w:eastAsia="en-US" w:bidi="ar-SA"/>
    </w:rPr>
  </w:style>
  <w:style w:type="paragraph" w:customStyle="1" w:styleId="Application2">
    <w:name w:val="Application2"/>
    <w:basedOn w:val="Normal"/>
    <w:autoRedefine/>
    <w:rsid w:val="002049C4"/>
    <w:rPr>
      <w:rFonts w:ascii="Verdana Ref" w:eastAsia="Batang" w:hAnsi="Verdana Ref" w:cs="Tahoma"/>
      <w:b/>
      <w:bCs/>
    </w:rPr>
  </w:style>
  <w:style w:type="paragraph" w:styleId="Prrafodelista">
    <w:name w:val="List Paragraph"/>
    <w:basedOn w:val="Normal"/>
    <w:uiPriority w:val="34"/>
    <w:qFormat/>
    <w:rsid w:val="002049C4"/>
    <w:pPr>
      <w:ind w:left="708"/>
    </w:pPr>
  </w:style>
  <w:style w:type="paragraph" w:styleId="NormalWeb">
    <w:name w:val="Normal (Web)"/>
    <w:basedOn w:val="Normal"/>
    <w:rsid w:val="00B905BF"/>
    <w:pPr>
      <w:spacing w:before="100" w:beforeAutospacing="1" w:after="100" w:afterAutospacing="1" w:line="360" w:lineRule="atLeast"/>
    </w:pPr>
    <w:rPr>
      <w:rFonts w:ascii="Verdana" w:hAnsi="Verdana" w:cs="Times New Roman"/>
      <w:color w:val="000000"/>
      <w:sz w:val="22"/>
      <w:szCs w:val="22"/>
    </w:rPr>
  </w:style>
  <w:style w:type="paragraph" w:customStyle="1" w:styleId="texto">
    <w:name w:val="texto"/>
    <w:basedOn w:val="Normal"/>
    <w:rsid w:val="00B905BF"/>
    <w:pPr>
      <w:spacing w:before="100" w:beforeAutospacing="1" w:after="100" w:afterAutospacing="1" w:line="360" w:lineRule="atLeast"/>
    </w:pPr>
    <w:rPr>
      <w:rFonts w:ascii="Verdana" w:hAnsi="Verdana" w:cs="Times New Roman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B062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independiente2">
    <w:name w:val="Body Text 2"/>
    <w:basedOn w:val="Normal"/>
    <w:rsid w:val="00A63947"/>
    <w:pPr>
      <w:spacing w:after="120" w:line="480" w:lineRule="auto"/>
    </w:pPr>
  </w:style>
  <w:style w:type="paragraph" w:styleId="Textoindependiente3">
    <w:name w:val="Body Text 3"/>
    <w:basedOn w:val="Normal"/>
    <w:rsid w:val="00A63947"/>
    <w:pPr>
      <w:spacing w:after="120"/>
    </w:pPr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055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592"/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nhideWhenUsed/>
    <w:rsid w:val="0060559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E512F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Default">
    <w:name w:val="Default"/>
    <w:rsid w:val="00EE512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37BA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F63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637B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semiHidden/>
    <w:rsid w:val="00890B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890B5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890B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890B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90B5C"/>
    <w:rPr>
      <w:rFonts w:ascii="Arial" w:hAnsi="Arial" w:cs="Arial"/>
      <w:sz w:val="24"/>
      <w:szCs w:val="24"/>
    </w:rPr>
  </w:style>
  <w:style w:type="paragraph" w:customStyle="1" w:styleId="Nombredireccininterior">
    <w:name w:val="Nombre dirección interior"/>
    <w:basedOn w:val="Normal"/>
    <w:rsid w:val="00890B5C"/>
    <w:pPr>
      <w:spacing w:line="480" w:lineRule="auto"/>
      <w:jc w:val="both"/>
    </w:pPr>
    <w:rPr>
      <w:rFonts w:ascii="Times New Roman" w:hAnsi="Times New Roman" w:cs="Times New Roman"/>
    </w:rPr>
  </w:style>
  <w:style w:type="character" w:styleId="nfasis">
    <w:name w:val="Emphasis"/>
    <w:basedOn w:val="Fuentedeprrafopredeter"/>
    <w:uiPriority w:val="20"/>
    <w:qFormat/>
    <w:rsid w:val="002B157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9C4"/>
    <w:rPr>
      <w:rFonts w:ascii="Arial" w:hAnsi="Arial" w:cs="Arial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890B5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2049C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890B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890B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2049C4"/>
    <w:rPr>
      <w:rFonts w:ascii="Arial" w:hAnsi="Arial" w:cs="Arial"/>
      <w:b/>
      <w:bCs/>
      <w:i/>
      <w:iCs/>
      <w:sz w:val="26"/>
      <w:szCs w:val="26"/>
      <w:lang w:val="es-ES" w:eastAsia="es-ES" w:bidi="ar-SA"/>
    </w:rPr>
  </w:style>
  <w:style w:type="paragraph" w:customStyle="1" w:styleId="Application3">
    <w:name w:val="Application3"/>
    <w:basedOn w:val="Normal"/>
    <w:autoRedefine/>
    <w:rsid w:val="0089055E"/>
    <w:pPr>
      <w:jc w:val="both"/>
    </w:pPr>
    <w:rPr>
      <w:rFonts w:ascii="Trebuchet MS" w:eastAsia="Batang" w:hAnsi="Trebuchet MS"/>
      <w:b/>
      <w:lang w:val="es-CO" w:eastAsia="en-US"/>
    </w:rPr>
  </w:style>
  <w:style w:type="paragraph" w:styleId="Sangradetextonormal">
    <w:name w:val="Body Text Indent"/>
    <w:basedOn w:val="Normal"/>
    <w:link w:val="SangradetextonormalCar"/>
    <w:rsid w:val="002049C4"/>
    <w:pPr>
      <w:jc w:val="both"/>
    </w:pPr>
    <w:rPr>
      <w:rFonts w:cs="Times New Roman"/>
      <w:snapToGrid w:val="0"/>
      <w:color w:val="000000"/>
      <w:sz w:val="20"/>
      <w:szCs w:val="20"/>
      <w:lang w:val="en-GB" w:eastAsia="en-US"/>
    </w:rPr>
  </w:style>
  <w:style w:type="character" w:customStyle="1" w:styleId="SangradetextonormalCar">
    <w:name w:val="Sangría de texto normal Car"/>
    <w:basedOn w:val="Fuentedeprrafopredeter"/>
    <w:link w:val="Sangradetextonormal"/>
    <w:rsid w:val="002049C4"/>
    <w:rPr>
      <w:rFonts w:ascii="Arial" w:hAnsi="Arial"/>
      <w:snapToGrid w:val="0"/>
      <w:color w:val="000000"/>
      <w:lang w:val="en-GB" w:eastAsia="en-US" w:bidi="ar-SA"/>
    </w:rPr>
  </w:style>
  <w:style w:type="paragraph" w:customStyle="1" w:styleId="Application2">
    <w:name w:val="Application2"/>
    <w:basedOn w:val="Normal"/>
    <w:autoRedefine/>
    <w:rsid w:val="002049C4"/>
    <w:rPr>
      <w:rFonts w:ascii="Verdana Ref" w:eastAsia="Batang" w:hAnsi="Verdana Ref" w:cs="Tahoma"/>
      <w:b/>
      <w:bCs/>
    </w:rPr>
  </w:style>
  <w:style w:type="paragraph" w:styleId="Prrafodelista">
    <w:name w:val="List Paragraph"/>
    <w:basedOn w:val="Normal"/>
    <w:uiPriority w:val="34"/>
    <w:qFormat/>
    <w:rsid w:val="002049C4"/>
    <w:pPr>
      <w:ind w:left="708"/>
    </w:pPr>
  </w:style>
  <w:style w:type="paragraph" w:styleId="NormalWeb">
    <w:name w:val="Normal (Web)"/>
    <w:basedOn w:val="Normal"/>
    <w:rsid w:val="00B905BF"/>
    <w:pPr>
      <w:spacing w:before="100" w:beforeAutospacing="1" w:after="100" w:afterAutospacing="1" w:line="360" w:lineRule="atLeast"/>
    </w:pPr>
    <w:rPr>
      <w:rFonts w:ascii="Verdana" w:hAnsi="Verdana" w:cs="Times New Roman"/>
      <w:color w:val="000000"/>
      <w:sz w:val="22"/>
      <w:szCs w:val="22"/>
    </w:rPr>
  </w:style>
  <w:style w:type="paragraph" w:customStyle="1" w:styleId="texto">
    <w:name w:val="texto"/>
    <w:basedOn w:val="Normal"/>
    <w:rsid w:val="00B905BF"/>
    <w:pPr>
      <w:spacing w:before="100" w:beforeAutospacing="1" w:after="100" w:afterAutospacing="1" w:line="360" w:lineRule="atLeast"/>
    </w:pPr>
    <w:rPr>
      <w:rFonts w:ascii="Verdana" w:hAnsi="Verdana" w:cs="Times New Roman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rsid w:val="00B062E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extoindependiente2">
    <w:name w:val="Body Text 2"/>
    <w:basedOn w:val="Normal"/>
    <w:rsid w:val="00A63947"/>
    <w:pPr>
      <w:spacing w:after="120" w:line="480" w:lineRule="auto"/>
    </w:pPr>
  </w:style>
  <w:style w:type="paragraph" w:styleId="Textoindependiente3">
    <w:name w:val="Body Text 3"/>
    <w:basedOn w:val="Normal"/>
    <w:rsid w:val="00A63947"/>
    <w:pPr>
      <w:spacing w:after="120"/>
    </w:pPr>
    <w:rPr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60559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5592"/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nhideWhenUsed/>
    <w:rsid w:val="0060559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E512F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customStyle="1" w:styleId="Default">
    <w:name w:val="Default"/>
    <w:rsid w:val="00EE512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F637BA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F637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F637B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semiHidden/>
    <w:rsid w:val="00890B5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890B5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ar">
    <w:name w:val="Título 7 Car"/>
    <w:basedOn w:val="Fuentedeprrafopredeter"/>
    <w:link w:val="Ttulo7"/>
    <w:semiHidden/>
    <w:rsid w:val="00890B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Textoindependiente">
    <w:name w:val="Body Text"/>
    <w:basedOn w:val="Normal"/>
    <w:link w:val="TextoindependienteCar"/>
    <w:unhideWhenUsed/>
    <w:rsid w:val="00890B5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890B5C"/>
    <w:rPr>
      <w:rFonts w:ascii="Arial" w:hAnsi="Arial" w:cs="Arial"/>
      <w:sz w:val="24"/>
      <w:szCs w:val="24"/>
    </w:rPr>
  </w:style>
  <w:style w:type="paragraph" w:customStyle="1" w:styleId="Nombredireccininterior">
    <w:name w:val="Nombre dirección interior"/>
    <w:basedOn w:val="Normal"/>
    <w:rsid w:val="00890B5C"/>
    <w:pPr>
      <w:spacing w:line="480" w:lineRule="auto"/>
      <w:jc w:val="both"/>
    </w:pPr>
    <w:rPr>
      <w:rFonts w:ascii="Times New Roman" w:hAnsi="Times New Roman" w:cs="Times New Roman"/>
    </w:rPr>
  </w:style>
  <w:style w:type="character" w:styleId="nfasis">
    <w:name w:val="Emphasis"/>
    <w:basedOn w:val="Fuentedeprrafopredeter"/>
    <w:uiPriority w:val="20"/>
    <w:qFormat/>
    <w:rsid w:val="002B15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Dir.Cl 28cNo.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Descripción</vt:lpstr>
    </vt:vector>
  </TitlesOfParts>
  <Company>Windows XP Colossus Edition 2 Reloaded</Company>
  <LinksUpToDate>false</LinksUpToDate>
  <CharactersWithSpaces>8544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Descripción</dc:title>
  <dc:creator>Alcibiades</dc:creator>
  <cp:lastModifiedBy>servidor</cp:lastModifiedBy>
  <cp:revision>3</cp:revision>
  <dcterms:created xsi:type="dcterms:W3CDTF">2018-02-17T17:12:00Z</dcterms:created>
  <dcterms:modified xsi:type="dcterms:W3CDTF">2018-02-17T17:13:00Z</dcterms:modified>
</cp:coreProperties>
</file>