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5E4333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5E4333" w:rsidP="004C04DA">
            <w:pPr>
              <w:rPr>
                <w:rFonts w:ascii="Arial" w:hAnsi="Verdana" w:cs="Arial"/>
                <w:sz w:val="18"/>
                <w:szCs w:val="18"/>
              </w:rPr>
            </w:pPr>
            <w:proofErr w:type="spellStart"/>
            <w:r>
              <w:rPr>
                <w:rFonts w:ascii="Arial" w:hAnsi="Verdana" w:cs="Arial" w:hint="eastAsia"/>
                <w:sz w:val="18"/>
                <w:szCs w:val="18"/>
              </w:rPr>
              <w:t>LoRaMote</w:t>
            </w:r>
            <w:proofErr w:type="spellEnd"/>
            <w:r>
              <w:rPr>
                <w:rFonts w:ascii="Arial" w:hAnsi="Verdana" w:cs="Arial" w:hint="eastAsia"/>
                <w:sz w:val="18"/>
                <w:szCs w:val="18"/>
              </w:rPr>
              <w:t>复位</w:t>
            </w:r>
          </w:p>
        </w:tc>
        <w:tc>
          <w:tcPr>
            <w:tcW w:w="1496" w:type="dxa"/>
          </w:tcPr>
          <w:p w:rsidR="000E798F" w:rsidRPr="00E45705" w:rsidRDefault="005E4333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20181204</w:t>
            </w: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547"/>
        <w:gridCol w:w="508"/>
        <w:gridCol w:w="1117"/>
        <w:gridCol w:w="1929"/>
        <w:gridCol w:w="2260"/>
        <w:gridCol w:w="2161"/>
      </w:tblGrid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默认值</w:t>
            </w:r>
          </w:p>
        </w:tc>
        <w:tc>
          <w:tcPr>
            <w:tcW w:w="1929" w:type="dxa"/>
          </w:tcPr>
          <w:p w:rsidR="000E6E2C" w:rsidRDefault="000E6E2C" w:rsidP="001E0ED4">
            <w:r>
              <w:rPr>
                <w:rFonts w:hint="eastAsia"/>
              </w:rPr>
              <w:t>属性</w:t>
            </w: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名称</w:t>
            </w:r>
          </w:p>
        </w:tc>
        <w:tc>
          <w:tcPr>
            <w:tcW w:w="2161" w:type="dxa"/>
          </w:tcPr>
          <w:p w:rsidR="000E6E2C" w:rsidRDefault="000E6E2C" w:rsidP="001E0ED4">
            <w:r>
              <w:rPr>
                <w:rFonts w:hint="eastAsia"/>
              </w:rPr>
              <w:t>备注</w:t>
            </w:r>
          </w:p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0x02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类型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0x19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32"/>
        </w:trPr>
        <w:tc>
          <w:tcPr>
            <w:tcW w:w="547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>12</w:t>
            </w:r>
          </w:p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0x6c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61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 xml:space="preserve">433MHz, </w:t>
            </w:r>
            <w:r>
              <w:rPr>
                <w:rFonts w:hint="eastAsia"/>
              </w:rPr>
              <w:t>和其他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字段均可调整</w:t>
            </w:r>
          </w:p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0x68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0x87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校验</w:t>
            </w:r>
          </w:p>
        </w:tc>
        <w:tc>
          <w:tcPr>
            <w:tcW w:w="2161" w:type="dxa"/>
          </w:tcPr>
          <w:p w:rsidR="000E6E2C" w:rsidRDefault="000E6E2C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554"/>
        <w:gridCol w:w="888"/>
        <w:gridCol w:w="1329"/>
        <w:gridCol w:w="1930"/>
        <w:gridCol w:w="2231"/>
        <w:gridCol w:w="1590"/>
      </w:tblGrid>
      <w:tr w:rsidR="003F6C72" w:rsidTr="003F6C72">
        <w:tc>
          <w:tcPr>
            <w:tcW w:w="1442" w:type="dxa"/>
            <w:gridSpan w:val="2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默认值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属性</w:t>
            </w:r>
          </w:p>
        </w:tc>
        <w:tc>
          <w:tcPr>
            <w:tcW w:w="2231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名称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备注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0x19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32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0x6c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实际配置</w:t>
            </w:r>
          </w:p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0x87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超时时间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9E0007">
            <w:r>
              <w:rPr>
                <w:rFonts w:hint="eastAsia"/>
              </w:rPr>
              <w:t>&lt;100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下行数据区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实验环境数据格式参考</w:t>
            </w:r>
            <w:r>
              <w:rPr>
                <w:rFonts w:hint="eastAsia"/>
              </w:rPr>
              <w:t>3.5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867154" w:rsidRDefault="00867154" w:rsidP="00E166DF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67154" w:rsidRDefault="00867154" w:rsidP="00E166DF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E166DF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40A61" w:rsidRDefault="00840A6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40A61" w:rsidRDefault="00840A6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489"/>
        <w:gridCol w:w="547"/>
        <w:gridCol w:w="852"/>
        <w:gridCol w:w="2000"/>
        <w:gridCol w:w="2280"/>
        <w:gridCol w:w="2354"/>
      </w:tblGrid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默认值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属性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名称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备注</w:t>
            </w:r>
          </w:p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0xfa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类型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0x60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32"/>
        </w:trPr>
        <w:tc>
          <w:tcPr>
            <w:tcW w:w="489" w:type="dxa"/>
            <w:vMerge w:val="restart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文件数据区起始位置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26KBytes;</w:t>
            </w:r>
          </w:p>
          <w:p w:rsidR="006567AB" w:rsidRDefault="006567AB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状态标志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6567AB" w:rsidRPr="000B0C32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发送升级文件数据区长度</w:t>
            </w:r>
          </w:p>
        </w:tc>
        <w:tc>
          <w:tcPr>
            <w:tcW w:w="2354" w:type="dxa"/>
          </w:tcPr>
          <w:p w:rsidR="006567AB" w:rsidRDefault="006567AB" w:rsidP="00101943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>;</w:t>
            </w:r>
          </w:p>
          <w:p w:rsidR="006567AB" w:rsidRDefault="006567AB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/>
        </w:tc>
        <w:tc>
          <w:tcPr>
            <w:tcW w:w="2280" w:type="dxa"/>
          </w:tcPr>
          <w:p w:rsidR="006567AB" w:rsidRPr="002727DA" w:rsidRDefault="006567AB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01943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64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校验</w:t>
            </w:r>
          </w:p>
        </w:tc>
        <w:tc>
          <w:tcPr>
            <w:tcW w:w="2354" w:type="dxa"/>
          </w:tcPr>
          <w:p w:rsidR="006567AB" w:rsidRDefault="006567A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537"/>
        <w:gridCol w:w="492"/>
        <w:gridCol w:w="835"/>
        <w:gridCol w:w="1865"/>
        <w:gridCol w:w="2179"/>
        <w:gridCol w:w="2614"/>
      </w:tblGrid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默认值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属性</w:t>
            </w:r>
          </w:p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名称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备注</w:t>
            </w:r>
          </w:p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0xf0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0xfe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6273DF">
            <w:r>
              <w:rPr>
                <w:rFonts w:hint="eastAsia"/>
              </w:rPr>
              <w:t>0x2c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版本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32"/>
        </w:trPr>
        <w:tc>
          <w:tcPr>
            <w:tcW w:w="537" w:type="dxa"/>
            <w:vMerge w:val="restart"/>
          </w:tcPr>
          <w:p w:rsidR="00F578DB" w:rsidRDefault="00F578DB" w:rsidP="001E0ED4">
            <w:r>
              <w:rPr>
                <w:rFonts w:hint="eastAsia"/>
              </w:rPr>
              <w:t>31</w:t>
            </w:r>
          </w:p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0x01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D0274C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255.255.255.0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100.1.1.1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100.1.1.253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1700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492668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492668"/>
        </w:tc>
        <w:tc>
          <w:tcPr>
            <w:tcW w:w="1865" w:type="dxa"/>
          </w:tcPr>
          <w:p w:rsidR="00F578DB" w:rsidRDefault="00F578DB" w:rsidP="00492668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2614" w:type="dxa"/>
          </w:tcPr>
          <w:p w:rsidR="00F578DB" w:rsidRDefault="00F578DB" w:rsidP="00492668">
            <w:r>
              <w:rPr>
                <w:rFonts w:hint="eastAsia"/>
              </w:rPr>
              <w:t>38564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21"/>
        </w:trPr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校验</w:t>
            </w:r>
          </w:p>
        </w:tc>
        <w:tc>
          <w:tcPr>
            <w:tcW w:w="2614" w:type="dxa"/>
          </w:tcPr>
          <w:p w:rsidR="00F578DB" w:rsidRDefault="00F578D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F37D2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接口</w:t>
      </w:r>
      <w:r w:rsidR="00CB5052">
        <w:rPr>
          <w:rFonts w:hint="eastAsia"/>
        </w:rPr>
        <w:t>修改</w:t>
      </w:r>
      <w:proofErr w:type="spellStart"/>
      <w:r w:rsidR="00CB5052">
        <w:rPr>
          <w:rFonts w:hint="eastAsia"/>
        </w:rPr>
        <w:t>LoRaGW</w:t>
      </w:r>
      <w:proofErr w:type="spellEnd"/>
      <w:r w:rsidR="00CB5052"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Default="00CB5052" w:rsidP="00CB5052"/>
    <w:p w:rsidR="00F37D22" w:rsidRDefault="00F37D22" w:rsidP="00F37D2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USART</w:t>
      </w:r>
      <w:r>
        <w:rPr>
          <w:rFonts w:hint="eastAsia"/>
        </w:rPr>
        <w:t>接口修改</w:t>
      </w:r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LoRaGWID</w:t>
      </w:r>
      <w:proofErr w:type="spellEnd"/>
    </w:p>
    <w:tbl>
      <w:tblPr>
        <w:tblStyle w:val="a8"/>
        <w:tblW w:w="0" w:type="auto"/>
        <w:tblLook w:val="04A0"/>
      </w:tblPr>
      <w:tblGrid>
        <w:gridCol w:w="1242"/>
        <w:gridCol w:w="993"/>
        <w:gridCol w:w="3118"/>
        <w:gridCol w:w="3169"/>
      </w:tblGrid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F37D22" w:rsidRDefault="00F37D22" w:rsidP="00E166DF">
            <w:r>
              <w:rPr>
                <w:rFonts w:hint="eastAsia"/>
              </w:rPr>
              <w:t>备注</w:t>
            </w:r>
          </w:p>
        </w:tc>
      </w:tr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F37D22" w:rsidRDefault="00F37D22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0x0c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D74E88" w:rsidRDefault="00D74E88" w:rsidP="00E166DF"/>
        </w:tc>
      </w:tr>
    </w:tbl>
    <w:p w:rsidR="00F37D22" w:rsidRDefault="00205BD6" w:rsidP="00F37D22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修改成功后自动复位</w:t>
      </w:r>
    </w:p>
    <w:p w:rsidR="00F37D22" w:rsidRPr="00CB5052" w:rsidRDefault="00F37D22" w:rsidP="00F37D2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1D5AE0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34" type="#_x0000_t62" style="position:absolute;left:7247;top:4300;width:1752;height:555" adj="-210,27049" strokecolor="red"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10000001</w:t>
                    </w:r>
                  </w:p>
                </w:txbxContent>
              </v:textbox>
            </v:shape>
            <v:shape id="_x0000_s1235" type="#_x0000_t62" style="position:absolute;left:1999;top:5584;width:1781;height:816" adj="10879,29303" strokecolor="red">
              <v:fill opacity="0"/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01000001</w:t>
                    </w:r>
                  </w:p>
                  <w:p w:rsidR="00E166DF" w:rsidRDefault="00E166DF" w:rsidP="00760ADB">
                    <w:r>
                      <w:rPr>
                        <w:rFonts w:hint="eastAsia"/>
                      </w:rPr>
                      <w:t xml:space="preserve">    01000002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3"/>
        <w:gridCol w:w="1412"/>
        <w:gridCol w:w="1494"/>
        <w:gridCol w:w="4943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  <w:tr w:rsidR="001977D2" w:rsidTr="000B1076">
        <w:tc>
          <w:tcPr>
            <w:tcW w:w="675" w:type="dxa"/>
          </w:tcPr>
          <w:p w:rsidR="001977D2" w:rsidRDefault="001977D2" w:rsidP="0001062D">
            <w:r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1977D2" w:rsidRDefault="001977D2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复位</w:t>
            </w:r>
          </w:p>
        </w:tc>
        <w:tc>
          <w:tcPr>
            <w:tcW w:w="1417" w:type="dxa"/>
          </w:tcPr>
          <w:p w:rsidR="001977D2" w:rsidRDefault="001977D2" w:rsidP="000B1076">
            <w:r>
              <w:rPr>
                <w:rFonts w:hint="eastAsia"/>
              </w:rPr>
              <w:t>NS &lt;-&gt;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1977D2" w:rsidRDefault="001977D2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,;</w:t>
            </w:r>
          </w:p>
          <w:p w:rsidR="001977D2" w:rsidRDefault="001977D2" w:rsidP="000B1076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接收后原文返回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并复位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备注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A61E55"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/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 xml:space="preserve">0: OFF; 1: ON; 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查询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亮度</w:t>
            </w:r>
          </w:p>
        </w:tc>
        <w:tc>
          <w:tcPr>
            <w:tcW w:w="2602" w:type="dxa"/>
          </w:tcPr>
          <w:p w:rsidR="001601ED" w:rsidRDefault="001601ED" w:rsidP="000A6678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亮度达标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亮度未达标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1601ED" w:rsidRDefault="001601ED" w:rsidP="0001062D"/>
        </w:tc>
      </w:tr>
    </w:tbl>
    <w:p w:rsidR="000B1076" w:rsidRDefault="000B1076" w:rsidP="000B1076"/>
    <w:p w:rsidR="005E4333" w:rsidRDefault="005E4333" w:rsidP="005E4333">
      <w:pPr>
        <w:pStyle w:val="5"/>
      </w:pPr>
      <w:r>
        <w:rPr>
          <w:rFonts w:hint="eastAsia"/>
        </w:rPr>
        <w:t>3.5.2.2.2</w:t>
      </w:r>
      <w:r>
        <w:rPr>
          <w:rFonts w:hint="eastAsia"/>
        </w:rPr>
        <w:tab/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备注</w:t>
            </w:r>
          </w:p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1F5DE6" w:rsidP="0033215D">
            <w:r>
              <w:rPr>
                <w:rFonts w:hint="eastAsia"/>
              </w:rPr>
              <w:t>0x</w:t>
            </w:r>
            <w:r w:rsidR="007C143A"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/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0xff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7C143A" w:rsidTr="0033215D">
        <w:trPr>
          <w:trHeight w:val="21"/>
        </w:trPr>
        <w:tc>
          <w:tcPr>
            <w:tcW w:w="1242" w:type="dxa"/>
          </w:tcPr>
          <w:p w:rsidR="007C143A" w:rsidRDefault="007C143A" w:rsidP="003321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7C143A" w:rsidRDefault="007C143A" w:rsidP="0033215D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7C143A" w:rsidRDefault="007C143A" w:rsidP="0033215D">
            <w:pPr>
              <w:jc w:val="center"/>
            </w:pPr>
            <w:r>
              <w:t>P</w:t>
            </w:r>
            <w:r>
              <w:rPr>
                <w:rFonts w:hint="eastAsia"/>
              </w:rPr>
              <w:t>ad</w:t>
            </w:r>
          </w:p>
        </w:tc>
        <w:tc>
          <w:tcPr>
            <w:tcW w:w="2126" w:type="dxa"/>
          </w:tcPr>
          <w:p w:rsidR="007C143A" w:rsidRDefault="007C143A" w:rsidP="0033215D">
            <w:pPr>
              <w:rPr>
                <w:rFonts w:hint="eastAsia"/>
              </w:rPr>
            </w:pPr>
            <w:r>
              <w:rPr>
                <w:rFonts w:hint="eastAsia"/>
              </w:rPr>
              <w:t>填充字段</w:t>
            </w:r>
          </w:p>
        </w:tc>
        <w:tc>
          <w:tcPr>
            <w:tcW w:w="2602" w:type="dxa"/>
          </w:tcPr>
          <w:p w:rsidR="007C143A" w:rsidRDefault="007C143A" w:rsidP="0033215D"/>
        </w:tc>
      </w:tr>
      <w:tr w:rsidR="005E4333" w:rsidTr="0033215D">
        <w:trPr>
          <w:trHeight w:val="21"/>
        </w:trPr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5E4333" w:rsidRDefault="005E4333" w:rsidP="0033215D"/>
        </w:tc>
      </w:tr>
    </w:tbl>
    <w:p w:rsidR="005E4333" w:rsidRPr="005E4333" w:rsidRDefault="005E4333" w:rsidP="005E4333"/>
    <w:p w:rsidR="004976FA" w:rsidRDefault="004976FA" w:rsidP="004976FA">
      <w:pPr>
        <w:pStyle w:val="4"/>
        <w:numPr>
          <w:ilvl w:val="3"/>
          <w:numId w:val="2"/>
        </w:numPr>
      </w:pPr>
      <w:r w:rsidRPr="00494D04">
        <w:rPr>
          <w:rFonts w:hint="eastAsia"/>
          <w:strike/>
        </w:rPr>
        <w:t>Obsolete</w:t>
      </w:r>
      <w:r>
        <w:rPr>
          <w:rFonts w:hint="eastAsia"/>
        </w:rPr>
        <w:t>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1D5AE0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FE4219" w:rsidRDefault="001D5AE0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1D5AE0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NS</w:t>
      </w:r>
      <w:r>
        <w:rPr>
          <w:rFonts w:hint="eastAsia"/>
        </w:rPr>
        <w:t>轮询</w:t>
      </w:r>
    </w:p>
    <w:p w:rsidR="00E03AF4" w:rsidRDefault="001D5AE0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1D5AE0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E166DF" w:rsidRPr="00D32D6B" w:rsidRDefault="00E166DF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1D5AE0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配置查询</w:t>
      </w:r>
    </w:p>
    <w:p w:rsidR="00E52AED" w:rsidRDefault="001D5AE0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1D5AE0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4D3632" w:rsidP="003441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</w:t>
      </w:r>
      <w:r w:rsidR="0034419A">
        <w:rPr>
          <w:rFonts w:hint="eastAsia"/>
        </w:rPr>
        <w:t>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0442EC" w:rsidTr="00101943">
        <w:tc>
          <w:tcPr>
            <w:tcW w:w="843" w:type="dxa"/>
          </w:tcPr>
          <w:p w:rsidR="000442EC" w:rsidRDefault="000442EC" w:rsidP="004336F1">
            <w:r>
              <w:t>12</w:t>
            </w:r>
          </w:p>
        </w:tc>
        <w:tc>
          <w:tcPr>
            <w:tcW w:w="1284" w:type="dxa"/>
          </w:tcPr>
          <w:p w:rsidR="000442EC" w:rsidRDefault="000442EC" w:rsidP="004336F1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0442EC" w:rsidRDefault="000442EC" w:rsidP="004336F1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>
            <w:r>
              <w:t>T</w:t>
            </w:r>
            <w:r>
              <w:rPr>
                <w:rFonts w:hint="eastAsia"/>
              </w:rPr>
              <w:t>odo</w:t>
            </w:r>
          </w:p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31AAF"/>
    <w:rsid w:val="0003444B"/>
    <w:rsid w:val="000442EC"/>
    <w:rsid w:val="0004599E"/>
    <w:rsid w:val="00050333"/>
    <w:rsid w:val="00050416"/>
    <w:rsid w:val="0005400A"/>
    <w:rsid w:val="00056B00"/>
    <w:rsid w:val="0005792D"/>
    <w:rsid w:val="00060639"/>
    <w:rsid w:val="00062F99"/>
    <w:rsid w:val="00072C48"/>
    <w:rsid w:val="00091751"/>
    <w:rsid w:val="00092440"/>
    <w:rsid w:val="00093670"/>
    <w:rsid w:val="000969AB"/>
    <w:rsid w:val="000A1127"/>
    <w:rsid w:val="000A3DAD"/>
    <w:rsid w:val="000A5069"/>
    <w:rsid w:val="000A6678"/>
    <w:rsid w:val="000B0C32"/>
    <w:rsid w:val="000B1076"/>
    <w:rsid w:val="000B36C7"/>
    <w:rsid w:val="000B41C4"/>
    <w:rsid w:val="000E6E2C"/>
    <w:rsid w:val="000E798F"/>
    <w:rsid w:val="00101943"/>
    <w:rsid w:val="0015385A"/>
    <w:rsid w:val="001601ED"/>
    <w:rsid w:val="0016237D"/>
    <w:rsid w:val="001728E7"/>
    <w:rsid w:val="00173C4C"/>
    <w:rsid w:val="001846EE"/>
    <w:rsid w:val="001871CE"/>
    <w:rsid w:val="001977D2"/>
    <w:rsid w:val="001A5988"/>
    <w:rsid w:val="001C5870"/>
    <w:rsid w:val="001D5AE0"/>
    <w:rsid w:val="001D72F3"/>
    <w:rsid w:val="001E0ED4"/>
    <w:rsid w:val="001E337B"/>
    <w:rsid w:val="001E7371"/>
    <w:rsid w:val="001F5DE6"/>
    <w:rsid w:val="001F710E"/>
    <w:rsid w:val="00205BD6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A76FB"/>
    <w:rsid w:val="002B5CD8"/>
    <w:rsid w:val="002C3670"/>
    <w:rsid w:val="002D0CBC"/>
    <w:rsid w:val="002D7438"/>
    <w:rsid w:val="00314BD1"/>
    <w:rsid w:val="00315C85"/>
    <w:rsid w:val="00315FB3"/>
    <w:rsid w:val="003303F2"/>
    <w:rsid w:val="00333951"/>
    <w:rsid w:val="0034419A"/>
    <w:rsid w:val="00371CEF"/>
    <w:rsid w:val="00372D8D"/>
    <w:rsid w:val="00383B67"/>
    <w:rsid w:val="00386FC0"/>
    <w:rsid w:val="00391677"/>
    <w:rsid w:val="003F6C72"/>
    <w:rsid w:val="0041072D"/>
    <w:rsid w:val="00412E08"/>
    <w:rsid w:val="00423307"/>
    <w:rsid w:val="00423361"/>
    <w:rsid w:val="00433563"/>
    <w:rsid w:val="00443B90"/>
    <w:rsid w:val="0045202D"/>
    <w:rsid w:val="00467D60"/>
    <w:rsid w:val="004770C5"/>
    <w:rsid w:val="00484099"/>
    <w:rsid w:val="00492668"/>
    <w:rsid w:val="00494D04"/>
    <w:rsid w:val="004976FA"/>
    <w:rsid w:val="004B1C36"/>
    <w:rsid w:val="004C011F"/>
    <w:rsid w:val="004C04DA"/>
    <w:rsid w:val="004D3632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E4333"/>
    <w:rsid w:val="005E68F4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567AB"/>
    <w:rsid w:val="006736DD"/>
    <w:rsid w:val="006870C8"/>
    <w:rsid w:val="006930AE"/>
    <w:rsid w:val="00693F55"/>
    <w:rsid w:val="006C15A5"/>
    <w:rsid w:val="006E0F04"/>
    <w:rsid w:val="006E6113"/>
    <w:rsid w:val="006F157F"/>
    <w:rsid w:val="00710003"/>
    <w:rsid w:val="00760ADB"/>
    <w:rsid w:val="00764CB3"/>
    <w:rsid w:val="00767EA4"/>
    <w:rsid w:val="007A5D9F"/>
    <w:rsid w:val="007A6BA0"/>
    <w:rsid w:val="007A7E9B"/>
    <w:rsid w:val="007B367E"/>
    <w:rsid w:val="007B7909"/>
    <w:rsid w:val="007C143A"/>
    <w:rsid w:val="007C2B8E"/>
    <w:rsid w:val="007C76C6"/>
    <w:rsid w:val="007D047C"/>
    <w:rsid w:val="007E50A5"/>
    <w:rsid w:val="007E7C55"/>
    <w:rsid w:val="007F0913"/>
    <w:rsid w:val="007F6542"/>
    <w:rsid w:val="00802C99"/>
    <w:rsid w:val="00822BBC"/>
    <w:rsid w:val="00824CE3"/>
    <w:rsid w:val="008300D2"/>
    <w:rsid w:val="00833E32"/>
    <w:rsid w:val="00837F6E"/>
    <w:rsid w:val="00840A61"/>
    <w:rsid w:val="00842EDC"/>
    <w:rsid w:val="00867154"/>
    <w:rsid w:val="00875626"/>
    <w:rsid w:val="0089564F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662DC"/>
    <w:rsid w:val="0097502B"/>
    <w:rsid w:val="00975866"/>
    <w:rsid w:val="00983FA0"/>
    <w:rsid w:val="009A1A35"/>
    <w:rsid w:val="009B747B"/>
    <w:rsid w:val="009C1286"/>
    <w:rsid w:val="009E0007"/>
    <w:rsid w:val="00A154FD"/>
    <w:rsid w:val="00A308D1"/>
    <w:rsid w:val="00A467EC"/>
    <w:rsid w:val="00A51F49"/>
    <w:rsid w:val="00A61E55"/>
    <w:rsid w:val="00A76BBF"/>
    <w:rsid w:val="00A775F8"/>
    <w:rsid w:val="00A828BE"/>
    <w:rsid w:val="00A9266D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6551A"/>
    <w:rsid w:val="00B94C54"/>
    <w:rsid w:val="00BC1980"/>
    <w:rsid w:val="00C00F8A"/>
    <w:rsid w:val="00C028F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25F9C"/>
    <w:rsid w:val="00D32D6B"/>
    <w:rsid w:val="00D47863"/>
    <w:rsid w:val="00D523E3"/>
    <w:rsid w:val="00D52DA0"/>
    <w:rsid w:val="00D74E88"/>
    <w:rsid w:val="00D858FE"/>
    <w:rsid w:val="00D87A79"/>
    <w:rsid w:val="00D94AFE"/>
    <w:rsid w:val="00DA4D2B"/>
    <w:rsid w:val="00DB6A03"/>
    <w:rsid w:val="00DB7AF6"/>
    <w:rsid w:val="00DE22A8"/>
    <w:rsid w:val="00DE68FD"/>
    <w:rsid w:val="00E03AF4"/>
    <w:rsid w:val="00E166DF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37D22"/>
    <w:rsid w:val="00F504A2"/>
    <w:rsid w:val="00F538B0"/>
    <w:rsid w:val="00F54D6E"/>
    <w:rsid w:val="00F578DB"/>
    <w:rsid w:val="00F612C0"/>
    <w:rsid w:val="00F71595"/>
    <w:rsid w:val="00F7291F"/>
    <w:rsid w:val="00F87084"/>
    <w:rsid w:val="00FB4990"/>
    <w:rsid w:val="00FC56B5"/>
    <w:rsid w:val="00FD2111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3" type="callout" idref="#_x0000_s1234"/>
        <o:r id="V:Rule24" type="callout" idref="#_x0000_s1235"/>
        <o:r id="V:Rule46" type="callout" idref="#_x0000_s1154"/>
        <o:r id="V:Rule63" type="callout" idref="#_x0000_s1152"/>
        <o:r id="V:Rule64" type="connector" idref="#_x0000_s1146"/>
        <o:r id="V:Rule65" type="connector" idref="#_x0000_s1221"/>
        <o:r id="V:Rule66" type="connector" idref="#_x0000_s1231"/>
        <o:r id="V:Rule67" type="connector" idref="#_x0000_s1134"/>
        <o:r id="V:Rule68" type="connector" idref="#_x0000_s1088"/>
        <o:r id="V:Rule69" type="connector" idref="#_x0000_s1226"/>
        <o:r id="V:Rule70" type="connector" idref="#_x0000_s1144">
          <o:proxy start="" idref="#_x0000_s1148" connectloc="2"/>
        </o:r>
        <o:r id="V:Rule71" type="connector" idref="#_x0000_s1190"/>
        <o:r id="V:Rule72" type="connector" idref="#_x0000_s1220"/>
        <o:r id="V:Rule73" type="connector" idref="#_x0000_s1059"/>
        <o:r id="V:Rule74" type="connector" idref="#_x0000_s1028">
          <o:proxy start="" idref="#_x0000_s1032" connectloc="2"/>
        </o:r>
        <o:r id="V:Rule75" type="connector" idref="#_x0000_s1145"/>
        <o:r id="V:Rule76" type="connector" idref="#_x0000_s1080"/>
        <o:r id="V:Rule77" type="connector" idref="#_x0000_s1094">
          <o:proxy start="" idref="#_x0000_s1098" connectloc="2"/>
        </o:r>
        <o:r id="V:Rule78" type="connector" idref="#_x0000_s1143">
          <o:proxy start="" idref="#_x0000_s1147" connectloc="2"/>
        </o:r>
        <o:r id="V:Rule79" type="connector" idref="#_x0000_s1067">
          <o:proxy start="" idref="#_x0000_s1071" connectloc="2"/>
        </o:r>
        <o:r id="V:Rule80" type="connector" idref="#_x0000_s1090"/>
        <o:r id="V:Rule81" type="connector" idref="#_x0000_s1108"/>
        <o:r id="V:Rule82" type="connector" idref="#_x0000_s1165">
          <o:proxy start="" idref="#_x0000_s1162" connectloc="0"/>
        </o:r>
        <o:r id="V:Rule83" type="connector" idref="#_x0000_s1068"/>
        <o:r id="V:Rule84" type="connector" idref="#_x0000_s1029">
          <o:proxy start="" idref="#_x0000_s1033" connectloc="2"/>
        </o:r>
        <o:r id="V:Rule85" type="connector" idref="#_x0000_s1122"/>
        <o:r id="V:Rule86" type="connector" idref="#_x0000_s1170"/>
        <o:r id="V:Rule87" type="connector" idref="#_x0000_s1078">
          <o:proxy start="" idref="#_x0000_s1082" connectloc="2"/>
        </o:r>
        <o:r id="V:Rule88" type="connector" idref="#_x0000_s1116"/>
        <o:r id="V:Rule89" type="connector" idref="#_x0000_s1172"/>
        <o:r id="V:Rule90" type="connector" idref="#_x0000_s1166"/>
        <o:r id="V:Rule91" type="connector" idref="#_x0000_s1171"/>
        <o:r id="V:Rule92" type="connector" idref="#_x0000_s1069"/>
        <o:r id="V:Rule93" type="connector" idref="#_x0000_s1227"/>
        <o:r id="V:Rule94" type="connector" idref="#_x0000_s1232"/>
        <o:r id="V:Rule95" type="connector" idref="#_x0000_s1219"/>
        <o:r id="V:Rule96" type="connector" idref="#_x0000_s1118"/>
        <o:r id="V:Rule97" type="connector" idref="#_x0000_s1131">
          <o:proxy start="" idref="#_x0000_s1135" connectloc="2"/>
        </o:r>
        <o:r id="V:Rule98" type="connector" idref="#_x0000_s1114"/>
        <o:r id="V:Rule99" type="connector" idref="#_x0000_s1133"/>
        <o:r id="V:Rule100" type="connector" idref="#_x0000_s1097"/>
        <o:r id="V:Rule101" type="connector" idref="#_x0000_s1167"/>
        <o:r id="V:Rule102" type="connector" idref="#_x0000_s1106">
          <o:proxy start="" idref="#_x0000_s1109" connectloc="2"/>
        </o:r>
        <o:r id="V:Rule103" type="connector" idref="#_x0000_s1212"/>
        <o:r id="V:Rule104" type="connector" idref="#_x0000_s1030"/>
        <o:r id="V:Rule105" type="connector" idref="#_x0000_s1120"/>
        <o:r id="V:Rule106" type="connector" idref="#_x0000_s1211"/>
        <o:r id="V:Rule107" type="connector" idref="#_x0000_s1079">
          <o:proxy start="" idref="#_x0000_s1083" connectloc="2"/>
        </o:r>
        <o:r id="V:Rule108" type="connector" idref="#_x0000_s1095">
          <o:proxy start="" idref="#_x0000_s1099" connectloc="2"/>
        </o:r>
        <o:r id="V:Rule109" type="connector" idref="#_x0000_s1066">
          <o:proxy start="" idref="#_x0000_s1070" connectloc="2"/>
        </o:r>
        <o:r id="V:Rule110" type="connector" idref="#_x0000_s1230"/>
        <o:r id="V:Rule111" type="connector" idref="#_x0000_s1107">
          <o:proxy start="" idref="#_x0000_s1110" connectloc="2"/>
        </o:r>
        <o:r id="V:Rule112" type="connector" idref="#_x0000_s1031"/>
        <o:r id="V:Rule113" type="connector" idref="#_x0000_s1191"/>
        <o:r id="V:Rule114" type="connector" idref="#_x0000_s1213"/>
        <o:r id="V:Rule115" type="connector" idref="#_x0000_s1081"/>
        <o:r id="V:Rule116" type="connector" idref="#_x0000_s1192"/>
        <o:r id="V:Rule117" type="connector" idref="#_x0000_s1225"/>
        <o:r id="V:Rule118" type="connector" idref="#_x0000_s1132">
          <o:proxy start="" idref="#_x0000_s1136" connectloc="2"/>
        </o:r>
        <o:r id="V:Rule119" type="connector" idref="#_x0000_s1057">
          <o:proxy start="" idref="#_x0000_s1061" connectloc="2"/>
        </o:r>
        <o:r id="V:Rule120" type="connector" idref="#_x0000_s1056">
          <o:proxy start="" idref="#_x0000_s1060" connectloc="2"/>
        </o:r>
        <o:r id="V:Rule121" type="connector" idref="#_x0000_s1058"/>
        <o:r id="V:Rule122" type="connector" idref="#_x0000_s1163">
          <o:proxy start="" idref="#_x0000_s1161" connectloc="3"/>
          <o:proxy end="" idref="#_x0000_s116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B3BF7EBE-1C93-4B4C-84AA-161D4B2031E2}" type="presOf" srcId="{F267911F-58E9-4583-B8CB-26D3E675B214}" destId="{E1700076-3192-41DA-B84D-0F571DA9C824}" srcOrd="0" destOrd="0" presId="urn:microsoft.com/office/officeart/2005/8/layout/hierarchy4"/>
    <dgm:cxn modelId="{B874EE2F-9119-47A0-AB37-AA0EC3C50A70}" type="presOf" srcId="{EB0DB075-5FF2-4D07-80AA-96E1963A0B5D}" destId="{E2F5904B-63AF-41DA-866F-84D8435BB29B}" srcOrd="0" destOrd="0" presId="urn:microsoft.com/office/officeart/2005/8/layout/hierarchy4"/>
    <dgm:cxn modelId="{8E937E96-5DAF-4506-AE38-28FEA4AC3AE7}" type="presOf" srcId="{414517EA-D034-4F44-B80E-8CA6BE885E4E}" destId="{55CDB507-0B61-4564-AEF1-6527A3FF31F0}" srcOrd="0" destOrd="0" presId="urn:microsoft.com/office/officeart/2005/8/layout/hierarchy4"/>
    <dgm:cxn modelId="{42D757AE-171D-47FA-94BC-FF8CC61379B9}" type="presOf" srcId="{F469F318-4B1C-450B-90EF-7D976A7F6827}" destId="{1F13F14D-8A90-4A4B-85CA-8B366ED2D447}" srcOrd="0" destOrd="0" presId="urn:microsoft.com/office/officeart/2005/8/layout/hierarchy4"/>
    <dgm:cxn modelId="{6181B056-B571-4F65-BF7C-1B50531A2D3A}" type="presOf" srcId="{6F733935-FBF2-479B-B9BD-489D8064DB87}" destId="{0EAD9EE3-97DB-4C12-8374-563399B78120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FF5CA6F5-FF7C-4405-898F-594E7EFA0C3C}" type="presOf" srcId="{D065A794-B4EA-4129-9C44-912B7F67C0B3}" destId="{1BAB1627-4612-4413-99ED-D6FB9DC2E275}" srcOrd="0" destOrd="0" presId="urn:microsoft.com/office/officeart/2005/8/layout/hierarchy4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61142328-1019-43DC-8553-E72DBB047B53}" type="presOf" srcId="{8C6C7457-D1FB-4CF1-BCDB-E6BD0FD9997F}" destId="{84806627-DE24-47AA-8E23-32F8FBF6A318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03B15BF4-9A0D-4F3E-84E0-17C4D3E875A5}" type="presOf" srcId="{D4D064DF-5AC3-42A2-BA86-091577D95B14}" destId="{536A2CE1-0F11-4B31-8209-A4657A91DFF1}" srcOrd="0" destOrd="0" presId="urn:microsoft.com/office/officeart/2005/8/layout/hierarchy4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8AA22C6D-850E-4328-ADD9-AC71EAF6AEE4}" type="presOf" srcId="{906FE0F9-427F-41A0-949C-9B0AC0F4C647}" destId="{02EFD975-6519-4670-9BB2-E7537AC28A95}" srcOrd="0" destOrd="0" presId="urn:microsoft.com/office/officeart/2005/8/layout/hierarchy4"/>
    <dgm:cxn modelId="{0BD6DCDB-4644-4EC1-93CF-32CD144079BD}" type="presParOf" srcId="{1BAB1627-4612-4413-99ED-D6FB9DC2E275}" destId="{3F139D8A-70FE-4C92-B02E-369B90304DC3}" srcOrd="0" destOrd="0" presId="urn:microsoft.com/office/officeart/2005/8/layout/hierarchy4"/>
    <dgm:cxn modelId="{52913EFA-8505-4E1A-AB41-F9A9BF5DF62E}" type="presParOf" srcId="{3F139D8A-70FE-4C92-B02E-369B90304DC3}" destId="{E2F5904B-63AF-41DA-866F-84D8435BB29B}" srcOrd="0" destOrd="0" presId="urn:microsoft.com/office/officeart/2005/8/layout/hierarchy4"/>
    <dgm:cxn modelId="{EB27C71D-90BC-4547-889D-544F56FA926C}" type="presParOf" srcId="{3F139D8A-70FE-4C92-B02E-369B90304DC3}" destId="{E861620E-2C18-4E2C-A683-69D9523F2BD2}" srcOrd="1" destOrd="0" presId="urn:microsoft.com/office/officeart/2005/8/layout/hierarchy4"/>
    <dgm:cxn modelId="{2CD2BF98-737B-4F1A-99E3-3356C2E1309F}" type="presParOf" srcId="{3F139D8A-70FE-4C92-B02E-369B90304DC3}" destId="{7EF41F71-B482-4264-AA60-D96AA335112D}" srcOrd="2" destOrd="0" presId="urn:microsoft.com/office/officeart/2005/8/layout/hierarchy4"/>
    <dgm:cxn modelId="{3325C370-0651-47B7-B07F-7BB891EBFEED}" type="presParOf" srcId="{7EF41F71-B482-4264-AA60-D96AA335112D}" destId="{CEEAF699-6CF2-48C8-A0AD-754CDA9095E2}" srcOrd="0" destOrd="0" presId="urn:microsoft.com/office/officeart/2005/8/layout/hierarchy4"/>
    <dgm:cxn modelId="{E7FCEA81-3717-4419-9E5F-BF9B8B1FC93E}" type="presParOf" srcId="{CEEAF699-6CF2-48C8-A0AD-754CDA9095E2}" destId="{536A2CE1-0F11-4B31-8209-A4657A91DFF1}" srcOrd="0" destOrd="0" presId="urn:microsoft.com/office/officeart/2005/8/layout/hierarchy4"/>
    <dgm:cxn modelId="{345AFB10-3A15-4EF9-9210-D913DB9E568F}" type="presParOf" srcId="{CEEAF699-6CF2-48C8-A0AD-754CDA9095E2}" destId="{32695BD1-CA44-44E2-9458-C0CE1B9005B2}" srcOrd="1" destOrd="0" presId="urn:microsoft.com/office/officeart/2005/8/layout/hierarchy4"/>
    <dgm:cxn modelId="{B950444B-397E-488E-9D1E-82B46A4D5456}" type="presParOf" srcId="{CEEAF699-6CF2-48C8-A0AD-754CDA9095E2}" destId="{FF2E3876-2B63-4FAE-95D9-2DE008CD69C7}" srcOrd="2" destOrd="0" presId="urn:microsoft.com/office/officeart/2005/8/layout/hierarchy4"/>
    <dgm:cxn modelId="{9887DF1E-4944-4F28-87D6-C55C58437D53}" type="presParOf" srcId="{FF2E3876-2B63-4FAE-95D9-2DE008CD69C7}" destId="{CEC83CB8-8ACE-4588-8873-9EE61DB25D96}" srcOrd="0" destOrd="0" presId="urn:microsoft.com/office/officeart/2005/8/layout/hierarchy4"/>
    <dgm:cxn modelId="{59D7A6AC-1285-4A75-B3E5-224E1B821F34}" type="presParOf" srcId="{CEC83CB8-8ACE-4588-8873-9EE61DB25D96}" destId="{55CDB507-0B61-4564-AEF1-6527A3FF31F0}" srcOrd="0" destOrd="0" presId="urn:microsoft.com/office/officeart/2005/8/layout/hierarchy4"/>
    <dgm:cxn modelId="{5843A602-98D0-41C9-A2E2-277D959AED16}" type="presParOf" srcId="{CEC83CB8-8ACE-4588-8873-9EE61DB25D96}" destId="{C1C4AD20-FF89-4C52-817F-1A4344E19DC1}" srcOrd="1" destOrd="0" presId="urn:microsoft.com/office/officeart/2005/8/layout/hierarchy4"/>
    <dgm:cxn modelId="{D1A46F42-FE6C-48B6-A256-456E89EF1CC9}" type="presParOf" srcId="{CEC83CB8-8ACE-4588-8873-9EE61DB25D96}" destId="{B5F2983D-888A-4489-BCD5-5BEA1C74553E}" srcOrd="2" destOrd="0" presId="urn:microsoft.com/office/officeart/2005/8/layout/hierarchy4"/>
    <dgm:cxn modelId="{009C90C9-4A89-4707-ACB8-59355A386C39}" type="presParOf" srcId="{B5F2983D-888A-4489-BCD5-5BEA1C74553E}" destId="{E7EAB411-B131-4D4D-B2B4-3A9BC872E877}" srcOrd="0" destOrd="0" presId="urn:microsoft.com/office/officeart/2005/8/layout/hierarchy4"/>
    <dgm:cxn modelId="{15B960DB-A14A-4D4D-8F2D-218601FF2991}" type="presParOf" srcId="{E7EAB411-B131-4D4D-B2B4-3A9BC872E877}" destId="{02EFD975-6519-4670-9BB2-E7537AC28A95}" srcOrd="0" destOrd="0" presId="urn:microsoft.com/office/officeart/2005/8/layout/hierarchy4"/>
    <dgm:cxn modelId="{9D5EFADD-A667-457A-BA7E-36FAE2535092}" type="presParOf" srcId="{E7EAB411-B131-4D4D-B2B4-3A9BC872E877}" destId="{F3485657-12B1-4F3F-8BC2-891A3BB0E724}" srcOrd="1" destOrd="0" presId="urn:microsoft.com/office/officeart/2005/8/layout/hierarchy4"/>
    <dgm:cxn modelId="{37E2411F-E08D-478F-B01F-A0D0425AF10B}" type="presParOf" srcId="{E7EAB411-B131-4D4D-B2B4-3A9BC872E877}" destId="{9E65ECD0-306F-41A3-89C7-22E3FB96CB4D}" srcOrd="2" destOrd="0" presId="urn:microsoft.com/office/officeart/2005/8/layout/hierarchy4"/>
    <dgm:cxn modelId="{C8CA7AA0-FBB3-428B-8E77-7039D2D9EBCA}" type="presParOf" srcId="{9E65ECD0-306F-41A3-89C7-22E3FB96CB4D}" destId="{65FD403A-CF09-49E4-B22E-D551E6E7B5A5}" srcOrd="0" destOrd="0" presId="urn:microsoft.com/office/officeart/2005/8/layout/hierarchy4"/>
    <dgm:cxn modelId="{4ACDC5AD-6437-49B0-B4DB-CEAE0D843EF9}" type="presParOf" srcId="{65FD403A-CF09-49E4-B22E-D551E6E7B5A5}" destId="{1F13F14D-8A90-4A4B-85CA-8B366ED2D447}" srcOrd="0" destOrd="0" presId="urn:microsoft.com/office/officeart/2005/8/layout/hierarchy4"/>
    <dgm:cxn modelId="{3E2BF017-644B-489E-8D84-2F5A6B71CADE}" type="presParOf" srcId="{65FD403A-CF09-49E4-B22E-D551E6E7B5A5}" destId="{6B3418E7-5D1C-4F70-997B-7386685CF758}" srcOrd="1" destOrd="0" presId="urn:microsoft.com/office/officeart/2005/8/layout/hierarchy4"/>
    <dgm:cxn modelId="{9FFC564A-4CB7-4D64-B78C-16D25F8D89BC}" type="presParOf" srcId="{65FD403A-CF09-49E4-B22E-D551E6E7B5A5}" destId="{507B7A2E-DAE6-497E-91F9-DD5302E7C7C9}" srcOrd="2" destOrd="0" presId="urn:microsoft.com/office/officeart/2005/8/layout/hierarchy4"/>
    <dgm:cxn modelId="{F3EA2BD7-F3A9-4351-B234-6F8A68CB2530}" type="presParOf" srcId="{507B7A2E-DAE6-497E-91F9-DD5302E7C7C9}" destId="{786B703D-8308-4802-A203-2375029170D8}" srcOrd="0" destOrd="0" presId="urn:microsoft.com/office/officeart/2005/8/layout/hierarchy4"/>
    <dgm:cxn modelId="{EA905F95-14AC-4FC7-B6AE-7809C6A27763}" type="presParOf" srcId="{786B703D-8308-4802-A203-2375029170D8}" destId="{0EAD9EE3-97DB-4C12-8374-563399B78120}" srcOrd="0" destOrd="0" presId="urn:microsoft.com/office/officeart/2005/8/layout/hierarchy4"/>
    <dgm:cxn modelId="{BD817C73-037C-4F15-8990-93DC0E06F72D}" type="presParOf" srcId="{786B703D-8308-4802-A203-2375029170D8}" destId="{9898FE8E-7EF0-4366-A3D3-1629CFDF4090}" srcOrd="1" destOrd="0" presId="urn:microsoft.com/office/officeart/2005/8/layout/hierarchy4"/>
    <dgm:cxn modelId="{EB9BCDDE-55EE-45FB-AFCD-3415B876B5A3}" type="presParOf" srcId="{786B703D-8308-4802-A203-2375029170D8}" destId="{AEAD03D1-D435-4318-A0FE-C219181D1F7F}" srcOrd="2" destOrd="0" presId="urn:microsoft.com/office/officeart/2005/8/layout/hierarchy4"/>
    <dgm:cxn modelId="{E390634E-A1D4-4EDA-BEE9-C63CC44DEFE1}" type="presParOf" srcId="{AEAD03D1-D435-4318-A0FE-C219181D1F7F}" destId="{BC9BDAFE-4117-4453-BC18-94F4465745A9}" srcOrd="0" destOrd="0" presId="urn:microsoft.com/office/officeart/2005/8/layout/hierarchy4"/>
    <dgm:cxn modelId="{9EBDC689-A04A-4598-B755-FBF8E7BD157D}" type="presParOf" srcId="{BC9BDAFE-4117-4453-BC18-94F4465745A9}" destId="{84806627-DE24-47AA-8E23-32F8FBF6A318}" srcOrd="0" destOrd="0" presId="urn:microsoft.com/office/officeart/2005/8/layout/hierarchy4"/>
    <dgm:cxn modelId="{B48CE99A-7BE0-49CA-B386-818A10F0C7A6}" type="presParOf" srcId="{BC9BDAFE-4117-4453-BC18-94F4465745A9}" destId="{6C0524D1-2DD5-4F6F-8F86-09E82C328D78}" srcOrd="1" destOrd="0" presId="urn:microsoft.com/office/officeart/2005/8/layout/hierarchy4"/>
    <dgm:cxn modelId="{1D750434-543B-4FD4-85BF-F401A7534317}" type="presParOf" srcId="{BC9BDAFE-4117-4453-BC18-94F4465745A9}" destId="{B7127BE6-14B7-4EF4-B4A9-3499B4439AA0}" srcOrd="2" destOrd="0" presId="urn:microsoft.com/office/officeart/2005/8/layout/hierarchy4"/>
    <dgm:cxn modelId="{B61B6775-A2DC-4A87-B58D-4797D7C74E64}" type="presParOf" srcId="{B7127BE6-14B7-4EF4-B4A9-3499B4439AA0}" destId="{6F7B56ED-15E2-4340-9655-232633D0921B}" srcOrd="0" destOrd="0" presId="urn:microsoft.com/office/officeart/2005/8/layout/hierarchy4"/>
    <dgm:cxn modelId="{FEEE0E89-E94C-4B34-88EA-6044AD745936}" type="presParOf" srcId="{6F7B56ED-15E2-4340-9655-232633D0921B}" destId="{E1700076-3192-41DA-B84D-0F571DA9C824}" srcOrd="0" destOrd="0" presId="urn:microsoft.com/office/officeart/2005/8/layout/hierarchy4"/>
    <dgm:cxn modelId="{79FC512C-0460-4C97-BE45-6222B70E5DE4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20182</TotalTime>
  <Pages>21</Pages>
  <Words>1430</Words>
  <Characters>8153</Characters>
  <Application>Microsoft Office Word</Application>
  <DocSecurity>0</DocSecurity>
  <Lines>67</Lines>
  <Paragraphs>19</Paragraphs>
  <ScaleCrop>false</ScaleCrop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242</cp:revision>
  <dcterms:created xsi:type="dcterms:W3CDTF">2018-09-29T01:50:00Z</dcterms:created>
  <dcterms:modified xsi:type="dcterms:W3CDTF">2018-12-05T01:03:00Z</dcterms:modified>
</cp:coreProperties>
</file>