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集中式控制平面基础上，使用以</w:t>
      </w:r>
      <w:r>
        <w:rPr>
          <w:rFonts w:hint="eastAsia"/>
        </w:rPr>
        <w:t>Floyd</w:t>
      </w:r>
      <w:r>
        <w:rPr>
          <w:rFonts w:hint="eastAsia"/>
        </w:rPr>
        <w:t>算法搜索延时最优路径的思路，以达到网络实时性的全局优化目的。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w:t>
      </w:r>
      <w:r w:rsidR="00B62A0A">
        <w:rPr>
          <w:rFonts w:hint="eastAsia"/>
        </w:rPr>
        <w:t>较</w:t>
      </w:r>
      <w:r>
        <w:rPr>
          <w:rFonts w:hint="eastAsia"/>
        </w:rPr>
        <w:t>优时延路径，从而给交换机提供动态数据流转发策略。本文利用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Pr>
          <w:rFonts w:hint="eastAsia"/>
        </w:rPr>
        <w:t>SDN</w:t>
      </w:r>
      <w:r>
        <w:rPr>
          <w:rFonts w:hint="eastAsia"/>
        </w:rPr>
        <w:t>网络实时性能研究。</w:t>
      </w:r>
    </w:p>
    <w:p w:rsidR="005529A3" w:rsidRDefault="005529A3" w:rsidP="005529A3"/>
    <w:p w:rsidR="005529A3" w:rsidRDefault="005529A3" w:rsidP="005529A3">
      <w:pPr>
        <w:pStyle w:val="2"/>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pPr>
      <w:r>
        <w:rPr>
          <w:rFonts w:hint="eastAsia"/>
        </w:rPr>
        <w:t>RYU</w:t>
      </w:r>
      <w:r>
        <w:rPr>
          <w:rFonts w:hint="eastAsia"/>
        </w:rPr>
        <w:t>介绍</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架构模型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研究环境：</w:t>
      </w:r>
      <w:r w:rsidR="00261828" w:rsidRPr="00261828">
        <w:t>RYU 4.9/fedora22-x64</w:t>
      </w:r>
    </w:p>
    <w:p w:rsidR="005529A3" w:rsidRDefault="005529A3" w:rsidP="005529A3"/>
    <w:p w:rsidR="005529A3" w:rsidRDefault="005529A3" w:rsidP="005529A3">
      <w:pPr>
        <w:pStyle w:val="3"/>
        <w:numPr>
          <w:ilvl w:val="1"/>
          <w:numId w:val="1"/>
        </w:numPr>
      </w:pPr>
      <w:proofErr w:type="spellStart"/>
      <w:r>
        <w:rPr>
          <w:rFonts w:hint="eastAsia"/>
        </w:rPr>
        <w:t>Mininet</w:t>
      </w:r>
      <w:proofErr w:type="spellEnd"/>
      <w:r>
        <w:rPr>
          <w:rFonts w:hint="eastAsia"/>
        </w:rPr>
        <w:t>介绍</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研究环境：</w:t>
      </w:r>
      <w:proofErr w:type="spellStart"/>
      <w:r>
        <w:rPr>
          <w:rFonts w:hint="eastAsia"/>
        </w:rPr>
        <w:t>M</w:t>
      </w:r>
      <w:r w:rsidR="007154B2" w:rsidRPr="007154B2">
        <w:t>ininet</w:t>
      </w:r>
      <w:proofErr w:type="spellEnd"/>
      <w:r w:rsidR="007154B2" w:rsidRPr="007154B2">
        <w:t xml:space="preserve"> 2.2.1/ubuntu14.04-x86</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5529A3" w:rsidP="005529A3">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Pr>
          <w:rFonts w:hint="eastAsia"/>
        </w:rPr>
        <w:t>.</w:t>
      </w:r>
    </w:p>
    <w:p w:rsidR="005529A3" w:rsidRDefault="005529A3" w:rsidP="005529A3"/>
    <w:p w:rsidR="005529A3" w:rsidRDefault="005529A3" w:rsidP="005529A3">
      <w:pPr>
        <w:pStyle w:val="3"/>
      </w:pPr>
      <w:r>
        <w:rPr>
          <w:rFonts w:hint="eastAsia"/>
        </w:rPr>
        <w:t xml:space="preserve">2.2 </w:t>
      </w:r>
      <w:r>
        <w:rPr>
          <w:rFonts w:hint="eastAsia"/>
        </w:rPr>
        <w:t>测量网络链路单向时延</w:t>
      </w:r>
    </w:p>
    <w:p w:rsidR="005529A3" w:rsidRDefault="005529A3" w:rsidP="005529A3">
      <w:pPr>
        <w:pStyle w:val="4"/>
      </w:pPr>
      <w:r>
        <w:rPr>
          <w:rFonts w:hint="eastAsia"/>
        </w:rPr>
        <w:t xml:space="preserve">2.2.1 </w:t>
      </w:r>
      <w:r>
        <w:rPr>
          <w:rFonts w:hint="eastAsia"/>
        </w:rPr>
        <w:t>时延测量原理</w:t>
      </w:r>
    </w:p>
    <w:p w:rsidR="00E172BA" w:rsidRPr="00E172BA" w:rsidRDefault="00AA0F8A"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314;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7754400,51849,69465600" strokecolor="#0070c0">
              <v:stroke endarrow="classic" endarrowwidth="narrow" endarrowlength="long"/>
            </v:shape>
            <v:shape id="_x0000_s1051" type="#_x0000_t202" style="position:absolute;left:4223;top:6130;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r>
        <w:rPr>
          <w:rFonts w:hint="eastAsia"/>
        </w:rPr>
        <w:t>通过分析</w:t>
      </w:r>
      <w:r>
        <w:rPr>
          <w:rFonts w:hint="eastAsia"/>
        </w:rPr>
        <w:t>SDN</w:t>
      </w:r>
      <w:r>
        <w:rPr>
          <w:rFonts w:hint="eastAsia"/>
        </w:rPr>
        <w:t>控制器与交换机之间的时延组成，可以得知如果对链路单向时延（蓝色箭头）进行测量，则近似等于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w:t>
      </w:r>
      <w:r>
        <w:rPr>
          <w:rFonts w:hint="eastAsia"/>
        </w:rPr>
        <w:lastRenderedPageBreak/>
        <w:t>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D05EB9"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2A5F4C" w:rsidRDefault="00AA0F8A" w:rsidP="002A5F4C">
      <w:pPr>
        <w:pStyle w:val="4"/>
      </w:pPr>
      <w:r>
        <w:rPr>
          <w:noProof/>
        </w:rPr>
        <w:pict>
          <v:rect id="_x0000_s1054" style="position:absolute;left:0;text-align:left;margin-left:284.3pt;margin-top:129.6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2A5F4C">
        <w:rPr>
          <w:rFonts w:hint="eastAsia"/>
        </w:rPr>
        <w:t>2.2.2 T</w:t>
      </w:r>
      <w:r w:rsidR="002A5F4C" w:rsidRPr="002A5F4C">
        <w:rPr>
          <w:rFonts w:hint="eastAsia"/>
          <w:vertAlign w:val="subscript"/>
        </w:rPr>
        <w:t>LLDP</w:t>
      </w:r>
      <w:r w:rsidR="002A5F4C">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p>
    <w:p w:rsidR="008C1DEB" w:rsidRDefault="008C1DEB" w:rsidP="005529A3">
      <w:pPr>
        <w:rPr>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vertAlign w:val="subscript"/>
        </w:rPr>
      </w:pPr>
    </w:p>
    <w:p w:rsidR="008C1DEB" w:rsidRDefault="008C1DEB" w:rsidP="005529A3">
      <w:pPr>
        <w:rPr>
          <w:vertAlign w:val="subscript"/>
        </w:rPr>
      </w:pPr>
    </w:p>
    <w:p w:rsidR="0031187C" w:rsidRDefault="0031187C" w:rsidP="005529A3">
      <w:pPr>
        <w:rPr>
          <w:vertAlign w:val="subscript"/>
        </w:rPr>
      </w:pPr>
    </w:p>
    <w:p w:rsidR="0031187C" w:rsidRDefault="0031187C" w:rsidP="005529A3">
      <w:pPr>
        <w:rPr>
          <w:vertAlign w:val="subscript"/>
        </w:rPr>
      </w:pPr>
    </w:p>
    <w:p w:rsidR="008C1DEB" w:rsidRDefault="008C1DEB" w:rsidP="008C1DEB">
      <w:pPr>
        <w:pStyle w:val="4"/>
      </w:pPr>
      <w:r>
        <w:rPr>
          <w:rFonts w:hint="eastAsia"/>
        </w:rPr>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D05EB9" w:rsidRDefault="008C1DEB" w:rsidP="005529A3">
      <w:proofErr w:type="spellStart"/>
      <w:r>
        <w:rPr>
          <w:rFonts w:hint="eastAsia"/>
        </w:rPr>
        <w:t>T</w:t>
      </w:r>
      <w:r>
        <w:rPr>
          <w:rFonts w:hint="eastAsia"/>
          <w:vertAlign w:val="subscript"/>
        </w:rPr>
        <w:t>echo</w:t>
      </w:r>
      <w:proofErr w:type="spellEnd"/>
      <w:r>
        <w:rPr>
          <w:rFonts w:hint="eastAsia"/>
        </w:rPr>
        <w:t>测量</w:t>
      </w:r>
      <w:r w:rsidR="008621AC">
        <w:rPr>
          <w:rFonts w:hint="eastAsia"/>
        </w:rPr>
        <w:t>分为两个步骤。首先</w:t>
      </w:r>
      <w:r w:rsidR="00522B1F">
        <w:rPr>
          <w:rFonts w:hint="eastAsia"/>
        </w:rPr>
        <w:t>编辑</w:t>
      </w:r>
      <w:proofErr w:type="spellStart"/>
      <w:r>
        <w:rPr>
          <w:rFonts w:hint="eastAsia"/>
        </w:rPr>
        <w:t>Ryu</w:t>
      </w:r>
      <w:proofErr w:type="spellEnd"/>
      <w:r>
        <w:rPr>
          <w:rFonts w:hint="eastAsia"/>
        </w:rPr>
        <w:t>的</w:t>
      </w:r>
      <w:r>
        <w:rPr>
          <w:rFonts w:hint="eastAsia"/>
        </w:rPr>
        <w:t>Controller</w:t>
      </w:r>
      <w:r>
        <w:rPr>
          <w:rFonts w:hint="eastAsia"/>
        </w:rPr>
        <w:t>模块代码，在</w:t>
      </w:r>
      <w:r w:rsidR="008621AC">
        <w:rPr>
          <w:rFonts w:hint="eastAsia"/>
        </w:rPr>
        <w:t>_</w:t>
      </w:r>
      <w:proofErr w:type="spellStart"/>
      <w:r w:rsidR="008621AC">
        <w:rPr>
          <w:rFonts w:hint="eastAsia"/>
        </w:rPr>
        <w:t>echo_request_loop</w:t>
      </w:r>
      <w:proofErr w:type="spellEnd"/>
      <w:r>
        <w:rPr>
          <w:rFonts w:hint="eastAsia"/>
        </w:rPr>
        <w:t>()</w:t>
      </w:r>
      <w:r>
        <w:rPr>
          <w:rFonts w:hint="eastAsia"/>
        </w:rPr>
        <w:t>中记录</w:t>
      </w:r>
      <w:proofErr w:type="spellStart"/>
      <w:r w:rsidR="00522B1F">
        <w:rPr>
          <w:rFonts w:hint="eastAsia"/>
        </w:rPr>
        <w:t>EchoRequest</w:t>
      </w:r>
      <w:proofErr w:type="spellEnd"/>
      <w:r w:rsidR="00522B1F">
        <w:rPr>
          <w:rFonts w:hint="eastAsia"/>
        </w:rPr>
        <w:t>消息</w:t>
      </w:r>
      <w:r>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D45A30">
        <w:rPr>
          <w:rFonts w:hint="eastAsia"/>
        </w:rPr>
        <w:t>；</w:t>
      </w:r>
    </w:p>
    <w:p w:rsidR="00E8583C" w:rsidRDefault="00AA0F8A" w:rsidP="005529A3">
      <w:r>
        <w:rPr>
          <w:noProof/>
        </w:rPr>
        <w:pict>
          <v:rect id="_x0000_s1057" style="position:absolute;left:0;text-align:left;margin-left:109.5pt;margin-top:654.9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=(int((time.time()-float(msg.data.decode('utf-8')))*1000000))&gt;&gt;1</w:t>
                  </w:r>
                </w:p>
              </w:txbxContent>
            </v:textbox>
            <w10:wrap type="square" anchorx="page" anchory="page"/>
          </v:rect>
        </w:pict>
      </w:r>
      <w:r>
        <w:rPr>
          <w:noProof/>
        </w:rPr>
        <w:pict>
          <v:rect id="_x0000_s1056" style="position:absolute;left:0;text-align:left;margin-left:113.45pt;margin-top:7in;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p>
    <w:p w:rsidR="008C1DEB" w:rsidRDefault="00FC2D78" w:rsidP="00D77357">
      <w:pPr>
        <w:pStyle w:val="3"/>
      </w:pPr>
      <w:r>
        <w:rPr>
          <w:rFonts w:hint="eastAsia"/>
        </w:rPr>
        <w:lastRenderedPageBreak/>
        <w:t>2.</w:t>
      </w:r>
      <w:r w:rsidR="00D77357">
        <w:rPr>
          <w:rFonts w:hint="eastAsia"/>
        </w:rPr>
        <w:t>3</w:t>
      </w:r>
      <w:r>
        <w:rPr>
          <w:rFonts w:hint="eastAsia"/>
        </w:rPr>
        <w:t xml:space="preserve"> </w:t>
      </w:r>
      <w:r>
        <w:rPr>
          <w:rFonts w:hint="eastAsia"/>
        </w:rPr>
        <w:t>生成</w:t>
      </w:r>
      <w:r w:rsidRPr="00FC2D78">
        <w:rPr>
          <w:rFonts w:hint="eastAsia"/>
        </w:rPr>
        <w:t>基于</w:t>
      </w:r>
      <w:r w:rsidR="00E87539">
        <w:rPr>
          <w:rFonts w:hint="eastAsia"/>
        </w:rPr>
        <w:t>单向</w:t>
      </w:r>
      <w:r w:rsidRPr="00FC2D78">
        <w:rPr>
          <w:rFonts w:hint="eastAsia"/>
        </w:rPr>
        <w:t>时延的邻接矩阵</w:t>
      </w:r>
    </w:p>
    <w:p w:rsidR="008C1DEB" w:rsidRDefault="00102C26" w:rsidP="005529A3">
      <w:r>
        <w:rPr>
          <w:rFonts w:hint="eastAsia"/>
          <w:noProof/>
        </w:rPr>
        <w:drawing>
          <wp:inline distT="0" distB="0" distL="0" distR="0">
            <wp:extent cx="5930646" cy="157435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3596" cy="1575141"/>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（图）通过链路单向时延计算公式生成的邻接矩阵</w:t>
      </w:r>
    </w:p>
    <w:p w:rsidR="008C1DEB" w:rsidRPr="00B30F9B" w:rsidRDefault="00D94D1D" w:rsidP="005529A3">
      <w:r>
        <w:rPr>
          <w:rFonts w:hint="eastAsia"/>
        </w:rPr>
        <w:t>利用程序计算出的</w:t>
      </w:r>
      <w:r>
        <w:rPr>
          <w:rFonts w:hint="eastAsia"/>
        </w:rPr>
        <w:t>T</w:t>
      </w:r>
      <w:r w:rsidRPr="00D94D1D">
        <w:rPr>
          <w:rFonts w:hint="eastAsia"/>
          <w:vertAlign w:val="subscript"/>
        </w:rPr>
        <w:t>LLDP</w:t>
      </w:r>
      <w:r>
        <w:rPr>
          <w:rFonts w:hint="eastAsia"/>
        </w:rPr>
        <w:t>和</w:t>
      </w:r>
      <w:proofErr w:type="spellStart"/>
      <w:r>
        <w:rPr>
          <w:rFonts w:hint="eastAsia"/>
        </w:rPr>
        <w:t>T</w:t>
      </w:r>
      <w:r w:rsidRPr="00D94D1D">
        <w:rPr>
          <w:rFonts w:hint="eastAsia"/>
          <w:vertAlign w:val="subscript"/>
        </w:rPr>
        <w:t>echo</w:t>
      </w:r>
      <w:proofErr w:type="spellEnd"/>
      <w:r>
        <w:rPr>
          <w:rFonts w:hint="eastAsia"/>
        </w:rPr>
        <w:t>值，通过公式可计算出链路时延，</w:t>
      </w:r>
      <w:r w:rsidR="003F78B4">
        <w:rPr>
          <w:rFonts w:hint="eastAsia"/>
        </w:rPr>
        <w:t>由于时延结果不存在负值，因此在处理非邻接链路时使用</w:t>
      </w:r>
      <w:r w:rsidR="003F78B4">
        <w:rPr>
          <w:rFonts w:hint="eastAsia"/>
        </w:rPr>
        <w:t>-1</w:t>
      </w:r>
      <w:r w:rsidR="003F78B4">
        <w:rPr>
          <w:rFonts w:hint="eastAsia"/>
        </w:rPr>
        <w:t>表示</w:t>
      </w:r>
      <w:r w:rsidR="00F17797">
        <w:rPr>
          <w:rFonts w:hint="eastAsia"/>
        </w:rPr>
        <w:t>不可达</w:t>
      </w:r>
      <w:r w:rsidR="003F78B4">
        <w:rPr>
          <w:rFonts w:hint="eastAsia"/>
        </w:rPr>
        <w:t>。</w:t>
      </w:r>
    </w:p>
    <w:p w:rsidR="008C1DEB" w:rsidRDefault="00DE2B63" w:rsidP="00FE247B">
      <w:pPr>
        <w:pStyle w:val="3"/>
      </w:pPr>
      <w:r>
        <w:rPr>
          <w:rFonts w:hint="eastAsia"/>
        </w:rPr>
        <w:t xml:space="preserve">2.4 </w:t>
      </w:r>
      <w:r w:rsidR="00347060">
        <w:rPr>
          <w:rFonts w:hint="eastAsia"/>
        </w:rPr>
        <w:t>路由计算</w:t>
      </w:r>
    </w:p>
    <w:p w:rsidR="008C1DEB" w:rsidRPr="00347060" w:rsidRDefault="0031187C" w:rsidP="005529A3">
      <w:r>
        <w:rPr>
          <w:rFonts w:hint="eastAsia"/>
        </w:rPr>
        <w:t>路由计算调整了</w:t>
      </w:r>
      <w:r>
        <w:rPr>
          <w:rFonts w:hint="eastAsia"/>
        </w:rPr>
        <w:t>RYU</w:t>
      </w:r>
      <w:r>
        <w:rPr>
          <w:rFonts w:hint="eastAsia"/>
        </w:rPr>
        <w:t>的</w:t>
      </w:r>
      <w:r w:rsidRPr="0031187C">
        <w:t>simple_switch_13</w:t>
      </w:r>
      <w:r>
        <w:rPr>
          <w:rFonts w:hint="eastAsia"/>
        </w:rPr>
        <w:t>模块代码</w:t>
      </w:r>
      <w:r w:rsidR="000D400C">
        <w:rPr>
          <w:rFonts w:hint="eastAsia"/>
        </w:rPr>
        <w:t>，在</w:t>
      </w:r>
      <w:r w:rsidRPr="0031187C">
        <w:t>_</w:t>
      </w:r>
      <w:proofErr w:type="spellStart"/>
      <w:r w:rsidRPr="0031187C">
        <w:t>packet_in_handler</w:t>
      </w:r>
      <w:proofErr w:type="spellEnd"/>
      <w:r w:rsidRPr="0031187C">
        <w:t>(</w:t>
      </w:r>
      <w:r w:rsidR="000D400C">
        <w:t>)</w:t>
      </w:r>
      <w:r w:rsidR="00445D07">
        <w:rPr>
          <w:rFonts w:hint="eastAsia"/>
        </w:rPr>
        <w:tab/>
      </w:r>
    </w:p>
    <w:p w:rsidR="008C1DEB" w:rsidRDefault="008C1DEB" w:rsidP="005529A3"/>
    <w:p w:rsidR="008C1DEB" w:rsidRDefault="008C1DEB" w:rsidP="005529A3"/>
    <w:p w:rsidR="008C1DEB" w:rsidRDefault="00E03709" w:rsidP="005529A3">
      <w:r>
        <w:rPr>
          <w:noProof/>
        </w:rPr>
        <w:pict>
          <v:rect id="_x0000_s1059" style="position:absolute;left:0;text-align:left;margin-left:88.95pt;margin-top:437pt;width:402.6pt;height:88.25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E03709" w:rsidRPr="00F27F7B" w:rsidRDefault="00E03709" w:rsidP="00E03709">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E03709" w:rsidRPr="00F27F7B" w:rsidRDefault="00E03709" w:rsidP="00E03709">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E03709" w:rsidRPr="00F27F7B" w:rsidRDefault="00E03709" w:rsidP="00E03709">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E03709" w:rsidRPr="00F27F7B" w:rsidRDefault="00E03709" w:rsidP="00E03709">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E03709" w:rsidRPr="00F27F7B" w:rsidRDefault="00E03709" w:rsidP="00E03709">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=(int((time.time()-float(msg.data.decode('utf-8')))*1000000))&gt;&gt;1</w:t>
                  </w:r>
                </w:p>
              </w:txbxContent>
            </v:textbox>
            <w10:wrap type="square" anchorx="page" anchory="page"/>
          </v:rect>
        </w:pict>
      </w:r>
    </w:p>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r>
        <w:rPr>
          <w:rFonts w:hint="eastAsia"/>
        </w:rPr>
        <w:t>报给控制器的时</w:t>
      </w:r>
    </w:p>
    <w:p w:rsidR="008C1DEB" w:rsidRPr="00F16C65" w:rsidRDefault="008C1DEB" w:rsidP="005529A3"/>
    <w:sectPr w:rsidR="008C1DEB" w:rsidRPr="00F16C65"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E1D" w:rsidRDefault="00F67E1D" w:rsidP="00C11081">
      <w:r>
        <w:separator/>
      </w:r>
    </w:p>
  </w:endnote>
  <w:endnote w:type="continuationSeparator" w:id="0">
    <w:p w:rsidR="00F67E1D" w:rsidRDefault="00F67E1D"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E1D" w:rsidRDefault="00F67E1D" w:rsidP="00C11081">
      <w:r>
        <w:separator/>
      </w:r>
    </w:p>
  </w:footnote>
  <w:footnote w:type="continuationSeparator" w:id="0">
    <w:p w:rsidR="00F67E1D" w:rsidRDefault="00F67E1D"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B5E51"/>
    <w:rsid w:val="000D400C"/>
    <w:rsid w:val="00102C26"/>
    <w:rsid w:val="00115805"/>
    <w:rsid w:val="001C087B"/>
    <w:rsid w:val="001E7E42"/>
    <w:rsid w:val="002003C0"/>
    <w:rsid w:val="00233E77"/>
    <w:rsid w:val="00241B6E"/>
    <w:rsid w:val="0025065C"/>
    <w:rsid w:val="00261828"/>
    <w:rsid w:val="002632FD"/>
    <w:rsid w:val="00281E80"/>
    <w:rsid w:val="002A4A86"/>
    <w:rsid w:val="002A5F4C"/>
    <w:rsid w:val="002E2848"/>
    <w:rsid w:val="0031187C"/>
    <w:rsid w:val="00335AB4"/>
    <w:rsid w:val="00347060"/>
    <w:rsid w:val="003505C5"/>
    <w:rsid w:val="003925D1"/>
    <w:rsid w:val="003C6A37"/>
    <w:rsid w:val="003F78B4"/>
    <w:rsid w:val="00402028"/>
    <w:rsid w:val="00445D07"/>
    <w:rsid w:val="004D144A"/>
    <w:rsid w:val="004D5F34"/>
    <w:rsid w:val="004E3B99"/>
    <w:rsid w:val="004F5378"/>
    <w:rsid w:val="00500219"/>
    <w:rsid w:val="00522B1F"/>
    <w:rsid w:val="00527AFB"/>
    <w:rsid w:val="005529A3"/>
    <w:rsid w:val="00570360"/>
    <w:rsid w:val="005800CD"/>
    <w:rsid w:val="00586318"/>
    <w:rsid w:val="005C4DED"/>
    <w:rsid w:val="006941BC"/>
    <w:rsid w:val="006C3F8F"/>
    <w:rsid w:val="006E1FFD"/>
    <w:rsid w:val="007154B2"/>
    <w:rsid w:val="007252B1"/>
    <w:rsid w:val="00747E28"/>
    <w:rsid w:val="00753224"/>
    <w:rsid w:val="00801EE0"/>
    <w:rsid w:val="00804E97"/>
    <w:rsid w:val="00846CF6"/>
    <w:rsid w:val="008621AC"/>
    <w:rsid w:val="00874C24"/>
    <w:rsid w:val="008B0302"/>
    <w:rsid w:val="008C1DEB"/>
    <w:rsid w:val="009B3CD0"/>
    <w:rsid w:val="00A461B2"/>
    <w:rsid w:val="00A65AAB"/>
    <w:rsid w:val="00AA0F8A"/>
    <w:rsid w:val="00AC2457"/>
    <w:rsid w:val="00AD149D"/>
    <w:rsid w:val="00B30F9B"/>
    <w:rsid w:val="00B514F9"/>
    <w:rsid w:val="00B56694"/>
    <w:rsid w:val="00B62A0A"/>
    <w:rsid w:val="00BC7770"/>
    <w:rsid w:val="00C11081"/>
    <w:rsid w:val="00C42A00"/>
    <w:rsid w:val="00C51991"/>
    <w:rsid w:val="00C861D0"/>
    <w:rsid w:val="00D05EB9"/>
    <w:rsid w:val="00D1770A"/>
    <w:rsid w:val="00D45A30"/>
    <w:rsid w:val="00D77357"/>
    <w:rsid w:val="00D94D1D"/>
    <w:rsid w:val="00DE2B63"/>
    <w:rsid w:val="00E03709"/>
    <w:rsid w:val="00E1642C"/>
    <w:rsid w:val="00E172BA"/>
    <w:rsid w:val="00E8583C"/>
    <w:rsid w:val="00E87539"/>
    <w:rsid w:val="00F16C65"/>
    <w:rsid w:val="00F17797"/>
    <w:rsid w:val="00F27F7B"/>
    <w:rsid w:val="00F67E1D"/>
    <w:rsid w:val="00F8381B"/>
    <w:rsid w:val="00FA7270"/>
    <w:rsid w:val="00FC2D78"/>
    <w:rsid w:val="00FD1383"/>
    <w:rsid w:val="00FE247B"/>
    <w:rsid w:val="00FE2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9" type="connector" idref="#_x0000_s1041">
          <o:proxy start="" idref="#_x0000_s1028" connectloc="0"/>
          <o:proxy end="" idref="#_x0000_s1029" connectloc="1"/>
        </o:r>
        <o:r id="V:Rule10" type="connector" idref="#_x0000_s1038">
          <o:proxy start="" idref="#_x0000_s1029" connectloc="0"/>
          <o:proxy end="" idref="#_x0000_s1029" connectloc="3"/>
        </o:r>
        <o:r id="V:Rule11" type="connector" idref="#_x0000_s1037">
          <o:proxy start="" idref="#_x0000_s1030" connectloc="1"/>
          <o:proxy end="" idref="#_x0000_s1030" connectloc="0"/>
        </o:r>
        <o:r id="V:Rule12" type="connector" idref="#_x0000_s1032">
          <o:proxy start="" idref="#_x0000_s1029" connectloc="3"/>
          <o:proxy end="" idref="#_x0000_s1030" connectloc="1"/>
        </o:r>
        <o:r id="V:Rule13" type="connector" idref="#_x0000_s1042">
          <o:proxy start="" idref="#_x0000_s1028" connectloc="0"/>
          <o:proxy end="" idref="#_x0000_s1030" connectloc="3"/>
        </o:r>
        <o:r id="V:Rule14" type="connector" idref="#_x0000_s1050">
          <o:proxy start="" idref="#_x0000_s1029" connectloc="2"/>
          <o:proxy end="" idref="#_x0000_s1030" connectloc="2"/>
        </o:r>
        <o:r id="V:Rule15" type="connector" idref="#_x0000_s1033">
          <o:proxy start="" idref="#_x0000_s1030" connectloc="0"/>
          <o:proxy end="" idref="#_x0000_s1028" connectloc="3"/>
        </o:r>
        <o:r id="V:Rule16" type="connector" idref="#_x0000_s1031">
          <o:proxy start="" idref="#_x0000_s1028" connectloc="1"/>
          <o:proxy end="" idref="#_x0000_s102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1A7C9-9FB1-4DFF-BCCB-1AC4629B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5</Pages>
  <Words>832</Words>
  <Characters>1242</Characters>
  <Application>Microsoft Office Word</Application>
  <DocSecurity>0</DocSecurity>
  <Lines>54</Lines>
  <Paragraphs>41</Paragraphs>
  <ScaleCrop>false</ScaleCrop>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72</cp:revision>
  <dcterms:created xsi:type="dcterms:W3CDTF">2017-02-06T01:41:00Z</dcterms:created>
  <dcterms:modified xsi:type="dcterms:W3CDTF">2017-02-08T05:31:00Z</dcterms:modified>
</cp:coreProperties>
</file>