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ind w:hanging="0" w:start="0" w:end="0"/>
        <w:jc w:val="start"/>
        <w:rPr/>
      </w:pPr>
      <w:bookmarkStart w:id="0" w:name="yui_3_18_1_1_1763463398059_250"/>
      <w:bookmarkStart w:id="1" w:name="yui_3_18_1_1_1763463398059_249"/>
      <w:bookmarkEnd w:id="0"/>
      <w:bookmarkEnd w:id="1"/>
      <w:r>
        <w:rPr>
          <w:rStyle w:val="Strong"/>
        </w:rPr>
        <w:t>En aquest sprint, serà necessari presentar tots els exercicis d’un mateix nivell en una sola pàgina de Power BI.</w:t>
      </w:r>
    </w:p>
    <w:p>
      <w:pPr>
        <w:pStyle w:val="BodyText"/>
        <w:bidi w:val="0"/>
        <w:ind w:hanging="0" w:start="0" w:end="0"/>
        <w:jc w:val="start"/>
        <w:rPr/>
      </w:pPr>
      <w:r>
        <w:rPr/>
        <w:t>Començaràs a aplicar els teus coneixements pràctics en Power BI utilitzant la base de dades prèviament emprada, que conté informació sobre una empresa dedicada a la venda de productes en línia. Durant els exercicis, hauràs de centrar-te a millorar la llegibilitat de les visualitzacions, assegurant-te de seleccionar les representacions visuals més adequades per presentar la informació de manera clara i senzilla. No oblidis afegir títols descriptius als teus gràfics per facilitar la comprensió de la informació mostrada.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ind w:hanging="0" w:start="0" w:end="0"/>
        <w:jc w:val="start"/>
        <w:rPr/>
      </w:pPr>
      <w:r>
        <w:rPr/>
        <w:t>Nivell 1</w:t>
      </w:r>
    </w:p>
    <w:p>
      <w:pPr>
        <w:pStyle w:val="BodyText"/>
        <w:bidi w:val="0"/>
        <w:ind w:hanging="0" w:start="0" w:end="0"/>
        <w:jc w:val="start"/>
        <w:rPr/>
      </w:pPr>
      <w:r>
        <w:rPr/>
      </w:r>
    </w:p>
    <w:p>
      <w:pPr>
        <w:pStyle w:val="BodyText"/>
        <w:bidi w:val="0"/>
        <w:ind w:hanging="0" w:start="0" w:end="0"/>
        <w:jc w:val="start"/>
        <w:rPr/>
      </w:pPr>
      <w:r>
        <w:rPr/>
        <w:t>Importa les dades de la base de dades emprada prèviament. Un cop carregades, assegura’t que el model de la base de dades estigui ben definit a Power BI.</w:t>
      </w:r>
    </w:p>
    <w:p>
      <w:pPr>
        <w:pStyle w:val="BodyText"/>
        <w:bidi w:val="0"/>
        <w:ind w:hanging="0" w:start="0" w:end="0"/>
        <w:jc w:val="start"/>
        <w:rPr/>
      </w:pPr>
      <w:r>
        <w:rPr/>
        <w:t>Importació a Power Bi de dades:</w:t>
      </w:r>
    </w:p>
    <w:p>
      <w:pPr>
        <w:pStyle w:val="BodyText"/>
        <w:bidi w:val="0"/>
        <w:ind w:hanging="0" w:start="0" w:end="0"/>
        <w:jc w:val="start"/>
        <w:rPr/>
      </w:pPr>
      <w:r>
        <w:rPr/>
      </w:r>
    </w:p>
    <w:p>
      <w:pPr>
        <w:pStyle w:val="BodyText"/>
        <w:bidi w:val="0"/>
        <w:ind w:hanging="0" w:start="0" w:end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824605"/>
            <wp:effectExtent l="0" t="0" r="0" b="0"/>
            <wp:wrapSquare wrapText="largest"/>
            <wp:docPr id="1" name="Imagen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24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En aquest nivell, ens han demanat </w:t>
      </w:r>
      <w:r>
        <w:rPr>
          <w:rStyle w:val="Strong"/>
        </w:rPr>
        <w:t>UNA</w:t>
      </w:r>
      <w:r>
        <w:rPr/>
        <w:t xml:space="preserve"> pàgina de Power BI on es treballin els següents processos i es responguin les següents preguntes de negoci: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CONSELL: Realitza els apartats un a un i, un cop finalitzats, ajunta'ls en una mateixa pàgina.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 xml:space="preserve">1. La teva empresa està interessada a avaluar la suma total de l'amount de les transaccions realitzades al llarg dels anys. Per aconseguir-ho, s'ha sol·licitat la creació d'un indicador clau de rendiment (KPI). Aquest KPI ha de proporcionar una visualització clara de l'objectiu empresarial d'assolir una suma total de 2.600.000 $ per cada any. </w:t>
      </w:r>
    </w:p>
    <w:p>
      <w:pPr>
        <w:pStyle w:val="BodyText"/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207010</wp:posOffset>
            </wp:positionH>
            <wp:positionV relativeFrom="paragraph">
              <wp:posOffset>156210</wp:posOffset>
            </wp:positionV>
            <wp:extent cx="5849620" cy="3833495"/>
            <wp:effectExtent l="0" t="0" r="0" b="0"/>
            <wp:wrapSquare wrapText="largest"/>
            <wp:docPr id="2" name="Imagen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9620" cy="3833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/>
      </w:pPr>
      <w:r>
        <w:rPr/>
      </w:r>
      <w:r>
        <w:br w:type="page"/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 xml:space="preserve">2. Des de màrqueting, et sol·liciten crear una nova mesura DAX que calculi la mitjana de l'amount de transaccions realitzades durant l'any 2021. Visualitza aquesta mitjana en un mesurador (mediador/gauge) que reflecteixi les vendes realitzades, recorda que l'empresa té un objectiu de 260 de </w:t>
      </w:r>
      <w:r>
        <w:rPr>
          <w:rStyle w:val="Strong"/>
        </w:rPr>
        <w:t>mitjana de transaccions</w:t>
      </w:r>
      <w:r>
        <w:rPr/>
        <w:t xml:space="preserve">. </w:t>
      </w:r>
    </w:p>
    <w:p>
      <w:pPr>
        <w:pStyle w:val="BodyText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175895</wp:posOffset>
            </wp:positionH>
            <wp:positionV relativeFrom="paragraph">
              <wp:posOffset>170815</wp:posOffset>
            </wp:positionV>
            <wp:extent cx="6120130" cy="3085465"/>
            <wp:effectExtent l="0" t="0" r="0" b="0"/>
            <wp:wrapSquare wrapText="largest"/>
            <wp:docPr id="3" name="Imagen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 xml:space="preserve">3. Realitza el mateix procediment anterior per a l’any 2022. </w:t>
      </w:r>
    </w:p>
    <w:p>
      <w:pPr>
        <w:pStyle w:val="BodyText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040505"/>
            <wp:effectExtent l="0" t="0" r="0" b="0"/>
            <wp:wrapSquare wrapText="largest"/>
            <wp:docPr id="4" name="Imagen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40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 xml:space="preserve">4. Volem un KPI que visualitzi la quantitat d'empreses per país que participen en les transaccions. L'objectiu empresarial és garantir que hi hagi almenys 3 empreses participants per país. Per aconseguir-ho, serà necessari utilitzar DAX per calcular i representar aquesta informació de manera clara i concisa. </w:t>
      </w:r>
    </w:p>
    <w:p>
      <w:pPr>
        <w:pStyle w:val="Normal"/>
        <w:numPr>
          <w:ilvl w:val="0"/>
          <w:numId w:val="0"/>
        </w:numPr>
        <w:tabs>
          <w:tab w:val="left" w:pos="709" w:leader="none"/>
        </w:tabs>
        <w:bidi w:val="0"/>
        <w:ind w:hanging="0" w:start="709" w:end="0"/>
        <w:jc w:val="start"/>
        <w:rPr/>
      </w:pPr>
      <w:r>
        <w:rPr>
          <w:color w:val="FFFFFF"/>
          <w:shd w:fill="292929" w:val="clear"/>
        </w:rPr>
        <w:t>NUMEMPPAISxTX =</w:t>
      </w:r>
      <w:r>
        <w:rPr>
          <w:color w:val="D4D4D4"/>
          <w:shd w:fill="292929" w:val="clear"/>
        </w:rPr>
        <w:t xml:space="preserve"> </w:t>
      </w:r>
      <w:r>
        <w:rPr>
          <w:color w:val="569CD6"/>
          <w:shd w:fill="292929" w:val="clear"/>
        </w:rPr>
        <w:t>COUNT</w:t>
      </w:r>
      <w:r>
        <w:rPr>
          <w:color w:val="D4D4D4"/>
          <w:shd w:fill="292929" w:val="clear"/>
        </w:rPr>
        <w:t>(</w:t>
      </w:r>
      <w:r>
        <w:rPr>
          <w:color w:val="9CDCFE"/>
          <w:shd w:fill="292929" w:val="clear"/>
        </w:rPr>
        <w:t>'vendes companies'[country]</w:t>
      </w:r>
      <w:r>
        <w:rPr>
          <w:color w:val="D4D4D4"/>
          <w:shd w:fill="292929" w:val="clear"/>
        </w:rPr>
        <w:t>)</w:t>
      </w:r>
    </w:p>
    <w:p>
      <w:pPr>
        <w:pStyle w:val="BodyText"/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273685</wp:posOffset>
            </wp:positionH>
            <wp:positionV relativeFrom="paragraph">
              <wp:posOffset>238760</wp:posOffset>
            </wp:positionV>
            <wp:extent cx="5849620" cy="3655695"/>
            <wp:effectExtent l="0" t="0" r="0" b="0"/>
            <wp:wrapSquare wrapText="largest"/>
            <wp:docPr id="5" name="Imagen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9620" cy="3655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BodyText"/>
        <w:tabs>
          <w:tab w:val="left" w:pos="709" w:leader="none"/>
        </w:tabs>
        <w:bidi w:val="0"/>
        <w:ind w:hanging="283" w:start="709" w:end="0"/>
        <w:jc w:val="start"/>
        <w:rPr/>
      </w:pPr>
      <w:r>
        <w:rPr/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 xml:space="preserve">5. Crea un gràfic de columnes agrupades que reflecteixi la sumatòria de les vendes per mes dels darrers 5 anys. L'objectiu de l'empresa és assolir almenys un amount total de 220.000 dòlars per mes. </w:t>
      </w:r>
    </w:p>
    <w:p>
      <w:pPr>
        <w:pStyle w:val="BodyText"/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377825</wp:posOffset>
            </wp:positionH>
            <wp:positionV relativeFrom="paragraph">
              <wp:posOffset>290195</wp:posOffset>
            </wp:positionV>
            <wp:extent cx="5849620" cy="3545840"/>
            <wp:effectExtent l="0" t="0" r="0" b="0"/>
            <wp:wrapSquare wrapText="largest"/>
            <wp:docPr id="6" name="Imagen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9620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 xml:space="preserve">6. Es vol aprofundir en les transaccions realitzades per cada usuari/ària i presentar la informació de manera clara i comprensible. En una taula, presenta la següent informació: </w:t>
      </w:r>
    </w:p>
    <w:p>
      <w:pPr>
        <w:pStyle w:val="Lneahorizontal"/>
        <w:numPr>
          <w:ilvl w:val="0"/>
          <w:numId w:val="0"/>
        </w:numPr>
        <w:bidi w:val="0"/>
        <w:ind w:hanging="0" w:start="0"/>
        <w:jc w:val="start"/>
        <w:rPr/>
      </w:pPr>
      <w:r>
        <w:rPr/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 xml:space="preserve">Nom i cognom dels usuaris/es (caldrà crear una nova columna que combini aquesta informació). 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 xml:space="preserve">Edat dels usuaris/es. 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 xml:space="preserve">Mitjana de les transaccions en euros. 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 xml:space="preserve">Mitjana de les transaccions en dòlars (conversió: 1 euro equival a 1,08 dòlars). </w:t>
      </w:r>
    </w:p>
    <w:p>
      <w:pPr>
        <w:pStyle w:val="Lneahorizontal"/>
        <w:numPr>
          <w:ilvl w:val="0"/>
          <w:numId w:val="0"/>
        </w:numPr>
        <w:bidi w:val="0"/>
        <w:ind w:hanging="0" w:start="0"/>
        <w:jc w:val="start"/>
        <w:rPr/>
      </w:pPr>
      <w:r>
        <w:rPr/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</w:r>
    </w:p>
    <w:p>
      <w:pPr>
        <w:pStyle w:val="BodyText"/>
        <w:numPr>
          <w:ilvl w:val="0"/>
          <w:numId w:val="0"/>
        </w:numPr>
        <w:bidi w:val="0"/>
        <w:ind w:hanging="0" w:start="0" w:end="0"/>
        <w:jc w:val="start"/>
        <w:rPr/>
      </w:pPr>
      <w:r>
        <w:rPr/>
        <w:t>S'han de fer els canvis necessaris per identificar els usuaris/es que van tenir una mitjana de 300 o més euros i 320 o més dòlars en les seves transaccions.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ind w:hanging="0" w:start="0" w:end="0"/>
        <w:jc w:val="start"/>
        <w:rPr/>
      </w:pPr>
      <w:r>
        <w:rPr/>
        <w:t>Nivell 2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En aquest nivell, ens han demanat </w:t>
      </w:r>
      <w:r>
        <w:rPr>
          <w:rStyle w:val="Strong"/>
        </w:rPr>
        <w:t>UNA</w:t>
      </w:r>
      <w:r>
        <w:rPr/>
        <w:t xml:space="preserve"> pàgina de Power BI on es treballin els següents processos i es responguin les següents preguntes de negoci: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CONSELL: Realitza els apartats un a un i, un cop finalitzats, ajunta'ls en una mateixa pàgina.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ind w:hanging="0" w:start="0" w:end="0"/>
        <w:jc w:val="start"/>
        <w:rPr/>
      </w:pPr>
      <w:r>
        <w:rPr/>
        <w:t>Des de l' àrea de màrqueting necessiten examinar la tendència mensual de les transaccions realitzades entre el 2018 i el 2019 . Específicament, volen conèixer la variació de les transaccions en funció del mes. Recordeu visualitzar la meta empresarial d'assolir almenys 220.000$ en vendes per mes. En aquest exercici, caldrà identificar els mesos en què no es va aconseguir la meta establerta. Si cal, podeu fer dues vistes.</w:t>
      </w:r>
    </w:p>
    <w:p>
      <w:pPr>
        <w:pStyle w:val="BodyText"/>
        <w:bidi w:val="0"/>
        <w:ind w:hanging="0" w:start="0" w:end="0"/>
        <w:jc w:val="start"/>
        <w:rPr/>
      </w:pPr>
      <w:r>
        <w:rPr/>
        <w:t>A la teva feina, es vol aprofundir en la comprensió de les transaccions realitzades a Alemanya en els anys esmentats. Per tant, et demanen que desenvolupis mesures DAX per crear visualitzacions que destaquin la mitjana de vendes a Alemanya. Tingues en compte que l'empresa té com a objectiu aconseguir una comanda mitjana de 260$. Configura la visualització de manera que el valor mínim sigui 200$ i el màxim 300$, brindant així una representació més efectiva de la informació.</w:t>
      </w:r>
    </w:p>
    <w:p>
      <w:pPr>
        <w:pStyle w:val="BodyText"/>
        <w:bidi w:val="0"/>
        <w:ind w:hanging="0" w:start="0" w:end="0"/>
        <w:jc w:val="start"/>
        <w:rPr/>
      </w:pPr>
      <w:r>
        <w:rPr/>
        <w:t>Hauràs de lliurar i presentar un panell d'una pàgina on s'analitzi la situació específica d'Alemanya.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ind w:hanging="0" w:start="0" w:end="0"/>
        <w:jc w:val="start"/>
        <w:rPr/>
      </w:pPr>
      <w:r>
        <w:rPr/>
        <w:t>Nivell 3</w:t>
      </w:r>
    </w:p>
    <w:p>
      <w:pPr>
        <w:pStyle w:val="BodyText"/>
        <w:bidi w:val="0"/>
        <w:ind w:hanging="0" w:start="0" w:end="0"/>
        <w:jc w:val="start"/>
        <w:rPr/>
      </w:pPr>
      <w:r>
        <w:rPr/>
        <w:t>Per realitzar aquest nivell, hauràs de tenir la taula d'usuaris i la taula de productes, que hauràs de relacionar amb la teva taula de fets. Per a això, trobaràs els fitxers CSV als recursos de la tasca de l’sprint 4, que podràs carregar amb Power Query i afegir al model SQL.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 xml:space="preserve">NOTA: </w:t>
      </w:r>
      <w:r>
        <w:rPr/>
        <w:t>Si heu realitzat el Nivell 3 de l'Sprint 4, no tingueu en compte els paràgrafs anteriors.</w:t>
      </w:r>
    </w:p>
    <w:p>
      <w:pPr>
        <w:pStyle w:val="BodyText"/>
        <w:bidi w:val="0"/>
        <w:ind w:hanging="0" w:start="0" w:end="0"/>
        <w:jc w:val="start"/>
        <w:rPr/>
      </w:pPr>
      <w:r>
        <w:rPr/>
        <w:t>Tingues en compte que, per a la taula de productes, hauràs de trobar una solució per relacionar-la amb el llistat que es guarda a la columna anomenada product_ids del fitxer CSV de transactions, utilitzant Power Query.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En aquest nivell, ens han demanat </w:t>
      </w:r>
      <w:r>
        <w:rPr>
          <w:rStyle w:val="Strong"/>
        </w:rPr>
        <w:t>UNA</w:t>
      </w:r>
      <w:r>
        <w:rPr/>
        <w:t xml:space="preserve"> pàgina de Power BI on es treballin els següents processos i es responguin les següents preguntes de negoci: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CONSELL: Realitza els apartats un a un i, un cop finalitzats, ajunta'ls en una mateixa pàgina.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1.La secció de màrqueting vol aprofundir en les transaccions realitzades pels usuaris i usuàries. En conseqüència, se't sol·licita l'elaboració de diverses visualitzacions que incloguin:</w:t>
      </w:r>
    </w:p>
    <w:p>
      <w:pPr>
        <w:pStyle w:val="Lneahorizontal"/>
        <w:numPr>
          <w:ilvl w:val="0"/>
          <w:numId w:val="0"/>
        </w:numPr>
        <w:bidi w:val="0"/>
        <w:ind w:hanging="0" w:start="0"/>
        <w:jc w:val="start"/>
        <w:rPr/>
      </w:pPr>
      <w:r>
        <w:rPr/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 xml:space="preserve">Les mesures estadístiques claus de les variables que consideris rellevants per a comprendre les transaccions realitzades pels usuaris/es. 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 xml:space="preserve">Quantitat de productes comprats per cada usuari/ària. 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 xml:space="preserve">Mitjana de compres realitzades per usuari/ària, visualitza quins usuaris/es tenen una mitjana de compres superior a 260$ i quins no. 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 xml:space="preserve">Mostra el nom del producte més car i del més barat que el client ha adquirit. 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 xml:space="preserve">Visualitza la distribució geogràfica dels usuaris/es. </w:t>
      </w:r>
    </w:p>
    <w:p>
      <w:pPr>
        <w:pStyle w:val="Lneahorizontal"/>
        <w:numPr>
          <w:ilvl w:val="0"/>
          <w:numId w:val="0"/>
        </w:numPr>
        <w:bidi w:val="0"/>
        <w:ind w:hanging="0" w:start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ind w:hanging="0" w:start="0" w:end="0"/>
        <w:jc w:val="start"/>
        <w:rPr/>
      </w:pPr>
      <w:bookmarkStart w:id="2" w:name="yui_3_18_1_1_1763463398059_245"/>
      <w:bookmarkEnd w:id="2"/>
      <w:r>
        <w:rPr/>
        <w:t>En aquesta activitat, serà necessari que realitzis els ajustos necessaris en cada gràfic per a millorar la llegibilitat i comprensió. En el compliment d'aquesta tasca, s'espera que avaluïs acuradament quines variables són rellevants per a transmetre la informació requerida de manera efectiva.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erif">
    <w:altName w:val="Times New Roman"/>
    <w:charset w:val="00" w:characterSet="windows-1252"/>
    <w:family w:val="swiss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"/>
      <w:lvlJc w:val="start"/>
      <w:pPr>
        <w:tabs>
          <w:tab w:val="num" w:pos="1418"/>
        </w:tabs>
        <w:ind w:start="1418" w:hanging="283"/>
      </w:pPr>
      <w:rPr>
        <w:rFonts w:ascii="Wingdings" w:hAnsi="Wingdings" w:cs="Wingdings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"/>
      <w:lvlJc w:val="start"/>
      <w:pPr>
        <w:tabs>
          <w:tab w:val="num" w:pos="1418"/>
        </w:tabs>
        <w:ind w:start="1418" w:hanging="283"/>
      </w:pPr>
      <w:rPr>
        <w:rFonts w:ascii="Wingdings" w:hAnsi="Wingdings" w:cs="Wingdings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2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s-ES" w:eastAsia="zh-CN" w:bidi="hi-IN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Lneahorizontal">
    <w:name w:val="Líne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183</TotalTime>
  <Application>LibreOffice/24.2.2.2$Windows_X86_64 LibreOffice_project/d56cc158d8a96260b836f100ef4b4ef25d6f1a01</Application>
  <AppVersion>15.0000</AppVersion>
  <Pages>7</Pages>
  <Words>961</Words>
  <Characters>5030</Characters>
  <CharactersWithSpaces>5951</CharactersWithSpace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2025-11-18T11:57:24Z</dcterms:created>
  <dc:creator/>
  <dc:description/>
  <dc:language>es-ES</dc:language>
  <cp:lastModifiedBy/>
  <dcterms:modified xsi:type="dcterms:W3CDTF">2025-11-20T13:25:24Z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