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070" w:type="dxa"/>
        <w:jc w:val="start"/>
        <w:tblInd w:w="-270" w:type="dxa"/>
        <w:tblLayout w:type="fixed"/>
        <w:tblCellMar>
          <w:top w:w="400" w:type="dxa"/>
          <w:start w:w="280" w:type="dxa"/>
          <w:bottom w:w="400" w:type="dxa"/>
          <w:end w:w="280" w:type="dxa"/>
        </w:tblCellMar>
        <w:tblLook w:val="0000" w:firstRow="0" w:noVBand="0" w:lastRow="0" w:firstColumn="0" w:lastColumn="0" w:noHBand="0"/>
      </w:tblPr>
      <w:tblGrid>
        <w:gridCol w:w="3597"/>
        <w:gridCol w:w="7473"/>
      </w:tblGrid>
      <w:tr>
        <w:trPr/>
        <w:tc>
          <w:tcPr>
            <w:tcW w:w="3597" w:type="dxa"/>
            <w:tcBorders/>
            <w:shd w:color="auto" w:fill="0F172A" w:val="clear"/>
          </w:tcPr>
          <w:p>
            <w:pPr>
              <w:pStyle w:val="Normal"/>
              <w:spacing w:before="0" w:after="80"/>
              <w:jc w:val="center"/>
              <w:rPr/>
            </w:pPr>
            <w:r>
              <w:rPr/>
              <w:drawing>
                <wp:inline distT="0" distB="0" distL="0" distR="0">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857250" cy="857250"/>
                          </a:xfrm>
                          <a:prstGeom prst="rect">
                            <a:avLst/>
                          </a:prstGeom>
                          <a:noFill/>
                        </pic:spPr>
                      </pic:pic>
                    </a:graphicData>
                  </a:graphic>
                </wp:inline>
              </w:drawing>
            </w:r>
          </w:p>
          <w:p>
            <w:pPr>
              <w:pStyle w:val="Normal"/>
              <w:spacing w:before="0" w:after="30"/>
              <w:jc w:val="center"/>
              <w:rPr/>
            </w:pPr>
            <w:r>
              <w:rPr>
                <w:rFonts w:eastAsia="Arial" w:cs="Arial" w:ascii="Arial" w:hAnsi="Arial"/>
                <w:b/>
                <w:bCs/>
                <w:color w:val="FFFFFF"/>
              </w:rPr>
              <w:t>Abraham Saul Sandoval</w:t>
            </w:r>
          </w:p>
          <w:p>
            <w:pPr>
              <w:pStyle w:val="Normal"/>
              <w:spacing w:before="0" w:after="120"/>
              <w:jc w:val="center"/>
              <w:rPr>
                <w:rFonts w:ascii="Arial" w:hAnsi="Arial" w:eastAsia="Arial" w:cs="Arial"/>
                <w:color w:val="38BDF8"/>
                <w:sz w:val="18"/>
                <w:szCs w:val="18"/>
              </w:rPr>
            </w:pPr>
            <w:r>
              <w:rPr>
                <w:rFonts w:eastAsia="Arial" w:cs="Arial" w:ascii="Arial" w:hAnsi="Arial"/>
                <w:color w:val="38BDF8"/>
                <w:sz w:val="18"/>
                <w:szCs w:val="18"/>
              </w:rPr>
              <w:t>Full-Stack &amp; AI Engineer</w:t>
            </w:r>
          </w:p>
          <w:p>
            <w:pPr>
              <w:pStyle w:val="Normal"/>
              <w:spacing w:before="0" w:after="120"/>
              <w:jc w:val="center"/>
              <w:rPr>
                <w:sz w:val="18"/>
                <w:szCs w:val="18"/>
              </w:rPr>
            </w:pPr>
            <w:r>
              <w:rPr>
                <w:sz w:val="18"/>
                <w:szCs w:val="18"/>
              </w:rPr>
            </w:r>
          </w:p>
          <w:p>
            <w:pPr>
              <w:pStyle w:val="Normal"/>
              <w:pBdr>
                <w:bottom w:val="single" w:sz="4" w:space="2" w:color="1E3A5F"/>
              </w:pBdr>
              <w:spacing w:before="160" w:after="60"/>
              <w:rPr/>
            </w:pPr>
            <w:r>
              <w:rPr>
                <w:rFonts w:eastAsia="Arial" w:cs="Arial" w:ascii="Arial" w:hAnsi="Arial"/>
                <w:b/>
                <w:bCs/>
                <w:caps/>
                <w:color w:val="38BDF8"/>
              </w:rPr>
              <w:t>Contact</w:t>
            </w:r>
          </w:p>
          <w:p>
            <w:pPr>
              <w:pStyle w:val="Normal"/>
              <w:spacing w:before="20" w:after="20"/>
              <w:rPr>
                <w:sz w:val="18"/>
                <w:szCs w:val="18"/>
              </w:rPr>
            </w:pPr>
            <w:r>
              <w:rPr>
                <w:rFonts w:eastAsia="Arial" w:cs="Arial" w:ascii="Arial" w:hAnsi="Arial"/>
                <w:color w:val="CBD5E1"/>
                <w:sz w:val="18"/>
                <w:szCs w:val="18"/>
              </w:rPr>
              <w:t>Mobile phone: 6623 99 96 27</w:t>
              <w:br/>
              <w:t>WhatsApp: 6624 44 10 38</w:t>
            </w:r>
          </w:p>
          <w:p>
            <w:pPr>
              <w:pStyle w:val="Normal"/>
              <w:spacing w:before="20" w:after="20"/>
              <w:rPr>
                <w:sz w:val="18"/>
                <w:szCs w:val="18"/>
              </w:rPr>
            </w:pPr>
            <w:r>
              <w:rPr>
                <w:rFonts w:eastAsia="Arial" w:cs="Arial" w:ascii="Arial" w:hAnsi="Arial"/>
                <w:color w:val="CBD5E1"/>
                <w:sz w:val="18"/>
                <w:szCs w:val="18"/>
              </w:rPr>
              <w:t>abrahams.sandovalm@gmail.com</w:t>
            </w:r>
          </w:p>
          <w:p>
            <w:pPr>
              <w:pStyle w:val="Normal"/>
              <w:spacing w:before="20" w:after="20"/>
              <w:rPr>
                <w:sz w:val="18"/>
                <w:szCs w:val="18"/>
              </w:rPr>
            </w:pPr>
            <w:hyperlink r:id="rId3">
              <w:r>
                <w:rPr>
                  <w:rStyle w:val="Style3"/>
                  <w:rFonts w:eastAsia="Arial" w:cs="Arial" w:ascii="Arial" w:hAnsi="Arial"/>
                  <w:color w:val="38BDF8"/>
                  <w:sz w:val="18"/>
                  <w:szCs w:val="18"/>
                  <w:u w:val="single"/>
                </w:rPr>
                <w:t>github.com/xavl369</w:t>
              </w:r>
            </w:hyperlink>
          </w:p>
          <w:p>
            <w:pPr>
              <w:pStyle w:val="Normal"/>
              <w:spacing w:before="20" w:after="20"/>
              <w:rPr>
                <w:sz w:val="18"/>
                <w:szCs w:val="18"/>
              </w:rPr>
            </w:pPr>
            <w:hyperlink r:id="rId4">
              <w:r>
                <w:rPr>
                  <w:rStyle w:val="Style3"/>
                  <w:rFonts w:eastAsia="Arial" w:cs="Arial" w:ascii="Arial" w:hAnsi="Arial"/>
                  <w:color w:val="38BDF8"/>
                  <w:sz w:val="18"/>
                  <w:szCs w:val="18"/>
                  <w:u w:val="single"/>
                </w:rPr>
                <w:t>Portfolio Website</w:t>
              </w:r>
            </w:hyperlink>
          </w:p>
          <w:p>
            <w:pPr>
              <w:pStyle w:val="Normal"/>
              <w:spacing w:before="20" w:after="20"/>
              <w:rPr>
                <w:rFonts w:ascii="Arial" w:hAnsi="Arial" w:eastAsia="Arial" w:cs="Arial"/>
                <w:color w:val="CBD5E1"/>
                <w:sz w:val="18"/>
                <w:szCs w:val="18"/>
              </w:rPr>
            </w:pPr>
            <w:r>
              <w:rPr>
                <w:rFonts w:eastAsia="Arial" w:cs="Arial" w:ascii="Arial" w:hAnsi="Arial"/>
                <w:color w:val="CBD5E1"/>
                <w:sz w:val="18"/>
                <w:szCs w:val="18"/>
              </w:rPr>
              <w:t>Hermosillo, Sonora, MX</w:t>
            </w:r>
          </w:p>
          <w:p>
            <w:pPr>
              <w:pStyle w:val="Normal"/>
              <w:spacing w:before="20" w:after="20"/>
              <w:rPr>
                <w:sz w:val="18"/>
                <w:szCs w:val="18"/>
              </w:rPr>
            </w:pPr>
            <w:r>
              <w:rPr>
                <w:sz w:val="18"/>
                <w:szCs w:val="18"/>
              </w:rPr>
            </w:r>
          </w:p>
          <w:p>
            <w:pPr>
              <w:pStyle w:val="Normal"/>
              <w:pBdr>
                <w:bottom w:val="single" w:sz="4" w:space="2" w:color="1E3A5F"/>
              </w:pBdr>
              <w:spacing w:before="160" w:after="60"/>
              <w:rPr/>
            </w:pPr>
            <w:r>
              <w:rPr>
                <w:rFonts w:eastAsia="Arial" w:cs="Arial" w:ascii="Arial" w:hAnsi="Arial"/>
                <w:b/>
                <w:bCs/>
                <w:caps/>
                <w:color w:val="38BDF8"/>
              </w:rPr>
              <w:t>Core Skills</w:t>
            </w:r>
          </w:p>
          <w:p>
            <w:pPr>
              <w:pStyle w:val="Normal"/>
              <w:spacing w:before="20" w:after="20"/>
              <w:rPr>
                <w:sz w:val="18"/>
                <w:szCs w:val="18"/>
              </w:rPr>
            </w:pPr>
            <w:r>
              <w:rPr>
                <w:rFonts w:eastAsia="Arial" w:cs="Arial" w:ascii="Arial" w:hAnsi="Arial"/>
                <w:color w:val="CBD5E1"/>
                <w:sz w:val="18"/>
                <w:szCs w:val="18"/>
              </w:rPr>
              <w:t>C# / .NET Core</w:t>
            </w:r>
          </w:p>
          <w:p>
            <w:pPr>
              <w:pStyle w:val="Normal"/>
              <w:spacing w:before="20" w:after="20"/>
              <w:rPr>
                <w:sz w:val="18"/>
                <w:szCs w:val="18"/>
              </w:rPr>
            </w:pPr>
            <w:r>
              <w:rPr>
                <w:rFonts w:eastAsia="Arial" w:cs="Arial" w:ascii="Arial" w:hAnsi="Arial"/>
                <w:color w:val="CBD5E1"/>
                <w:sz w:val="18"/>
                <w:szCs w:val="18"/>
              </w:rPr>
              <w:t>React / TypeScript</w:t>
            </w:r>
          </w:p>
          <w:p>
            <w:pPr>
              <w:pStyle w:val="Normal"/>
              <w:spacing w:before="20" w:after="20"/>
              <w:rPr>
                <w:sz w:val="18"/>
                <w:szCs w:val="18"/>
              </w:rPr>
            </w:pPr>
            <w:r>
              <w:rPr>
                <w:rFonts w:eastAsia="Arial" w:cs="Arial" w:ascii="Arial" w:hAnsi="Arial"/>
                <w:color w:val="CBD5E1"/>
                <w:sz w:val="18"/>
                <w:szCs w:val="18"/>
              </w:rPr>
              <w:t>SQL / PostgreSQL</w:t>
            </w:r>
          </w:p>
          <w:p>
            <w:pPr>
              <w:pStyle w:val="Normal"/>
              <w:spacing w:before="20" w:after="20"/>
              <w:rPr>
                <w:sz w:val="18"/>
                <w:szCs w:val="18"/>
              </w:rPr>
            </w:pPr>
            <w:r>
              <w:rPr>
                <w:rFonts w:eastAsia="Arial" w:cs="Arial" w:ascii="Arial" w:hAnsi="Arial"/>
                <w:color w:val="CBD5E1"/>
                <w:sz w:val="18"/>
                <w:szCs w:val="18"/>
              </w:rPr>
              <w:t>Python</w:t>
            </w:r>
          </w:p>
          <w:p>
            <w:pPr>
              <w:pStyle w:val="Normal"/>
              <w:spacing w:before="20" w:after="20"/>
              <w:rPr>
                <w:sz w:val="18"/>
                <w:szCs w:val="18"/>
              </w:rPr>
            </w:pPr>
            <w:r>
              <w:rPr>
                <w:rFonts w:eastAsia="Arial" w:cs="Arial" w:ascii="Arial" w:hAnsi="Arial"/>
                <w:color w:val="CBD5E1"/>
                <w:sz w:val="18"/>
                <w:szCs w:val="18"/>
              </w:rPr>
              <w:t>Angular</w:t>
            </w:r>
          </w:p>
          <w:p>
            <w:pPr>
              <w:pStyle w:val="Normal"/>
              <w:spacing w:before="20" w:after="20"/>
              <w:rPr>
                <w:rFonts w:ascii="Arial" w:hAnsi="Arial" w:eastAsia="Arial" w:cs="Arial"/>
                <w:color w:val="CBD5E1"/>
                <w:sz w:val="18"/>
                <w:szCs w:val="18"/>
              </w:rPr>
            </w:pPr>
            <w:r>
              <w:rPr>
                <w:rFonts w:eastAsia="Arial" w:cs="Arial" w:ascii="Arial" w:hAnsi="Arial"/>
                <w:color w:val="CBD5E1"/>
                <w:sz w:val="18"/>
                <w:szCs w:val="18"/>
              </w:rPr>
              <w:t>AWS / Azure</w:t>
            </w:r>
          </w:p>
          <w:p>
            <w:pPr>
              <w:pStyle w:val="Normal"/>
              <w:spacing w:before="20" w:after="20"/>
              <w:rPr>
                <w:sz w:val="18"/>
                <w:szCs w:val="18"/>
              </w:rPr>
            </w:pPr>
            <w:r>
              <w:rPr>
                <w:sz w:val="18"/>
                <w:szCs w:val="18"/>
              </w:rPr>
            </w:r>
          </w:p>
          <w:p>
            <w:pPr>
              <w:pStyle w:val="Normal"/>
              <w:pBdr>
                <w:bottom w:val="single" w:sz="4" w:space="2" w:color="1E3A5F"/>
              </w:pBdr>
              <w:spacing w:before="160" w:after="60"/>
              <w:rPr/>
            </w:pPr>
            <w:r>
              <w:rPr>
                <w:rFonts w:eastAsia="Arial" w:cs="Arial" w:ascii="Arial" w:hAnsi="Arial"/>
                <w:b/>
                <w:bCs/>
                <w:caps/>
                <w:color w:val="38BDF8"/>
              </w:rPr>
              <w:t>Tools &amp; Platforms</w:t>
            </w:r>
          </w:p>
          <w:p>
            <w:pPr>
              <w:pStyle w:val="Normal"/>
              <w:spacing w:before="20" w:after="20"/>
              <w:rPr>
                <w:sz w:val="18"/>
                <w:szCs w:val="18"/>
              </w:rPr>
            </w:pPr>
            <w:r>
              <w:rPr>
                <w:rFonts w:eastAsia="Arial" w:cs="Arial" w:ascii="Arial" w:hAnsi="Arial"/>
                <w:color w:val="CBD5E1"/>
                <w:sz w:val="18"/>
                <w:szCs w:val="18"/>
              </w:rPr>
              <w:t xml:space="preserve">Docker · Git · OpenAI · Twilio · SignalR · UIPath RPA · </w:t>
            </w:r>
          </w:p>
          <w:p>
            <w:pPr>
              <w:pStyle w:val="Normal"/>
              <w:spacing w:before="20" w:after="20"/>
              <w:rPr>
                <w:sz w:val="18"/>
                <w:szCs w:val="18"/>
              </w:rPr>
            </w:pPr>
            <w:r>
              <w:rPr>
                <w:rFonts w:eastAsia="Arial" w:cs="Arial" w:ascii="Arial" w:hAnsi="Arial"/>
                <w:color w:val="CBD5E1"/>
                <w:sz w:val="18"/>
                <w:szCs w:val="18"/>
              </w:rPr>
              <w:t>SAP B1 · DevOps</w:t>
            </w:r>
          </w:p>
          <w:p>
            <w:pPr>
              <w:pStyle w:val="Normal"/>
              <w:spacing w:before="20" w:after="20"/>
              <w:rPr>
                <w:rFonts w:ascii="Arial" w:hAnsi="Arial" w:eastAsia="Arial" w:cs="Arial"/>
                <w:color w:val="CBD5E1"/>
                <w:sz w:val="18"/>
                <w:szCs w:val="18"/>
              </w:rPr>
            </w:pPr>
            <w:r>
              <w:rPr>
                <w:rFonts w:eastAsia="Arial" w:cs="Arial" w:ascii="Arial" w:hAnsi="Arial"/>
                <w:color w:val="CBD5E1"/>
                <w:sz w:val="18"/>
                <w:szCs w:val="18"/>
              </w:rPr>
              <w:t>WebSocket</w:t>
            </w:r>
          </w:p>
          <w:p>
            <w:pPr>
              <w:pStyle w:val="Normal"/>
              <w:spacing w:before="20" w:after="20"/>
              <w:rPr>
                <w:sz w:val="18"/>
                <w:szCs w:val="18"/>
              </w:rPr>
            </w:pPr>
            <w:r>
              <w:rPr>
                <w:sz w:val="18"/>
                <w:szCs w:val="18"/>
              </w:rPr>
            </w:r>
          </w:p>
          <w:p>
            <w:pPr>
              <w:pStyle w:val="Normal"/>
              <w:pBdr>
                <w:bottom w:val="single" w:sz="4" w:space="2" w:color="1E3A5F"/>
              </w:pBdr>
              <w:spacing w:before="160" w:after="60"/>
              <w:rPr/>
            </w:pPr>
            <w:r>
              <w:rPr>
                <w:rFonts w:eastAsia="Arial" w:cs="Arial" w:ascii="Arial" w:hAnsi="Arial"/>
                <w:b/>
                <w:bCs/>
                <w:caps/>
                <w:color w:val="38BDF8"/>
              </w:rPr>
              <w:t>AI-Assisted Dev</w:t>
            </w:r>
            <w:r>
              <w:rPr>
                <w:rFonts w:eastAsia="Arial" w:cs="Arial" w:ascii="Arial" w:hAnsi="Arial"/>
                <w:b/>
                <w:bCs/>
                <w:caps/>
                <w:color w:val="38BDF8"/>
              </w:rPr>
              <w:t>ELOPMENT</w:t>
            </w:r>
          </w:p>
          <w:p>
            <w:pPr>
              <w:pStyle w:val="Normal"/>
              <w:spacing w:before="20" w:after="20"/>
              <w:rPr>
                <w:rFonts w:ascii="Arial" w:hAnsi="Arial" w:eastAsia="Arial" w:cs="Arial"/>
                <w:color w:val="38BDF8"/>
                <w:sz w:val="18"/>
                <w:szCs w:val="18"/>
              </w:rPr>
            </w:pPr>
            <w:r>
              <w:rPr>
                <w:rFonts w:eastAsia="Arial" w:cs="Arial" w:ascii="Arial" w:hAnsi="Arial"/>
                <w:color w:val="38BDF8"/>
                <w:sz w:val="18"/>
                <w:szCs w:val="18"/>
              </w:rPr>
              <w:t>Claude Code · OpenCode</w:t>
            </w:r>
          </w:p>
          <w:p>
            <w:pPr>
              <w:pStyle w:val="Normal"/>
              <w:spacing w:before="20" w:after="20"/>
              <w:rPr>
                <w:sz w:val="18"/>
                <w:szCs w:val="18"/>
              </w:rPr>
            </w:pPr>
            <w:r>
              <w:rPr>
                <w:sz w:val="18"/>
                <w:szCs w:val="18"/>
              </w:rPr>
            </w:r>
          </w:p>
          <w:p>
            <w:pPr>
              <w:pStyle w:val="Normal"/>
              <w:pBdr>
                <w:bottom w:val="single" w:sz="4" w:space="2" w:color="1E3A5F"/>
              </w:pBdr>
              <w:spacing w:before="160" w:after="60"/>
              <w:rPr/>
            </w:pPr>
            <w:r>
              <w:rPr>
                <w:rFonts w:eastAsia="Arial" w:cs="Arial" w:ascii="Arial" w:hAnsi="Arial"/>
                <w:b/>
                <w:bCs/>
                <w:caps/>
                <w:color w:val="38BDF8"/>
              </w:rPr>
              <w:t>Languages</w:t>
            </w:r>
          </w:p>
          <w:p>
            <w:pPr>
              <w:pStyle w:val="Normal"/>
              <w:spacing w:before="20" w:after="20"/>
              <w:rPr>
                <w:sz w:val="18"/>
                <w:szCs w:val="18"/>
              </w:rPr>
            </w:pPr>
            <w:r>
              <w:rPr>
                <w:rFonts w:eastAsia="Arial" w:cs="Arial" w:ascii="Arial" w:hAnsi="Arial"/>
                <w:color w:val="CBD5E1"/>
                <w:sz w:val="18"/>
                <w:szCs w:val="18"/>
              </w:rPr>
              <w:t>Spanish — Native</w:t>
            </w:r>
          </w:p>
          <w:p>
            <w:pPr>
              <w:pStyle w:val="Normal"/>
              <w:spacing w:before="20" w:after="20"/>
              <w:rPr>
                <w:rFonts w:ascii="Arial" w:hAnsi="Arial" w:eastAsia="Arial" w:cs="Arial"/>
                <w:color w:val="CBD5E1"/>
                <w:sz w:val="18"/>
                <w:szCs w:val="18"/>
              </w:rPr>
            </w:pPr>
            <w:r>
              <w:rPr>
                <w:rFonts w:eastAsia="Arial" w:cs="Arial" w:ascii="Arial" w:hAnsi="Arial"/>
                <w:color w:val="CBD5E1"/>
                <w:sz w:val="18"/>
                <w:szCs w:val="18"/>
              </w:rPr>
              <w:t>English — Advanced</w:t>
            </w:r>
          </w:p>
          <w:p>
            <w:pPr>
              <w:pStyle w:val="Normal"/>
              <w:spacing w:before="20" w:after="20"/>
              <w:rPr>
                <w:sz w:val="18"/>
                <w:szCs w:val="18"/>
              </w:rPr>
            </w:pPr>
            <w:r>
              <w:rPr>
                <w:sz w:val="18"/>
                <w:szCs w:val="18"/>
              </w:rPr>
            </w:r>
          </w:p>
          <w:p>
            <w:pPr>
              <w:pStyle w:val="Normal"/>
              <w:pBdr>
                <w:bottom w:val="single" w:sz="4" w:space="2" w:color="1E3A5F"/>
              </w:pBdr>
              <w:spacing w:before="160" w:after="60"/>
              <w:rPr/>
            </w:pPr>
            <w:r>
              <w:rPr>
                <w:rFonts w:eastAsia="Arial" w:cs="Arial" w:ascii="Arial" w:hAnsi="Arial"/>
                <w:b/>
                <w:bCs/>
                <w:caps/>
                <w:color w:val="38BDF8"/>
              </w:rPr>
              <w:t>Education</w:t>
            </w:r>
          </w:p>
          <w:p>
            <w:pPr>
              <w:pStyle w:val="Normal"/>
              <w:spacing w:before="20" w:after="20"/>
              <w:rPr>
                <w:sz w:val="18"/>
                <w:szCs w:val="18"/>
              </w:rPr>
            </w:pPr>
            <w:r>
              <w:rPr>
                <w:rFonts w:eastAsia="Arial" w:cs="Arial" w:ascii="Arial" w:hAnsi="Arial"/>
                <w:b/>
                <w:bCs/>
                <w:color w:val="FFFFFF"/>
                <w:sz w:val="18"/>
                <w:szCs w:val="18"/>
              </w:rPr>
              <w:t>B.Sc. Computer Science</w:t>
            </w:r>
          </w:p>
          <w:p>
            <w:pPr>
              <w:pStyle w:val="Normal"/>
              <w:spacing w:before="20" w:after="20"/>
              <w:rPr>
                <w:sz w:val="18"/>
                <w:szCs w:val="18"/>
              </w:rPr>
            </w:pPr>
            <w:r>
              <w:rPr>
                <w:rFonts w:eastAsia="Arial" w:cs="Arial" w:ascii="Arial" w:hAnsi="Arial"/>
                <w:color w:val="CBD5E1"/>
                <w:sz w:val="18"/>
                <w:szCs w:val="18"/>
              </w:rPr>
              <w:t>University of Sonora</w:t>
            </w:r>
          </w:p>
          <w:p>
            <w:pPr>
              <w:pStyle w:val="Normal"/>
              <w:spacing w:before="20" w:after="20"/>
              <w:rPr/>
            </w:pPr>
            <w:r>
              <w:rPr>
                <w:rFonts w:eastAsia="Arial" w:cs="Arial" w:ascii="Arial" w:hAnsi="Arial"/>
                <w:i/>
                <w:iCs/>
                <w:color w:val="38BDF8"/>
                <w:sz w:val="18"/>
                <w:szCs w:val="18"/>
              </w:rPr>
              <w:t>Academic Discipline in AI</w:t>
            </w:r>
          </w:p>
        </w:tc>
        <w:tc>
          <w:tcPr>
            <w:tcW w:w="7473" w:type="dxa"/>
            <w:tcBorders/>
            <w:shd w:color="auto" w:fill="FFFFFF" w:themeFill="background1" w:val="clear"/>
            <w:tcMar>
              <w:start w:w="360" w:type="dxa"/>
              <w:end w:w="200" w:type="dxa"/>
            </w:tcMar>
          </w:tcPr>
          <w:p>
            <w:pPr>
              <w:pStyle w:val="Normal"/>
              <w:spacing w:before="0" w:after="40"/>
              <w:rPr/>
            </w:pPr>
            <w:r>
              <w:rPr>
                <w:rFonts w:eastAsia="Arial" w:cs="Arial" w:ascii="Arial" w:hAnsi="Arial"/>
                <w:b/>
                <w:bCs/>
                <w:color w:val="0F1117"/>
                <w:sz w:val="48"/>
                <w:szCs w:val="48"/>
              </w:rPr>
              <w:t>Abraham Saul Sandoval</w:t>
            </w:r>
          </w:p>
          <w:p>
            <w:pPr>
              <w:pStyle w:val="Normal"/>
              <w:spacing w:before="0" w:after="80"/>
              <w:rPr>
                <w:rFonts w:ascii="Arial" w:hAnsi="Arial" w:eastAsia="Arial" w:cs="Arial"/>
                <w:b/>
                <w:bCs/>
                <w:color w:val="1D4ED8"/>
                <w:sz w:val="24"/>
                <w:szCs w:val="24"/>
              </w:rPr>
            </w:pPr>
            <w:r>
              <w:rPr>
                <w:rFonts w:eastAsia="Arial" w:cs="Arial" w:ascii="Arial" w:hAnsi="Arial"/>
                <w:b/>
                <w:bCs/>
                <w:color w:val="1D4ED8"/>
                <w:sz w:val="24"/>
                <w:szCs w:val="24"/>
              </w:rPr>
              <w:t>Full-Stack Developer &amp; AI Integration Engineer</w:t>
            </w:r>
          </w:p>
          <w:p>
            <w:pPr>
              <w:pStyle w:val="Normal"/>
              <w:spacing w:before="0" w:after="80"/>
              <w:rPr>
                <w:rFonts w:ascii="Arial" w:hAnsi="Arial" w:eastAsia="Arial" w:cs="Arial"/>
                <w:b/>
                <w:bCs/>
                <w:color w:val="1D4ED8"/>
                <w:sz w:val="24"/>
                <w:szCs w:val="24"/>
              </w:rPr>
            </w:pPr>
            <w:r>
              <w:rPr>
                <w:rFonts w:eastAsia="Arial" w:cs="Arial" w:ascii="Arial" w:hAnsi="Arial"/>
                <w:b/>
                <w:bCs/>
                <w:color w:val="1D4ED8"/>
                <w:sz w:val="24"/>
                <w:szCs w:val="24"/>
              </w:rPr>
            </w:r>
          </w:p>
          <w:p>
            <w:pPr>
              <w:pStyle w:val="BodyText"/>
              <w:spacing w:before="0" w:after="80"/>
              <w:rPr>
                <w:rFonts w:ascii="Arial" w:hAnsi="Arial" w:eastAsia="Arial" w:cs="Arial"/>
                <w:color w:val="3B4252"/>
              </w:rPr>
            </w:pPr>
            <w:r>
              <w:rPr>
                <w:rFonts w:eastAsia="Arial" w:cs="Arial" w:ascii="Arial" w:hAnsi="Arial"/>
                <w:color w:val="3B4252"/>
              </w:rPr>
              <w:t>Full-Stack &amp; AI Engineer with 10+ years of experience building software across backend, frontend, cloud, enterprise integrations, and AI-powered applications.</w:t>
            </w:r>
          </w:p>
          <w:p>
            <w:pPr>
              <w:pStyle w:val="BodyText"/>
              <w:spacing w:before="0" w:after="80"/>
              <w:rPr>
                <w:rFonts w:ascii="Arial" w:hAnsi="Arial" w:eastAsia="Arial" w:cs="Arial"/>
                <w:color w:val="3B4252"/>
              </w:rPr>
            </w:pPr>
            <w:r>
              <w:rPr>
                <w:rFonts w:eastAsia="Arial" w:cs="Arial" w:ascii="Arial" w:hAnsi="Arial"/>
                <w:color w:val="3B4252"/>
              </w:rPr>
              <w:t>Proven track record of building applications from the ground up, with experience in LLM integrations, real-time voice systems, speech-to-text pipelines, and AI-driven conversational workflows. Strong background in C#/.NET, React, Angular, Python, Azure, and AWS.</w:t>
            </w:r>
          </w:p>
          <w:p>
            <w:pPr>
              <w:pStyle w:val="Normal"/>
              <w:pBdr>
                <w:bottom w:val="single" w:sz="4" w:space="2" w:color="E5E7EB"/>
              </w:pBdr>
              <w:spacing w:before="220" w:after="80"/>
              <w:rPr>
                <w:sz w:val="22"/>
                <w:szCs w:val="22"/>
              </w:rPr>
            </w:pPr>
            <w:r>
              <w:rPr>
                <w:rFonts w:eastAsia="Arial" w:cs="Arial" w:ascii="Arial" w:hAnsi="Arial"/>
                <w:b/>
                <w:bCs/>
                <w:color w:val="1D4ED8"/>
                <w:sz w:val="22"/>
                <w:szCs w:val="22"/>
              </w:rPr>
              <w:t>EXPERIENCE</w:t>
            </w:r>
          </w:p>
          <w:p>
            <w:pPr>
              <w:pStyle w:val="Normal"/>
              <w:spacing w:before="160" w:after="30"/>
              <w:rPr/>
            </w:pPr>
            <w:r>
              <w:rPr>
                <w:rFonts w:eastAsia="Arial" w:cs="Arial" w:ascii="Arial" w:hAnsi="Arial"/>
                <w:b/>
                <w:bCs/>
                <w:color w:val="0F1117"/>
                <w:sz w:val="22"/>
                <w:szCs w:val="22"/>
              </w:rPr>
              <w:t>PhoenixCare</w:t>
            </w:r>
            <w:r>
              <w:rPr>
                <w:sz w:val="22"/>
                <w:szCs w:val="22"/>
              </w:rPr>
              <w:t xml:space="preserve">   </w:t>
            </w:r>
            <w:r>
              <w:rPr>
                <w:rFonts w:eastAsia="Arial" w:cs="Arial" w:ascii="Arial" w:hAnsi="Arial"/>
                <w:color w:val="6B7280"/>
                <w:sz w:val="18"/>
                <w:szCs w:val="18"/>
              </w:rPr>
              <w:t>Mar 2026 – Present</w:t>
            </w:r>
            <w:r>
              <w:rPr>
                <w:sz w:val="18"/>
                <w:szCs w:val="18"/>
              </w:rPr>
              <w:t xml:space="preserve">   </w:t>
            </w:r>
            <w:r>
              <w:rPr>
                <w:rFonts w:eastAsia="Arial" w:cs="Arial" w:ascii="Arial" w:hAnsi="Arial"/>
                <w:b/>
                <w:bCs/>
                <w:color w:val="1D4ED8"/>
                <w:sz w:val="16"/>
                <w:szCs w:val="16"/>
              </w:rPr>
              <w:t>● Current</w:t>
            </w:r>
          </w:p>
          <w:p>
            <w:pPr>
              <w:pStyle w:val="Normal"/>
              <w:spacing w:before="0" w:after="40"/>
              <w:rPr/>
            </w:pPr>
            <w:r>
              <w:rPr>
                <w:rFonts w:eastAsia="Arial" w:cs="Arial" w:ascii="Arial" w:hAnsi="Arial"/>
                <w:b/>
                <w:bCs/>
                <w:color w:val="1D4ED8"/>
                <w:sz w:val="19"/>
                <w:szCs w:val="19"/>
              </w:rPr>
              <w:t>Software Engineer — Remote</w:t>
            </w:r>
          </w:p>
          <w:p>
            <w:pPr>
              <w:pStyle w:val="Normal"/>
              <w:spacing w:before="0" w:after="40"/>
              <w:rPr>
                <w:rFonts w:ascii="Arial" w:hAnsi="Arial" w:eastAsia="Arial" w:cs="Arial"/>
                <w:color w:val="3B4252"/>
              </w:rPr>
            </w:pPr>
            <w:r>
              <w:rPr>
                <w:rFonts w:eastAsia="Arial" w:cs="Arial" w:ascii="Arial" w:hAnsi="Arial"/>
                <w:color w:val="3B4252"/>
              </w:rPr>
              <w:t xml:space="preserve">Contributed to AI-powered healthcare voice workflows, improving RAG-based conversations and developing patient hotline flows for inhaler technique, medication information, and COPD education. Implemented scheduled post-ED monitoring calls with deterministic patient-progress analysis, integrated into care plans and dashboards. </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Python· AWS Bedrock  ·  LLM / AI  ·  TypeScript  ·  React  ·  Lambda  ·  PostgreSQL  ·  DynamoDB  ·  Twilio  ·  WebSocket  ·  Docker · OpenAI</w:t>
            </w:r>
          </w:p>
          <w:p>
            <w:pPr>
              <w:pStyle w:val="Normal"/>
              <w:spacing w:before="0" w:after="80"/>
              <w:rPr/>
            </w:pPr>
            <w:r>
              <w:rPr/>
            </w:r>
          </w:p>
          <w:p>
            <w:pPr>
              <w:pStyle w:val="Normal"/>
              <w:spacing w:before="160" w:after="30"/>
              <w:rPr>
                <w:lang w:val="es-MX"/>
              </w:rPr>
            </w:pPr>
            <w:r>
              <w:rPr>
                <w:rFonts w:eastAsia="Arial" w:cs="Arial" w:ascii="Arial" w:hAnsi="Arial"/>
                <w:b/>
                <w:bCs/>
                <w:color w:val="0F1117"/>
                <w:sz w:val="22"/>
                <w:szCs w:val="22"/>
                <w:lang w:val="es-MX"/>
              </w:rPr>
              <w:t>Excelia — Grupo CARSO</w:t>
            </w:r>
            <w:r>
              <w:rPr>
                <w:sz w:val="22"/>
                <w:szCs w:val="22"/>
                <w:lang w:val="es-MX"/>
              </w:rPr>
              <w:t xml:space="preserve">   </w:t>
            </w:r>
            <w:r>
              <w:rPr>
                <w:rFonts w:eastAsia="Arial" w:cs="Arial" w:ascii="Arial" w:hAnsi="Arial"/>
                <w:color w:val="6B7280"/>
                <w:sz w:val="18"/>
                <w:szCs w:val="18"/>
                <w:lang w:val="es-MX"/>
              </w:rPr>
              <w:t>Apr 2024 – Apr 2026</w:t>
            </w:r>
            <w:r>
              <w:rPr>
                <w:sz w:val="18"/>
                <w:szCs w:val="18"/>
                <w:lang w:val="es-MX"/>
              </w:rPr>
              <w:t xml:space="preserve">   </w:t>
            </w:r>
            <w:r>
              <w:rPr>
                <w:rFonts w:eastAsia="Arial" w:cs="Arial" w:ascii="Arial" w:hAnsi="Arial"/>
                <w:b/>
                <w:bCs/>
                <w:color w:val="1D4ED8"/>
                <w:sz w:val="16"/>
                <w:szCs w:val="16"/>
                <w:lang w:val="es-MX"/>
              </w:rPr>
              <w:t>2 yrs</w:t>
            </w:r>
          </w:p>
          <w:p>
            <w:pPr>
              <w:pStyle w:val="Normal"/>
              <w:spacing w:before="0" w:after="40"/>
              <w:rPr/>
            </w:pPr>
            <w:r>
              <w:rPr>
                <w:rFonts w:eastAsia="Arial" w:cs="Arial" w:ascii="Arial" w:hAnsi="Arial"/>
                <w:b/>
                <w:bCs/>
                <w:color w:val="1D4ED8"/>
                <w:sz w:val="19"/>
                <w:szCs w:val="19"/>
              </w:rPr>
              <w:t>Full-Stack Developer Consultant — Remote</w:t>
            </w:r>
          </w:p>
          <w:p>
            <w:pPr>
              <w:pStyle w:val="Normal"/>
              <w:spacing w:before="0" w:after="40"/>
              <w:rPr>
                <w:rFonts w:ascii="Arial" w:hAnsi="Arial" w:eastAsia="Arial" w:cs="Arial"/>
                <w:color w:val="3B4252"/>
              </w:rPr>
            </w:pPr>
            <w:r>
              <w:rPr>
                <w:rFonts w:eastAsia="Arial" w:cs="Arial" w:ascii="Arial" w:hAnsi="Arial"/>
                <w:color w:val="3B4252"/>
              </w:rPr>
              <w:t xml:space="preserve">Built SigOps from scratch, an enterprise project management platform integrated with Microsoft Dynamics 365. Contributed to system architecture, database design, and development standards while supporting code quality through technical guidance and reviews. </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C#  ·  .NET Core 9  ·  React 18  ·  TypeScript  ·  SQL Server  ·  Azure  ·  Dynamics 365  ·  Clean Architecture  ·  Azure DevOps</w:t>
            </w:r>
          </w:p>
          <w:p>
            <w:pPr>
              <w:pStyle w:val="Normal"/>
              <w:spacing w:before="0" w:after="80"/>
              <w:rPr>
                <w:rFonts w:ascii="Arial" w:hAnsi="Arial" w:eastAsia="Arial" w:cs="Arial"/>
                <w:color w:val="6B7280"/>
                <w:sz w:val="16"/>
                <w:szCs w:val="16"/>
              </w:rPr>
            </w:pPr>
            <w:r>
              <w:rPr>
                <w:rFonts w:eastAsia="Arial" w:cs="Arial" w:ascii="Arial" w:hAnsi="Arial"/>
                <w:color w:val="6B7280"/>
                <w:sz w:val="16"/>
                <w:szCs w:val="16"/>
              </w:rPr>
            </w:r>
          </w:p>
          <w:p>
            <w:pPr>
              <w:pStyle w:val="Normal"/>
              <w:spacing w:before="160" w:after="30"/>
              <w:rPr/>
            </w:pPr>
            <w:r>
              <w:rPr>
                <w:rFonts w:eastAsia="Arial" w:cs="Arial" w:ascii="Arial" w:hAnsi="Arial"/>
                <w:b/>
                <w:bCs/>
                <w:color w:val="0F1117"/>
                <w:sz w:val="22"/>
                <w:szCs w:val="22"/>
              </w:rPr>
              <w:t>Trialshub</w:t>
            </w:r>
            <w:r>
              <w:rPr>
                <w:sz w:val="22"/>
                <w:szCs w:val="22"/>
              </w:rPr>
              <w:t xml:space="preserve">   </w:t>
            </w:r>
            <w:r>
              <w:rPr>
                <w:rFonts w:eastAsia="Arial" w:cs="Arial" w:ascii="Arial" w:hAnsi="Arial"/>
                <w:color w:val="6B7280"/>
                <w:sz w:val="18"/>
                <w:szCs w:val="18"/>
              </w:rPr>
              <w:t>Feb 2024 – May 2025</w:t>
            </w:r>
            <w:r>
              <w:rPr>
                <w:sz w:val="18"/>
                <w:szCs w:val="18"/>
              </w:rPr>
              <w:t xml:space="preserve">   </w:t>
            </w:r>
            <w:r>
              <w:rPr>
                <w:rFonts w:eastAsia="Arial" w:cs="Arial" w:ascii="Arial" w:hAnsi="Arial"/>
                <w:b/>
                <w:bCs/>
                <w:color w:val="1D4ED8"/>
                <w:sz w:val="16"/>
                <w:szCs w:val="16"/>
              </w:rPr>
              <w:t>1 yr</w:t>
            </w:r>
          </w:p>
          <w:p>
            <w:pPr>
              <w:pStyle w:val="Normal"/>
              <w:spacing w:before="0" w:after="40"/>
              <w:rPr/>
            </w:pPr>
            <w:r>
              <w:rPr>
                <w:rFonts w:eastAsia="Arial" w:cs="Arial" w:ascii="Arial" w:hAnsi="Arial"/>
                <w:b/>
                <w:bCs/>
                <w:color w:val="1D4ED8"/>
                <w:sz w:val="19"/>
                <w:szCs w:val="19"/>
              </w:rPr>
              <w:t>Full-Stack Developer &amp; AI Engineer — Remote · Part-time</w:t>
            </w:r>
          </w:p>
          <w:p>
            <w:pPr>
              <w:pStyle w:val="Normal"/>
              <w:spacing w:before="0" w:after="40"/>
              <w:rPr>
                <w:rFonts w:ascii="Arial" w:hAnsi="Arial" w:eastAsia="Arial" w:cs="Arial"/>
                <w:color w:val="3B4252"/>
              </w:rPr>
            </w:pPr>
            <w:r>
              <w:rPr>
                <w:rFonts w:eastAsia="Arial" w:cs="Arial" w:ascii="Arial" w:hAnsi="Arial"/>
                <w:color w:val="3B4252"/>
              </w:rPr>
              <w:t>Built an AI-assisted clinical trial recruitment platform, including an embeddable chatbot for external client sites, interactive recruiter training simulations with voice workflows, LLM-powered conversation analysis, and a dashboard for reviewing conversations, recordings, and analysis results.</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OpenAI API  ·  LangChain  ·  Next.js  ·  React  ·  TypeScript  ·  Pinecone  ·  Twilio  ·  PostgreSQL  ·  Supabase  ·  AWS</w:t>
            </w:r>
          </w:p>
          <w:p>
            <w:pPr>
              <w:pStyle w:val="Normal"/>
              <w:spacing w:before="0" w:after="80"/>
              <w:rPr/>
            </w:pPr>
            <w:r>
              <w:rPr/>
            </w:r>
          </w:p>
          <w:p>
            <w:pPr>
              <w:pStyle w:val="Normal"/>
              <w:spacing w:before="160" w:after="30"/>
              <w:rPr/>
            </w:pPr>
            <w:r>
              <w:rPr>
                <w:rFonts w:eastAsia="Arial" w:cs="Arial" w:ascii="Arial" w:hAnsi="Arial"/>
                <w:b/>
                <w:bCs/>
                <w:color w:val="0F1117"/>
                <w:sz w:val="22"/>
                <w:szCs w:val="22"/>
              </w:rPr>
              <w:t xml:space="preserve">Pinnacle Aerospace </w:t>
            </w:r>
            <w:r>
              <w:rPr>
                <w:rFonts w:eastAsia="Arial" w:cs="Arial" w:ascii="Arial" w:hAnsi="Arial"/>
                <w:color w:val="6B7280"/>
                <w:sz w:val="18"/>
                <w:szCs w:val="18"/>
              </w:rPr>
              <w:t>Nov 2020 – Feb 2024</w:t>
            </w:r>
            <w:r>
              <w:rPr>
                <w:sz w:val="18"/>
                <w:szCs w:val="18"/>
              </w:rPr>
              <w:t xml:space="preserve">  3</w:t>
            </w:r>
            <w:r>
              <w:rPr>
                <w:rFonts w:eastAsia="Arial" w:cs="Arial" w:ascii="Arial" w:hAnsi="Arial"/>
                <w:b/>
                <w:bCs/>
                <w:color w:val="1D4ED8"/>
                <w:sz w:val="16"/>
                <w:szCs w:val="16"/>
              </w:rPr>
              <w:t xml:space="preserve"> yr</w:t>
            </w:r>
          </w:p>
          <w:p>
            <w:pPr>
              <w:pStyle w:val="Normal"/>
              <w:spacing w:before="0" w:after="40"/>
              <w:rPr/>
            </w:pPr>
            <w:r>
              <w:rPr>
                <w:rFonts w:eastAsia="Arial" w:cs="Arial" w:ascii="Arial" w:hAnsi="Arial"/>
                <w:b/>
                <w:bCs/>
                <w:color w:val="1D4ED8"/>
                <w:sz w:val="19"/>
                <w:szCs w:val="19"/>
              </w:rPr>
              <w:t>Full-Stack Developer &amp; Mentor — Remote/Hybrid</w:t>
            </w:r>
          </w:p>
          <w:p>
            <w:pPr>
              <w:pStyle w:val="Normal"/>
              <w:spacing w:before="0" w:after="40"/>
              <w:rPr>
                <w:rFonts w:ascii="Arial" w:hAnsi="Arial" w:eastAsia="Arial" w:cs="Arial"/>
                <w:color w:val="3B4252"/>
              </w:rPr>
            </w:pPr>
            <w:r>
              <w:rPr>
                <w:rStyle w:val="Strong"/>
                <w:rFonts w:eastAsia="Arial" w:cs="Arial" w:ascii="Arial" w:hAnsi="Arial"/>
                <w:b/>
                <w:bCs/>
                <w:color w:val="1D4ED8"/>
                <w:sz w:val="19"/>
                <w:szCs w:val="19"/>
              </w:rPr>
              <w:t>Project Genety</w:t>
            </w:r>
            <w:r>
              <w:rPr>
                <w:rFonts w:eastAsia="Arial" w:cs="Arial" w:ascii="Arial" w:hAnsi="Arial"/>
                <w:color w:val="3B4252"/>
              </w:rPr>
              <w:t xml:space="preserve"> | </w:t>
            </w:r>
            <w:r>
              <w:rPr>
                <w:rFonts w:eastAsia="Arial" w:cs="Arial" w:ascii="Arial" w:hAnsi="Arial"/>
                <w:color w:val="3B4252"/>
                <w:sz w:val="16"/>
                <w:szCs w:val="16"/>
              </w:rPr>
              <w:t>Feb 2023 – Feb 2024</w:t>
            </w:r>
            <w:r>
              <w:rPr>
                <w:rFonts w:eastAsia="Arial" w:cs="Arial" w:ascii="Arial" w:hAnsi="Arial"/>
                <w:color w:val="3B4252"/>
              </w:rPr>
              <w:br/>
              <w:t xml:space="preserve">Developed features for an aerospace requirements management system, including microservices and real-time collaboration. Mentored junior developers and contributed to technical design and code quality. </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C#  ·  .NET Core 7  ·  Angular 17  ·  TypeScript  ·  PostgreSQL  ·  Azure  ·  SignalR  · Docker  ·  ReqIF</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r>
          </w:p>
          <w:p>
            <w:pPr>
              <w:pStyle w:val="Normal"/>
              <w:spacing w:before="0" w:after="80"/>
              <w:rPr>
                <w:rFonts w:ascii="Arial" w:hAnsi="Arial" w:eastAsia="Arial" w:cs="Arial"/>
                <w:color w:val="002060"/>
                <w:sz w:val="18"/>
                <w:szCs w:val="18"/>
              </w:rPr>
            </w:pPr>
            <w:r>
              <w:rPr>
                <w:rStyle w:val="Strong"/>
                <w:rFonts w:eastAsia="Arial" w:cs="Arial" w:ascii="Arial" w:hAnsi="Arial"/>
                <w:b/>
                <w:bCs/>
                <w:color w:val="1D4ED8"/>
                <w:sz w:val="19"/>
                <w:szCs w:val="19"/>
              </w:rPr>
              <w:t xml:space="preserve">Project CampusCE </w:t>
            </w:r>
            <w:r>
              <w:rPr>
                <w:rStyle w:val="Strong"/>
                <w:rFonts w:eastAsia="Arial" w:cs="Arial" w:ascii="Arial" w:hAnsi="Arial"/>
                <w:b w:val="false"/>
                <w:bCs w:val="false"/>
                <w:color w:val="3B4252"/>
                <w:sz w:val="19"/>
                <w:szCs w:val="19"/>
              </w:rPr>
              <w:t>|</w:t>
            </w:r>
            <w:r>
              <w:rPr>
                <w:rStyle w:val="Strong"/>
                <w:rFonts w:eastAsia="Arial" w:cs="Arial" w:ascii="Arial" w:hAnsi="Arial"/>
                <w:b w:val="false"/>
                <w:bCs w:val="false"/>
                <w:color w:val="3B4252"/>
                <w:sz w:val="16"/>
                <w:szCs w:val="16"/>
              </w:rPr>
              <w:t xml:space="preserve"> Nov 2020 – Feb 2023</w:t>
            </w:r>
          </w:p>
          <w:p>
            <w:pPr>
              <w:pStyle w:val="Normal"/>
              <w:spacing w:before="0" w:after="40"/>
              <w:rPr>
                <w:rFonts w:ascii="Arial" w:hAnsi="Arial" w:eastAsia="Arial" w:cs="Arial"/>
                <w:color w:val="3B4252"/>
              </w:rPr>
            </w:pPr>
            <w:r>
              <w:rPr>
                <w:rFonts w:eastAsia="Arial" w:cs="Arial" w:ascii="Arial" w:hAnsi="Arial"/>
                <w:color w:val="3B4252"/>
              </w:rPr>
              <w:t>Worked as staff augmentation for a U.S.-based development team, contributing to the admin portal for site configuration and management and student-facing e-commerce features for browsing and purchasing courses through a shopping cart, including payment processor integrations.</w:t>
            </w:r>
          </w:p>
          <w:p>
            <w:pPr>
              <w:pStyle w:val="Normal"/>
              <w:spacing w:before="0" w:after="80"/>
              <w:rPr>
                <w:color w:val="002060"/>
                <w:sz w:val="18"/>
                <w:szCs w:val="18"/>
              </w:rPr>
            </w:pPr>
            <w:r>
              <w:rPr>
                <w:rFonts w:eastAsia="Arial" w:cs="Arial" w:ascii="Arial" w:hAnsi="Arial"/>
                <w:color w:val="002060"/>
                <w:sz w:val="18"/>
                <w:szCs w:val="18"/>
              </w:rPr>
              <w:t>C#  ·  Python  ·  SQL Server  ·  Azure  ·  Multi-tenancy  ·  Twilio  ·  Recommender Systems  ·  SSIS</w:t>
            </w:r>
          </w:p>
          <w:p>
            <w:pPr>
              <w:pStyle w:val="Normal"/>
              <w:spacing w:before="0" w:after="80"/>
              <w:rPr>
                <w:color w:val="002060"/>
                <w:sz w:val="18"/>
                <w:szCs w:val="18"/>
              </w:rPr>
            </w:pPr>
            <w:r>
              <w:rPr>
                <w:color w:val="002060"/>
                <w:sz w:val="18"/>
                <w:szCs w:val="18"/>
              </w:rPr>
            </w:r>
          </w:p>
          <w:p>
            <w:pPr>
              <w:pStyle w:val="Normal"/>
              <w:spacing w:before="160" w:after="30"/>
              <w:rPr/>
            </w:pPr>
            <w:r>
              <w:rPr>
                <w:rFonts w:eastAsia="Arial" w:cs="Arial" w:ascii="Arial" w:hAnsi="Arial"/>
                <w:b/>
                <w:bCs/>
                <w:color w:val="0F1117"/>
                <w:sz w:val="22"/>
                <w:szCs w:val="22"/>
              </w:rPr>
              <w:t>Intersel</w:t>
            </w:r>
            <w:r>
              <w:rPr>
                <w:sz w:val="22"/>
                <w:szCs w:val="22"/>
              </w:rPr>
              <w:t xml:space="preserve">   </w:t>
            </w:r>
            <w:r>
              <w:rPr>
                <w:rFonts w:eastAsia="Arial" w:cs="Arial" w:ascii="Arial" w:hAnsi="Arial"/>
                <w:color w:val="6B7280"/>
                <w:sz w:val="18"/>
                <w:szCs w:val="18"/>
              </w:rPr>
              <w:t>Nov 2019 – Nov 2020</w:t>
            </w:r>
            <w:r>
              <w:rPr>
                <w:sz w:val="18"/>
                <w:szCs w:val="18"/>
              </w:rPr>
              <w:t xml:space="preserve">   </w:t>
            </w:r>
            <w:r>
              <w:rPr>
                <w:rFonts w:eastAsia="Arial" w:cs="Arial" w:ascii="Arial" w:hAnsi="Arial"/>
                <w:b/>
                <w:bCs/>
                <w:color w:val="1D4ED8"/>
                <w:sz w:val="16"/>
                <w:szCs w:val="16"/>
              </w:rPr>
              <w:t>1 yr</w:t>
            </w:r>
          </w:p>
          <w:p>
            <w:pPr>
              <w:pStyle w:val="Normal"/>
              <w:spacing w:before="0" w:after="40"/>
              <w:rPr/>
            </w:pPr>
            <w:r>
              <w:rPr>
                <w:rFonts w:eastAsia="Arial" w:cs="Arial" w:ascii="Arial" w:hAnsi="Arial"/>
                <w:b/>
                <w:bCs/>
                <w:color w:val="1D4ED8"/>
                <w:sz w:val="19"/>
                <w:szCs w:val="19"/>
              </w:rPr>
              <w:t>Full-Stack &amp; ML Developer — Remote</w:t>
            </w:r>
          </w:p>
          <w:p>
            <w:pPr>
              <w:pStyle w:val="Normal"/>
              <w:spacing w:before="0" w:after="40"/>
              <w:rPr>
                <w:rFonts w:ascii="Arial" w:hAnsi="Arial" w:eastAsia="Arial" w:cs="Arial"/>
                <w:color w:val="3B4252"/>
              </w:rPr>
            </w:pPr>
            <w:r>
              <w:rPr>
                <w:rFonts w:eastAsia="Arial" w:cs="Arial" w:ascii="Arial" w:hAnsi="Arial"/>
                <w:color w:val="3B4252"/>
              </w:rPr>
              <w:t xml:space="preserve">Developed NLP-powered virtual assistants and chatbot integrations for an omnichannel messaging platform, enabling intelligent interactions across web, social media, and messaging channels. </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Python  ·  NLP / ML  ·  spaCy  ·  TensorFlow  ·  Rasa  ·  C#  ·  AWS  ·  UIPath  ·  SignalR</w:t>
            </w:r>
          </w:p>
          <w:p>
            <w:pPr>
              <w:pStyle w:val="Normal"/>
              <w:spacing w:before="0" w:after="80"/>
              <w:rPr/>
            </w:pPr>
            <w:r>
              <w:rPr/>
            </w:r>
          </w:p>
          <w:p>
            <w:pPr>
              <w:pStyle w:val="Normal"/>
              <w:spacing w:before="160" w:after="30"/>
              <w:rPr/>
            </w:pPr>
            <w:r>
              <w:rPr>
                <w:rFonts w:eastAsia="Arial" w:cs="Arial" w:ascii="Arial" w:hAnsi="Arial"/>
                <w:b/>
                <w:bCs/>
                <w:color w:val="0F1117"/>
                <w:sz w:val="22"/>
                <w:szCs w:val="22"/>
              </w:rPr>
              <w:t>Qualisys</w:t>
            </w:r>
            <w:r>
              <w:rPr>
                <w:sz w:val="22"/>
                <w:szCs w:val="22"/>
              </w:rPr>
              <w:t xml:space="preserve">   </w:t>
            </w:r>
            <w:r>
              <w:rPr>
                <w:rFonts w:eastAsia="Arial" w:cs="Arial" w:ascii="Arial" w:hAnsi="Arial"/>
                <w:color w:val="6B7280"/>
                <w:sz w:val="18"/>
                <w:szCs w:val="18"/>
              </w:rPr>
              <w:t>Feb 2018 – Nov 2019</w:t>
            </w:r>
            <w:r>
              <w:rPr>
                <w:sz w:val="18"/>
                <w:szCs w:val="18"/>
              </w:rPr>
              <w:t xml:space="preserve">   </w:t>
            </w:r>
            <w:r>
              <w:rPr>
                <w:rFonts w:eastAsia="Arial" w:cs="Arial" w:ascii="Arial" w:hAnsi="Arial"/>
                <w:b/>
                <w:bCs/>
                <w:color w:val="1D4ED8"/>
                <w:sz w:val="16"/>
                <w:szCs w:val="16"/>
              </w:rPr>
              <w:t>2 yrs</w:t>
            </w:r>
          </w:p>
          <w:p>
            <w:pPr>
              <w:pStyle w:val="Normal"/>
              <w:spacing w:before="0" w:after="40"/>
              <w:rPr/>
            </w:pPr>
            <w:r>
              <w:rPr>
                <w:rFonts w:eastAsia="Arial" w:cs="Arial" w:ascii="Arial" w:hAnsi="Arial"/>
                <w:b/>
                <w:bCs/>
                <w:color w:val="1D4ED8"/>
                <w:sz w:val="19"/>
                <w:szCs w:val="19"/>
              </w:rPr>
              <w:t>Full-Stack &amp; SAP B1 Developer — On-site</w:t>
            </w:r>
          </w:p>
          <w:p>
            <w:pPr>
              <w:pStyle w:val="Normal"/>
              <w:spacing w:before="0" w:after="40"/>
              <w:rPr>
                <w:rFonts w:ascii="Arial" w:hAnsi="Arial" w:eastAsia="Arial" w:cs="Arial"/>
                <w:color w:val="3B4252"/>
              </w:rPr>
            </w:pPr>
            <w:r>
              <w:rPr>
                <w:rFonts w:eastAsia="Arial" w:cs="Arial" w:ascii="Arial" w:hAnsi="Arial"/>
                <w:color w:val="3B4252"/>
              </w:rPr>
              <w:t>Developed 3 key web portals integrated with SAP Business One, covering purchase requisitions, employee time tracking and reporting, and inventory operations. I took ownership of an existing portal, resolving bugs and completing the implementation to restore it to a fully functional state while providing direct technical support to the client. Developed multiple SAP B1 add-ons and integrations with external platforms including Bitrix24 and Procore.</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C#  ·  SAP B1  ·  Angular  ·  TypeScript  ·  SQL Server  ·  SAP HANA  ·  UIPath  ·  .NET Framework</w:t>
            </w:r>
          </w:p>
          <w:p>
            <w:pPr>
              <w:pStyle w:val="Normal"/>
              <w:spacing w:before="0" w:after="80"/>
              <w:rPr/>
            </w:pPr>
            <w:r>
              <w:rPr/>
            </w:r>
          </w:p>
          <w:p>
            <w:pPr>
              <w:pStyle w:val="Normal"/>
              <w:spacing w:before="160" w:after="30"/>
              <w:rPr/>
            </w:pPr>
            <w:r>
              <w:rPr>
                <w:rFonts w:eastAsia="Arial" w:cs="Arial" w:ascii="Arial" w:hAnsi="Arial"/>
                <w:b/>
                <w:bCs/>
                <w:color w:val="0F1117"/>
                <w:sz w:val="22"/>
                <w:szCs w:val="22"/>
              </w:rPr>
              <w:t>EDI Service</w:t>
            </w:r>
            <w:r>
              <w:rPr>
                <w:sz w:val="22"/>
                <w:szCs w:val="22"/>
              </w:rPr>
              <w:t xml:space="preserve">   </w:t>
            </w:r>
            <w:r>
              <w:rPr>
                <w:rFonts w:eastAsia="Arial" w:cs="Arial" w:ascii="Arial" w:hAnsi="Arial"/>
                <w:color w:val="6B7280"/>
                <w:sz w:val="18"/>
                <w:szCs w:val="18"/>
              </w:rPr>
              <w:t>Jun 2016 – Feb 2018</w:t>
            </w:r>
            <w:r>
              <w:rPr>
                <w:sz w:val="18"/>
                <w:szCs w:val="18"/>
              </w:rPr>
              <w:t xml:space="preserve">   </w:t>
            </w:r>
            <w:r>
              <w:rPr>
                <w:rFonts w:eastAsia="Arial" w:cs="Arial" w:ascii="Arial" w:hAnsi="Arial"/>
                <w:b/>
                <w:bCs/>
                <w:color w:val="1D4ED8"/>
                <w:sz w:val="16"/>
                <w:szCs w:val="16"/>
              </w:rPr>
              <w:t>2 yrs</w:t>
            </w:r>
          </w:p>
          <w:p>
            <w:pPr>
              <w:pStyle w:val="Normal"/>
              <w:spacing w:before="0" w:after="40"/>
              <w:rPr/>
            </w:pPr>
            <w:r>
              <w:rPr>
                <w:rFonts w:eastAsia="Arial" w:cs="Arial" w:ascii="Arial" w:hAnsi="Arial"/>
                <w:b/>
                <w:bCs/>
                <w:color w:val="1D4ED8"/>
                <w:sz w:val="19"/>
                <w:szCs w:val="19"/>
              </w:rPr>
              <w:t>Full-Stack Developer — On-site</w:t>
            </w:r>
          </w:p>
          <w:p>
            <w:pPr>
              <w:pStyle w:val="Normal"/>
              <w:spacing w:before="0" w:after="40"/>
              <w:rPr>
                <w:rFonts w:ascii="Arial" w:hAnsi="Arial" w:eastAsia="Arial" w:cs="Arial"/>
                <w:color w:val="3B4252"/>
              </w:rPr>
            </w:pPr>
            <w:r>
              <w:rPr>
                <w:rFonts w:eastAsia="Arial" w:cs="Arial" w:ascii="Arial" w:hAnsi="Arial"/>
                <w:color w:val="3B4252"/>
              </w:rPr>
              <w:t xml:space="preserve">Developed B2B integration solutions for major retail partners including Amazon, Best Buy, and Walmart, handling EDI document parsing and generation. Built web portal features and Windows services supporting automated business integrations. </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C#  ·  .NET Framework  ·  SQL Server  ·  AngularJS  ·  AWS</w:t>
            </w:r>
          </w:p>
          <w:p>
            <w:pPr>
              <w:pStyle w:val="Normal"/>
              <w:spacing w:before="0" w:after="80"/>
              <w:rPr/>
            </w:pPr>
            <w:r>
              <w:rPr/>
            </w:r>
          </w:p>
          <w:p>
            <w:pPr>
              <w:pStyle w:val="Normal"/>
              <w:spacing w:before="160" w:after="30"/>
              <w:rPr/>
            </w:pPr>
            <w:r>
              <w:rPr>
                <w:rFonts w:eastAsia="Arial" w:cs="Arial" w:ascii="Arial" w:hAnsi="Arial"/>
                <w:b/>
                <w:bCs/>
                <w:color w:val="0F1117"/>
                <w:sz w:val="22"/>
                <w:szCs w:val="22"/>
              </w:rPr>
              <w:t>NPC Group — GE Appliances</w:t>
            </w:r>
            <w:r>
              <w:rPr>
                <w:sz w:val="22"/>
                <w:szCs w:val="22"/>
              </w:rPr>
              <w:t xml:space="preserve">   </w:t>
            </w:r>
            <w:r>
              <w:rPr>
                <w:rFonts w:eastAsia="Arial" w:cs="Arial" w:ascii="Arial" w:hAnsi="Arial"/>
                <w:color w:val="6B7280"/>
                <w:sz w:val="18"/>
                <w:szCs w:val="18"/>
              </w:rPr>
              <w:t>Apr 2015 – Jun 2016</w:t>
            </w:r>
            <w:r>
              <w:rPr>
                <w:sz w:val="18"/>
                <w:szCs w:val="18"/>
              </w:rPr>
              <w:t xml:space="preserve">   </w:t>
            </w:r>
            <w:r>
              <w:rPr>
                <w:rFonts w:eastAsia="Arial" w:cs="Arial" w:ascii="Arial" w:hAnsi="Arial"/>
                <w:b/>
                <w:bCs/>
                <w:color w:val="1D4ED8"/>
                <w:sz w:val="16"/>
                <w:szCs w:val="16"/>
              </w:rPr>
              <w:t>1 yr</w:t>
            </w:r>
          </w:p>
          <w:p>
            <w:pPr>
              <w:pStyle w:val="Normal"/>
              <w:spacing w:before="0" w:after="40"/>
              <w:rPr/>
            </w:pPr>
            <w:r>
              <w:rPr>
                <w:rFonts w:eastAsia="Arial" w:cs="Arial" w:ascii="Arial" w:hAnsi="Arial"/>
                <w:b/>
                <w:bCs/>
                <w:color w:val="1D4ED8"/>
                <w:sz w:val="19"/>
                <w:szCs w:val="19"/>
              </w:rPr>
              <w:t>IT Leader — On-site</w:t>
            </w:r>
          </w:p>
          <w:p>
            <w:pPr>
              <w:pStyle w:val="Normal"/>
              <w:spacing w:before="0" w:after="40"/>
              <w:rPr>
                <w:rFonts w:ascii="Arial" w:hAnsi="Arial" w:eastAsia="Arial" w:cs="Arial"/>
                <w:color w:val="3B4252"/>
              </w:rPr>
            </w:pPr>
            <w:r>
              <w:rPr>
                <w:rFonts w:eastAsia="Arial" w:cs="Arial" w:ascii="Arial" w:hAnsi="Arial"/>
                <w:color w:val="3B4252"/>
              </w:rPr>
              <w:t xml:space="preserve">Led the development of internal business solutions across web and iOS platforms, while automating operational processes through Excel-based tools. Developed sales forecasting models using regression analysis to support business planning and decision-making. </w:t>
            </w:r>
          </w:p>
          <w:p>
            <w:pPr>
              <w:pStyle w:val="Normal"/>
              <w:spacing w:before="0" w:after="80"/>
              <w:rPr>
                <w:rFonts w:ascii="Arial" w:hAnsi="Arial" w:eastAsia="Arial" w:cs="Arial"/>
                <w:color w:val="002060"/>
                <w:sz w:val="18"/>
                <w:szCs w:val="18"/>
              </w:rPr>
            </w:pPr>
            <w:r>
              <w:rPr>
                <w:rFonts w:eastAsia="Arial" w:cs="Arial" w:ascii="Arial" w:hAnsi="Arial"/>
                <w:color w:val="002060"/>
                <w:sz w:val="18"/>
                <w:szCs w:val="18"/>
              </w:rPr>
              <w:t>PHP  ·  JavaScript  ·  Objective-C  ·  MySQL  ·  VBA</w:t>
            </w:r>
          </w:p>
          <w:p>
            <w:pPr>
              <w:pStyle w:val="Normal"/>
              <w:spacing w:before="0" w:after="80"/>
              <w:rPr/>
            </w:pPr>
            <w:r>
              <w:rPr/>
            </w:r>
          </w:p>
          <w:p>
            <w:pPr>
              <w:pStyle w:val="Normal"/>
              <w:spacing w:before="160" w:after="30"/>
              <w:rPr>
                <w:lang w:val="es-MX"/>
              </w:rPr>
            </w:pPr>
            <w:r>
              <w:rPr>
                <w:rFonts w:eastAsia="Arial" w:cs="Arial" w:ascii="Arial" w:hAnsi="Arial"/>
                <w:b/>
                <w:bCs/>
                <w:color w:val="0F1117"/>
                <w:sz w:val="22"/>
                <w:szCs w:val="22"/>
                <w:lang w:val="es-MX"/>
              </w:rPr>
              <w:t>IENova — Sempra Energy</w:t>
            </w:r>
            <w:r>
              <w:rPr>
                <w:sz w:val="22"/>
                <w:szCs w:val="22"/>
                <w:lang w:val="es-MX"/>
              </w:rPr>
              <w:t xml:space="preserve">   </w:t>
            </w:r>
            <w:r>
              <w:rPr>
                <w:rFonts w:eastAsia="Arial" w:cs="Arial" w:ascii="Arial" w:hAnsi="Arial"/>
                <w:color w:val="6B7280"/>
                <w:sz w:val="18"/>
                <w:szCs w:val="18"/>
                <w:lang w:val="es-MX"/>
              </w:rPr>
              <w:t>Oct 2014 – Apr 2015</w:t>
            </w:r>
            <w:r>
              <w:rPr>
                <w:sz w:val="18"/>
                <w:szCs w:val="18"/>
                <w:lang w:val="es-MX"/>
              </w:rPr>
              <w:t xml:space="preserve">   </w:t>
            </w:r>
            <w:r>
              <w:rPr>
                <w:rFonts w:eastAsia="Arial" w:cs="Arial" w:ascii="Arial" w:hAnsi="Arial"/>
                <w:b/>
                <w:bCs/>
                <w:color w:val="1D4ED8"/>
                <w:sz w:val="16"/>
                <w:szCs w:val="16"/>
                <w:lang w:val="es-MX"/>
              </w:rPr>
              <w:t>Intern</w:t>
            </w:r>
          </w:p>
          <w:p>
            <w:pPr>
              <w:pStyle w:val="Normal"/>
              <w:spacing w:before="0" w:after="40"/>
              <w:rPr/>
            </w:pPr>
            <w:r>
              <w:rPr>
                <w:rFonts w:eastAsia="Arial" w:cs="Arial" w:ascii="Arial" w:hAnsi="Arial"/>
                <w:b/>
                <w:bCs/>
                <w:color w:val="1D4ED8"/>
                <w:sz w:val="19"/>
                <w:szCs w:val="19"/>
              </w:rPr>
              <w:t>Software Developer Intern — On-site</w:t>
            </w:r>
          </w:p>
          <w:p>
            <w:pPr>
              <w:pStyle w:val="Normal"/>
              <w:spacing w:before="0" w:after="40"/>
              <w:rPr>
                <w:rFonts w:ascii="Arial" w:hAnsi="Arial" w:eastAsia="Arial" w:cs="Arial"/>
                <w:color w:val="3B4252"/>
              </w:rPr>
            </w:pPr>
            <w:r>
              <w:rPr>
                <w:rFonts w:eastAsia="Arial" w:cs="Arial" w:ascii="Arial" w:hAnsi="Arial"/>
                <w:color w:val="3B4252"/>
              </w:rPr>
              <w:t xml:space="preserve">Developed an internal web portal and iOS application supporting Occupational Health &amp; Safety operations. Automated administrative processes with Excel-based tools, improving efficiency and reducing manual work. </w:t>
            </w:r>
          </w:p>
          <w:p>
            <w:pPr>
              <w:pStyle w:val="Normal"/>
              <w:spacing w:before="0" w:after="80"/>
              <w:rPr>
                <w:sz w:val="18"/>
                <w:szCs w:val="18"/>
              </w:rPr>
            </w:pPr>
            <w:r>
              <w:rPr>
                <w:rFonts w:eastAsia="Arial" w:cs="Arial" w:ascii="Arial" w:hAnsi="Arial"/>
                <w:color w:val="002060"/>
                <w:sz w:val="18"/>
                <w:szCs w:val="18"/>
              </w:rPr>
              <w:t>JavaScript  ·  HTML/CSS  ·  Objective-C  ·  VBA</w:t>
            </w:r>
          </w:p>
        </w:tc>
      </w:tr>
    </w:tbl>
    <w:p>
      <w:pPr>
        <w:pStyle w:val="Normal"/>
        <w:spacing w:lineRule="exact" w:line="20" w:before="0" w:after="0"/>
        <w:rPr>
          <w:sz w:val="2"/>
          <w:szCs w:val="2"/>
        </w:rPr>
      </w:pPr>
      <w:r>
        <w:rPr>
          <w:sz w:val="2"/>
          <w:szCs w:val="2"/>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xavl369" TargetMode="External"/><Relationship Id="rId4" Type="http://schemas.openxmlformats.org/officeDocument/2006/relationships/hyperlink" Target="https://xavl369.github.io/portfolio-website/"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LibreOffice/26.2.5.2$Windows_X86_64 LibreOffice_project/cd7284b4cbbfeb507e630c1aac019f4157393acb</Application>
  <AppVersion>15.0000</AppVersion>
  <Pages>2</Pages>
  <Words>785</Words>
  <Characters>4564</Characters>
  <CharactersWithSpaces>5476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2026-06-18T01:49:00Z</dcterms:created>
  <dc:creator>Un-named</dc:creator>
  <dc:description/>
  <dc:language>en-US</dc:language>
  <cp:lastModifiedBy/>
  <cp:lastPrinted>2026-06-18T02:23:00Z</cp:lastPrinted>
  <dcterms:modified xsi:type="dcterms:W3CDTF">2026-09-09T15:05:18Z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