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5" w:line="18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2230120</wp:posOffset>
            </wp:positionH>
            <wp:positionV relativeFrom="paragraph">
              <wp:posOffset>0</wp:posOffset>
            </wp:positionV>
            <wp:extent cx="412115" cy="46736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115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2284730</wp:posOffset>
            </wp:positionH>
            <wp:positionV relativeFrom="paragraph">
              <wp:posOffset>589915</wp:posOffset>
            </wp:positionV>
            <wp:extent cx="240030" cy="27051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" cy="270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004.0" w:type="dxa"/>
        <w:jc w:val="left"/>
        <w:tblInd w:w="426.0" w:type="dxa"/>
        <w:tblLayout w:type="fixed"/>
        <w:tblLook w:val="0000"/>
      </w:tblPr>
      <w:tblGrid>
        <w:gridCol w:w="922"/>
        <w:gridCol w:w="1135"/>
        <w:gridCol w:w="1424"/>
        <w:gridCol w:w="1472"/>
        <w:gridCol w:w="1250"/>
        <w:gridCol w:w="2801"/>
        <w:tblGridChange w:id="0">
          <w:tblGrid>
            <w:gridCol w:w="922"/>
            <w:gridCol w:w="1135"/>
            <w:gridCol w:w="1424"/>
            <w:gridCol w:w="1472"/>
            <w:gridCol w:w="1250"/>
            <w:gridCol w:w="2801"/>
          </w:tblGrid>
        </w:tblGridChange>
      </w:tblGrid>
      <w:tr>
        <w:trPr>
          <w:trHeight w:val="298" w:hRule="atLeast"/>
        </w:trPr>
        <w:tc>
          <w:tcPr>
            <w:gridSpan w:val="6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ccccc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17"/>
                <w:tab w:val="left" w:pos="8988"/>
              </w:tabs>
              <w:spacing w:after="0" w:before="31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  <w:rtl w:val="0"/>
              </w:rPr>
              <w:t xml:space="preserve"> </w:t>
              <w:tab/>
              <w:t xml:space="preserve">CONTROL DE VERSIONES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1f1f1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0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1f1f1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0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1f1f1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1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1f1f1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1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1f1f1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35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1f1f1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Jimmy Toapanta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Cristian Reisancho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Xavier Loaiza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2">
            <w:pPr>
              <w:spacing w:before="36" w:lineRule="auto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15-11-2020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68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1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2" w:lineRule="auto"/>
        <w:ind w:left="1603" w:firstLine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i w:val="1"/>
          <w:sz w:val="32"/>
          <w:szCs w:val="32"/>
          <w:rtl w:val="0"/>
        </w:rPr>
        <w:t xml:space="preserve">ACTA DE CONSTITUCIÓN DEL PROYECTO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1116964</wp:posOffset>
            </wp:positionH>
            <wp:positionV relativeFrom="paragraph">
              <wp:posOffset>1030605</wp:posOffset>
            </wp:positionV>
            <wp:extent cx="238125" cy="268605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68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before="19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Ind w:w="438.0" w:type="dxa"/>
        <w:tblLayout w:type="fixed"/>
        <w:tblLook w:val="0000"/>
      </w:tblPr>
      <w:tblGrid>
        <w:gridCol w:w="4965"/>
        <w:gridCol w:w="4005"/>
        <w:tblGridChange w:id="0">
          <w:tblGrid>
            <w:gridCol w:w="4965"/>
            <w:gridCol w:w="4005"/>
          </w:tblGrid>
        </w:tblGridChange>
      </w:tblGrid>
      <w:tr>
        <w:trPr>
          <w:trHeight w:val="276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99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OMBRE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27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IGLAS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8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PLATAFORMA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PRESTACIÓN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SERVICIOS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before="5" w:line="1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948" w:right="170" w:firstLine="0"/>
        <w:jc w:val="center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8.0" w:type="dxa"/>
        <w:jc w:val="left"/>
        <w:tblInd w:w="106.0" w:type="dxa"/>
        <w:tblLayout w:type="fixed"/>
        <w:tblLook w:val="0000"/>
      </w:tblPr>
      <w:tblGrid>
        <w:gridCol w:w="2547"/>
        <w:gridCol w:w="4026"/>
        <w:gridCol w:w="3075"/>
        <w:tblGridChange w:id="0">
          <w:tblGrid>
            <w:gridCol w:w="2547"/>
            <w:gridCol w:w="4026"/>
            <w:gridCol w:w="3075"/>
          </w:tblGrid>
        </w:tblGridChange>
      </w:tblGrid>
      <w:tr>
        <w:trPr>
          <w:trHeight w:val="405" w:hRule="atLeast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24" w:lineRule="auto"/>
              <w:ind w:left="6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INALIDAD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8.947265625" w:hRule="atLeast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2">
            <w:pPr>
              <w:spacing w:before="8" w:lineRule="auto"/>
              <w:ind w:left="64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proyecto tiene como finalidad ser una herramienta que sirva de acercamiento entre las instituciones privadas, y los estudiantes de la Universidad Israel, para poner a disposición las aptitudes técnicas y tecnológicas adquiridas durante la vida universitaria.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26" w:lineRule="auto"/>
              <w:ind w:left="6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BJETIVOS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1f1f1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82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1f1f1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0" w:right="4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1f1f1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72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CRITERIO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8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1f1f1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6" w:lineRule="auto"/>
              <w:ind w:left="64" w:right="67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Cumplir con la elaboración de los siguientes entregables: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Plataforma web de prestación de servicios, bases de datos, host configurado. Documentación IEEE 830.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6" w:lineRule="auto"/>
              <w:ind w:left="61" w:right="6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Aprobación de todos los entregables por parte del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tutor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422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1f1f1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6" w:lineRule="auto"/>
              <w:ind w:left="64" w:right="7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Concluir el proyecto en el plazo solicitado por el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tutor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6" w:lineRule="auto"/>
              <w:ind w:left="61" w:right="6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Concluir el proyecto en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semanas, del 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octubre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hasta el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novie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mbre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1f1f1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64" w:right="6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Cumplir   con   el   presupuesto   estimado   del proyecto de $1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2.313,40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61" w:right="6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  exceder   el   presupuesto   del proyecto.</w:t>
            </w:r>
          </w:p>
        </w:tc>
      </w:tr>
      <w:tr>
        <w:trPr>
          <w:trHeight w:val="315" w:hRule="atLeast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24" w:lineRule="auto"/>
              <w:ind w:left="64" w:right="74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EFINICIÓN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EQUISITOS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2" w:hRule="atLeast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4"/>
              </w:tabs>
              <w:spacing w:after="0" w:before="96" w:line="240" w:lineRule="auto"/>
              <w:ind w:left="424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Tutor de la materia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Msc. Mario Pérez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tiene los siguientes requisitos: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4"/>
              </w:tabs>
              <w:spacing w:after="0" w:before="0" w:line="219" w:lineRule="auto"/>
              <w:ind w:left="784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Cumplir con los acuerdos presentados en la propuesta, y respetar los requerimientos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4"/>
              </w:tabs>
              <w:spacing w:after="0" w:before="0" w:line="218" w:lineRule="auto"/>
              <w:ind w:left="424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Cliente (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UNIVERSIDAD ISRAEL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.) tiene los siguientes requisitos: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4"/>
              </w:tabs>
              <w:spacing w:after="0" w:before="0" w:line="219" w:lineRule="auto"/>
              <w:ind w:left="784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Desarrollar una plataforma que contenga las siguientes funcionalidades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5"/>
              </w:tabs>
              <w:spacing w:after="0" w:before="0" w:line="219" w:lineRule="auto"/>
              <w:ind w:left="708.6614173228347" w:right="0" w:firstLine="425.19685039370046"/>
              <w:jc w:val="left"/>
              <w:rPr>
                <w:rFonts w:ascii="Verdana" w:cs="Verdana" w:eastAsia="Verdana" w:hAnsi="Verdana"/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Registro de usuarios de la plataforma (Estudiantes).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5"/>
              </w:tabs>
              <w:spacing w:after="0" w:before="0" w:line="219" w:lineRule="auto"/>
              <w:ind w:left="708.6614173228347" w:right="0" w:firstLine="425.19685039370046"/>
              <w:jc w:val="left"/>
              <w:rPr>
                <w:rFonts w:ascii="Verdana" w:cs="Verdana" w:eastAsia="Verdana" w:hAnsi="Verdana"/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Administración y Selección de categorías (Administrador)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5"/>
              </w:tabs>
              <w:spacing w:after="0" w:before="0" w:line="219" w:lineRule="auto"/>
              <w:ind w:left="708.6614173228347" w:right="0" w:firstLine="425.19685039370046"/>
              <w:jc w:val="left"/>
              <w:rPr>
                <w:rFonts w:ascii="Verdana" w:cs="Verdana" w:eastAsia="Verdana" w:hAnsi="Verdana"/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Registro de solicitantes de servicios (Empleadores).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5"/>
              </w:tabs>
              <w:spacing w:after="0" w:before="0" w:line="219" w:lineRule="auto"/>
              <w:ind w:left="708.6614173228347" w:right="0" w:firstLine="425.19685039370046"/>
              <w:jc w:val="left"/>
              <w:rPr>
                <w:rFonts w:ascii="Verdana" w:cs="Verdana" w:eastAsia="Verdana" w:hAnsi="Verdana"/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Calificación de servicio.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4"/>
              </w:tabs>
              <w:spacing w:after="0" w:before="8" w:line="218" w:lineRule="auto"/>
              <w:ind w:left="784" w:right="72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Entregar un informe mensual de las actividades realizadas, el cual será revisado y aprobado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por el líder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4"/>
              </w:tabs>
              <w:spacing w:after="0" w:before="0" w:line="218" w:lineRule="auto"/>
              <w:ind w:left="784" w:right="64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Entregar un Documento Final que contenga las memorias de las actividades realizadas, los resultados alcanzados, y el material elaborado durante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el desarrollo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4"/>
              </w:tabs>
              <w:spacing w:after="0" w:before="0" w:line="218" w:lineRule="auto"/>
              <w:ind w:right="64"/>
              <w:jc w:val="left"/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26" w:lineRule="auto"/>
              <w:ind w:left="6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ESCRIPCIÓN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ENERAL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ÍMITES Y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NTREGABLES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LAVE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3" w:hRule="atLeast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64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proyecto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Plataforma de prestación de servicios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consiste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en dar a conocer las capacidades y aptitudes de los estudiantes egresados, y en general, de la universidad Israel,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según el estándar del Project Management Institute (PMI)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®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y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ejecución del desarrollo mediante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metodologías ágiles, y utilizando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herramientas de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gestión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proyecto  como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Asana (Integrada en store de google chrome)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 plataforma consiste en ser una herramienta de acercamiento que facilita a los estudiantes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4"/>
              </w:tabs>
              <w:spacing w:after="0" w:before="0" w:line="218" w:lineRule="auto"/>
              <w:ind w:left="78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Registro, habilidades, conocimientos, y hoja de vida de los estudiantes.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4"/>
              </w:tabs>
              <w:spacing w:after="0" w:before="1" w:line="240" w:lineRule="auto"/>
              <w:ind w:left="78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Historial de experiencia laboral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4"/>
              </w:tabs>
              <w:spacing w:after="0" w:before="0" w:line="218" w:lineRule="auto"/>
              <w:ind w:left="78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Calificación y recomendaciones del estudiante usuario.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4"/>
              </w:tabs>
              <w:spacing w:after="0" w:before="0" w:line="218" w:lineRule="auto"/>
              <w:ind w:right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La plataforma además pretende ser una herramienta para el empleador de tal forma: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tabs>
                <w:tab w:val="left" w:pos="784"/>
              </w:tabs>
              <w:spacing w:line="218" w:lineRule="auto"/>
              <w:ind w:left="78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Registro de las empresas, información general.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tabs>
                <w:tab w:val="left" w:pos="784"/>
              </w:tabs>
              <w:spacing w:line="218" w:lineRule="auto"/>
              <w:ind w:left="78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Ingreso de necesidades o proyectos.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tabs>
                <w:tab w:val="left" w:pos="784"/>
              </w:tabs>
              <w:spacing w:line="218" w:lineRule="auto"/>
              <w:ind w:left="784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Listado de estudiantes y capacidades.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tabs>
                <w:tab w:val="left" w:pos="784"/>
              </w:tabs>
              <w:spacing w:line="218" w:lineRule="auto"/>
              <w:ind w:left="784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Calificación de proyecto realizado.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desarrollo del proyecto estará a cargo de los siguientes: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4"/>
                <w:tab w:val="left" w:pos="2827"/>
              </w:tabs>
              <w:spacing w:after="0" w:before="0" w:line="218" w:lineRule="auto"/>
              <w:ind w:left="78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Xavier Loaiza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Desarrollador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4"/>
                <w:tab w:val="left" w:pos="2839"/>
              </w:tabs>
              <w:spacing w:after="0" w:before="0" w:line="218" w:lineRule="auto"/>
              <w:ind w:left="78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Daniel Carrion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🡪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Product Owner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4"/>
                <w:tab w:val="left" w:pos="2848"/>
              </w:tabs>
              <w:spacing w:after="0" w:before="2" w:line="218" w:lineRule="auto"/>
              <w:ind w:left="78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Cristian Reisancho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🡪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Scrum Master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4"/>
                <w:tab w:val="left" w:pos="2848"/>
              </w:tabs>
              <w:spacing w:after="0" w:before="2" w:line="218" w:lineRule="auto"/>
              <w:ind w:left="784" w:right="0" w:hanging="360"/>
              <w:jc w:val="left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Jimmy Topanta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8"/>
                <w:szCs w:val="18"/>
                <w:rtl w:val="0"/>
              </w:rPr>
              <w:t xml:space="preserve">🡪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Tester.</w:t>
            </w:r>
          </w:p>
        </w:tc>
      </w:tr>
    </w:tbl>
    <w:p w:rsidR="00000000" w:rsidDel="00000000" w:rsidP="00000000" w:rsidRDefault="00000000" w:rsidRPr="00000000" w14:paraId="00000059">
      <w:pPr>
        <w:spacing w:line="20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0" w:lineRule="auto"/>
        <w:ind w:right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1"/>
              <w:ind w:right="505.8661417322844" w:firstLine="10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USUARIOS DE LA PLATAFORMA:</w:t>
            </w:r>
          </w:p>
          <w:p w:rsidR="00000000" w:rsidDel="00000000" w:rsidP="00000000" w:rsidRDefault="00000000" w:rsidRPr="00000000" w14:paraId="0000005C">
            <w:pPr>
              <w:spacing w:before="4" w:lineRule="auto"/>
              <w:ind w:left="102" w:right="80.6692913385831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 pantalla de registro de usuarios permitirá: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Ingresar los nombres de usuario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Ingresar ingresar medios de contactos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Gestionar la clave personal de inicio.</w:t>
            </w:r>
          </w:p>
          <w:p w:rsidR="00000000" w:rsidDel="00000000" w:rsidP="00000000" w:rsidRDefault="00000000" w:rsidRPr="00000000" w14:paraId="00000060">
            <w:pPr>
              <w:spacing w:before="4" w:lineRule="auto"/>
              <w:ind w:left="102" w:right="80.6692913385831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 pantalla de registro de empleador permitirá: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Ingresar nombre de empresa o solicitante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Ingresar medios de contacto con la empresa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Ingreso de claves de usuario.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Condiciones de servicio.</w:t>
            </w:r>
          </w:p>
          <w:p w:rsidR="00000000" w:rsidDel="00000000" w:rsidP="00000000" w:rsidRDefault="00000000" w:rsidRPr="00000000" w14:paraId="00000065">
            <w:pPr>
              <w:tabs>
                <w:tab w:val="left" w:pos="822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before="4" w:lineRule="auto"/>
              <w:ind w:left="102" w:right="80.6692913385831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Style w:val="Heading1"/>
              <w:ind w:right="505.8661417322844" w:firstLine="102"/>
              <w:jc w:val="both"/>
              <w:rPr/>
            </w:pPr>
            <w:bookmarkStart w:colFirst="0" w:colLast="0" w:name="_9o0rteuiojn0" w:id="0"/>
            <w:bookmarkEnd w:id="0"/>
            <w:r w:rsidDel="00000000" w:rsidR="00000000" w:rsidRPr="00000000">
              <w:rPr>
                <w:rtl w:val="0"/>
              </w:rPr>
              <w:t xml:space="preserve">MÓDULO DE ADMINISTRACIÓN :</w:t>
            </w:r>
          </w:p>
          <w:p w:rsidR="00000000" w:rsidDel="00000000" w:rsidP="00000000" w:rsidRDefault="00000000" w:rsidRPr="00000000" w14:paraId="00000068">
            <w:pPr>
              <w:spacing w:before="4" w:lineRule="auto"/>
              <w:ind w:left="102" w:right="80.6692913385831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 pantalla de gestión de administración: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Crear categorias.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Reportes de calidad y servicios.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Dar seguimiento a consultas y peticiones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Establecer términos y condiciones.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Manejar política de garantía.</w:t>
            </w:r>
          </w:p>
          <w:p w:rsidR="00000000" w:rsidDel="00000000" w:rsidP="00000000" w:rsidRDefault="00000000" w:rsidRPr="00000000" w14:paraId="0000006E">
            <w:pPr>
              <w:tabs>
                <w:tab w:val="left" w:pos="822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Style w:val="Heading1"/>
              <w:ind w:right="505.8661417322844" w:firstLine="102"/>
              <w:jc w:val="both"/>
              <w:rPr/>
            </w:pPr>
            <w:bookmarkStart w:colFirst="0" w:colLast="0" w:name="_51y3eijm67p7" w:id="1"/>
            <w:bookmarkEnd w:id="1"/>
            <w:r w:rsidDel="00000000" w:rsidR="00000000" w:rsidRPr="00000000">
              <w:rPr>
                <w:rtl w:val="0"/>
              </w:rPr>
              <w:t xml:space="preserve">MÓDULO DE USUARIO ESTUDIANTE :</w:t>
            </w:r>
          </w:p>
          <w:p w:rsidR="00000000" w:rsidDel="00000000" w:rsidP="00000000" w:rsidRDefault="00000000" w:rsidRPr="00000000" w14:paraId="00000070">
            <w:pPr>
              <w:spacing w:before="4" w:lineRule="auto"/>
              <w:ind w:left="102" w:right="80.6692913385831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 pantalla de usuario permitirá: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Ingresar datos correspondiente a la hoja de vida.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Listado de participaciones activas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Actualizaciones de datos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Obtención de información de empresas o solicitantes.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Canal de comunicación. 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Gestión de proyectos.</w:t>
            </w:r>
          </w:p>
          <w:p w:rsidR="00000000" w:rsidDel="00000000" w:rsidP="00000000" w:rsidRDefault="00000000" w:rsidRPr="00000000" w14:paraId="00000077">
            <w:pPr>
              <w:tabs>
                <w:tab w:val="left" w:pos="822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Style w:val="Heading1"/>
              <w:ind w:right="505.8661417322844" w:firstLine="102"/>
              <w:jc w:val="both"/>
              <w:rPr/>
            </w:pPr>
            <w:bookmarkStart w:colFirst="0" w:colLast="0" w:name="_5mq8gav6j55n" w:id="2"/>
            <w:bookmarkEnd w:id="2"/>
            <w:r w:rsidDel="00000000" w:rsidR="00000000" w:rsidRPr="00000000">
              <w:rPr>
                <w:rtl w:val="0"/>
              </w:rPr>
              <w:t xml:space="preserve">MÓDULO DE USUARIO EMPLEADOR :</w:t>
            </w:r>
          </w:p>
          <w:p w:rsidR="00000000" w:rsidDel="00000000" w:rsidP="00000000" w:rsidRDefault="00000000" w:rsidRPr="00000000" w14:paraId="00000079">
            <w:pPr>
              <w:spacing w:before="4" w:lineRule="auto"/>
              <w:ind w:left="102" w:right="80.6692913385831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 pantalla de usuario empleador permitirá: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Ingresar datos correspondiente a la información de la empresa.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Forma de creación de proyectos.  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Listado de participantes o postulantes.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Selección de postulantes.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Acuerdos individuales / Colectivos 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Canal de comunicación.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Método de calificación por estrellas.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tabs>
                <w:tab w:val="left" w:pos="822"/>
              </w:tabs>
              <w:ind w:left="822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Forma de comentarios y observaciones.  </w:t>
            </w:r>
          </w:p>
          <w:p w:rsidR="00000000" w:rsidDel="00000000" w:rsidP="00000000" w:rsidRDefault="00000000" w:rsidRPr="00000000" w14:paraId="00000082">
            <w:pPr>
              <w:spacing w:before="4" w:lineRule="auto"/>
              <w:ind w:left="102" w:right="80.6692913385831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0" w:lineRule="auto"/>
        <w:ind w:right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8.0" w:type="dxa"/>
        <w:jc w:val="left"/>
        <w:tblInd w:w="80.0" w:type="dxa"/>
        <w:tblLayout w:type="fixed"/>
        <w:tblLook w:val="0000"/>
      </w:tblPr>
      <w:tblGrid>
        <w:gridCol w:w="2699"/>
        <w:gridCol w:w="6949"/>
        <w:tblGridChange w:id="0">
          <w:tblGrid>
            <w:gridCol w:w="2699"/>
            <w:gridCol w:w="6949"/>
          </w:tblGrid>
        </w:tblGridChange>
      </w:tblGrid>
      <w:tr>
        <w:trPr>
          <w:trHeight w:val="252" w:hRule="atLeast"/>
        </w:trPr>
        <w:tc>
          <w:tcPr>
            <w:gridSpan w:val="2"/>
            <w:tcBorders>
              <w:top w:color="000000" w:space="0" w:sz="5" w:val="single"/>
              <w:left w:color="d9d9d9" w:space="0" w:sz="26" w:val="single"/>
              <w:bottom w:color="000000" w:space="0" w:sz="5" w:val="single"/>
              <w:right w:color="d9d9d9" w:space="0" w:sz="26" w:val="single"/>
            </w:tcBorders>
            <w:shd w:fill="d9d9d9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IESGOS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ENERALES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1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2" w:lineRule="auto"/>
              <w:ind w:left="54" w:right="6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Inicialmente en un tiempo de adaptación y aceptación de la propuesta, existe la posibilidad de que no haya plenitud de confianza en la propuesta.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1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06" w:lineRule="auto"/>
              <w:ind w:left="54" w:right="6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Factores externos que puedan afectar la culminación del contrato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8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1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0" w:right="110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06" w:lineRule="auto"/>
              <w:ind w:left="61" w:right="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Debido a procesos inadecuados de aseguramiento y control de calidad, se podría generar deficiencias en el material lo cual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ocasiona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una baja calidad del servicio.</w:t>
            </w:r>
          </w:p>
        </w:tc>
      </w:tr>
      <w:tr>
        <w:trPr>
          <w:trHeight w:val="749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0" w:right="110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06" w:lineRule="auto"/>
              <w:ind w:left="61" w:right="6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Falta de comunicación de las partes interesadas debido a factores externos a la universidad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7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0" w:right="110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06" w:lineRule="auto"/>
              <w:ind w:left="61" w:right="7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Debido a problemas internos en la empresa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solicitante puede existir desacuerdos con el equipo o estudiante en general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746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0" w:right="110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61" w:right="6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Debido a una definición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ambigua en la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la solicitud en la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PPS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se podría generar deficiencias en el desarrollo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que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ocasiona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el incremento de costo y un servicio de baja calidad.</w:t>
            </w:r>
          </w:p>
        </w:tc>
      </w:tr>
      <w:tr>
        <w:trPr>
          <w:trHeight w:val="746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0" w:right="110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61" w:right="66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Debido a la poca experiencia del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 el campo postulado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podría ocasionar el incumplimiento del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del proyecto postulado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48.0" w:type="dxa"/>
        <w:jc w:val="left"/>
        <w:tblInd w:w="80.0" w:type="dxa"/>
        <w:tblLayout w:type="fixed"/>
        <w:tblLook w:val="0000"/>
      </w:tblPr>
      <w:tblGrid>
        <w:gridCol w:w="2069"/>
        <w:gridCol w:w="586"/>
        <w:gridCol w:w="60"/>
        <w:gridCol w:w="636"/>
        <w:gridCol w:w="1411"/>
        <w:gridCol w:w="55"/>
        <w:gridCol w:w="2338"/>
        <w:gridCol w:w="164"/>
        <w:gridCol w:w="550"/>
        <w:gridCol w:w="1779"/>
        <w:tblGridChange w:id="0">
          <w:tblGrid>
            <w:gridCol w:w="2069"/>
            <w:gridCol w:w="586"/>
            <w:gridCol w:w="60"/>
            <w:gridCol w:w="636"/>
            <w:gridCol w:w="1411"/>
            <w:gridCol w:w="55"/>
            <w:gridCol w:w="2338"/>
            <w:gridCol w:w="164"/>
            <w:gridCol w:w="550"/>
            <w:gridCol w:w="1779"/>
          </w:tblGrid>
        </w:tblGridChange>
      </w:tblGrid>
      <w:tr>
        <w:trPr>
          <w:trHeight w:val="470" w:hRule="atLeast"/>
        </w:trPr>
        <w:tc>
          <w:tcPr>
            <w:gridSpan w:val="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24" w:lineRule="auto"/>
              <w:ind w:left="6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RONOGRAMA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ITOS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1f1f1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8" w:lineRule="auto"/>
              <w:ind w:left="705" w:right="697" w:hanging="12.000000000000028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ITO 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VENTO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IGNIFICATIVO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1f1f1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1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ECHA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ROGRAMADA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" w:hRule="atLeast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Definición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del Proyecto.</w:t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 al 11 de Octubre del 2020,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3" w:hRule="atLeast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Planificación del proyecto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6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Octubre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Octubre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269" w:hRule="atLeast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Requerimientos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A">
            <w:pPr>
              <w:spacing w:before="36" w:lineRule="auto"/>
              <w:ind w:left="63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Del 19 de Octubre al 23 de Octubre.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" w:hRule="atLeast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64" w:right="78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Estimación de costos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1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before="36" w:lineRule="auto"/>
              <w:ind w:left="63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Del 26 de Octubre al 30 de Octubre.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" w:hRule="atLeast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06" w:lineRule="auto"/>
              <w:ind w:left="64" w:right="43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Inclusión de herramienta colaborativa “Asana”, Formatos PMP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Del 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Noviembre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 Noviembre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281" w:hRule="atLeast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Control de calidad del proyecto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A">
            <w:pPr>
              <w:ind w:left="63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Del 09 de Noviembre al 13 de Noviembre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F1">
            <w:pPr>
              <w:spacing w:before="29" w:lineRule="auto"/>
              <w:ind w:left="6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7. Revisión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6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Del 16 de Noviembre al 20 de Noviembre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286" w:hRule="atLeast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8. Entrega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FE">
            <w:pPr>
              <w:spacing w:before="31" w:lineRule="auto"/>
              <w:ind w:left="63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Del 23 de Noviembre al 28 de Noviembre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gridSpan w:val="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634"/>
              </w:tabs>
              <w:spacing w:after="0" w:before="21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  <w:rtl w:val="0"/>
              </w:rPr>
              <w:t xml:space="preserve"> 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highlight w:val="lightGray"/>
                <w:u w:val="none"/>
                <w:vertAlign w:val="baseline"/>
                <w:rtl w:val="0"/>
              </w:rPr>
              <w:t xml:space="preserve">ECURSOS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highlight w:val="lightGray"/>
                <w:u w:val="none"/>
                <w:vertAlign w:val="baseline"/>
                <w:rtl w:val="0"/>
              </w:rPr>
              <w:t xml:space="preserve">INANCIEROS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highlight w:val="lightGray"/>
                <w:u w:val="none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  <w:rtl w:val="0"/>
              </w:rPr>
              <w:t xml:space="preserve">.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gridSpan w:val="9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1f1f1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0" w:right="4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1f1f1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38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ONTO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19">
            <w:pPr>
              <w:ind w:left="64" w:firstLine="0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1.  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rtl w:val="0"/>
              </w:rPr>
              <w:t xml:space="preserve">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6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Equipo de Proyecto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 horas mes / 22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705" w:right="639.2125984251965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10.813,40</w:t>
            </w:r>
          </w:p>
        </w:tc>
      </w:tr>
      <w:tr>
        <w:trPr>
          <w:trHeight w:val="271" w:hRule="atLeast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 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TROS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6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Refrigerio, Transportes, Otros.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912" w:right="91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1,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00</w:t>
            </w:r>
          </w:p>
        </w:tc>
      </w:tr>
      <w:tr>
        <w:trPr>
          <w:trHeight w:val="285" w:hRule="atLeast"/>
        </w:trPr>
        <w:tc>
          <w:tcPr>
            <w:gridSpan w:val="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1f1f1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67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OTAL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ÍNEA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5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313,40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37">
            <w:pPr>
              <w:ind w:left="64" w:firstLine="0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3.  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rtl w:val="0"/>
              </w:rPr>
              <w:t xml:space="preserve">ESERVA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rtl w:val="0"/>
              </w:rPr>
              <w:t xml:space="preserve">ONTINGENCIA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3B">
            <w:pPr>
              <w:spacing w:before="24" w:lineRule="auto"/>
              <w:ind w:left="6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708.6614173228338" w:right="639.2125984251965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1.500,00</w:t>
            </w:r>
          </w:p>
        </w:tc>
      </w:tr>
      <w:tr>
        <w:trPr>
          <w:trHeight w:val="269" w:hRule="atLeast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41">
            <w:pPr>
              <w:spacing w:before="19" w:lineRule="auto"/>
              <w:ind w:left="64" w:right="67" w:firstLine="0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4. 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rtl w:val="0"/>
              </w:rPr>
              <w:t xml:space="preserve">ESERVA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rtl w:val="0"/>
              </w:rPr>
              <w:t xml:space="preserve">E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rtl w:val="0"/>
              </w:rPr>
              <w:t xml:space="preserve">ESTIÓN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45">
            <w:pPr>
              <w:spacing w:before="24" w:lineRule="auto"/>
              <w:ind w:left="6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5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gridSpan w:val="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1f1f1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0" w:right="65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OTAL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RESUPUESTO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53">
            <w:pPr>
              <w:spacing w:before="19" w:lineRule="auto"/>
              <w:ind w:right="5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14.813,42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10"/>
            <w:tcBorders>
              <w:top w:color="000000" w:space="0" w:sz="5" w:val="single"/>
              <w:left w:color="d9d9d9" w:space="0" w:sz="26" w:val="single"/>
              <w:bottom w:color="000000" w:space="0" w:sz="5" w:val="single"/>
              <w:right w:color="d9d9d9" w:space="0" w:sz="26" w:val="single"/>
            </w:tcBorders>
            <w:shd w:fill="d9d9d9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ISTA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NTERESADOS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LAVE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73" w:hRule="atLeast"/>
        </w:trPr>
        <w:tc>
          <w:tcPr>
            <w:gridSpan w:val="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5F">
            <w:pPr>
              <w:tabs>
                <w:tab w:val="left" w:pos="784"/>
                <w:tab w:val="left" w:pos="2827"/>
              </w:tabs>
              <w:spacing w:line="218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Xavier Loaiza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8"/>
                <w:szCs w:val="18"/>
                <w:rtl w:val="0"/>
              </w:rPr>
              <w:t xml:space="preserve">🡪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Desarrollador.</w:t>
            </w:r>
          </w:p>
          <w:p w:rsidR="00000000" w:rsidDel="00000000" w:rsidP="00000000" w:rsidRDefault="00000000" w:rsidRPr="00000000" w14:paraId="00000160">
            <w:pPr>
              <w:tabs>
                <w:tab w:val="left" w:pos="784"/>
                <w:tab w:val="left" w:pos="2839"/>
              </w:tabs>
              <w:spacing w:line="218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Daniel Carrion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8"/>
                <w:szCs w:val="18"/>
                <w:rtl w:val="0"/>
              </w:rPr>
              <w:t xml:space="preserve">🡪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Product Owner.</w:t>
            </w:r>
          </w:p>
          <w:p w:rsidR="00000000" w:rsidDel="00000000" w:rsidP="00000000" w:rsidRDefault="00000000" w:rsidRPr="00000000" w14:paraId="00000161">
            <w:pPr>
              <w:tabs>
                <w:tab w:val="left" w:pos="784"/>
                <w:tab w:val="left" w:pos="2848"/>
              </w:tabs>
              <w:spacing w:before="2" w:line="218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Cristian Reisancho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8"/>
                <w:szCs w:val="18"/>
                <w:rtl w:val="0"/>
              </w:rPr>
              <w:t xml:space="preserve">🡪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Scrum Master.</w:t>
            </w:r>
          </w:p>
          <w:p w:rsidR="00000000" w:rsidDel="00000000" w:rsidP="00000000" w:rsidRDefault="00000000" w:rsidRPr="00000000" w14:paraId="00000162">
            <w:pPr>
              <w:tabs>
                <w:tab w:val="left" w:pos="784"/>
                <w:tab w:val="left" w:pos="2848"/>
              </w:tabs>
              <w:spacing w:before="2" w:line="218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Jimmy Topanta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8"/>
                <w:szCs w:val="18"/>
                <w:rtl w:val="0"/>
              </w:rPr>
              <w:t xml:space="preserve">🡪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Tester.</w:t>
            </w:r>
          </w:p>
          <w:p w:rsidR="00000000" w:rsidDel="00000000" w:rsidP="00000000" w:rsidRDefault="00000000" w:rsidRPr="00000000" w14:paraId="00000163">
            <w:pPr>
              <w:tabs>
                <w:tab w:val="left" w:pos="784"/>
                <w:tab w:val="left" w:pos="2848"/>
              </w:tabs>
              <w:spacing w:before="2" w:line="218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MSC. Mario Pérez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8"/>
                <w:szCs w:val="18"/>
                <w:rtl w:val="0"/>
              </w:rPr>
              <w:t xml:space="preserve">🡪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Tutor (Patrocinador).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before="42" w:lineRule="auto"/>
              <w:ind w:left="104" w:firstLine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26" w:lineRule="auto"/>
              <w:ind w:left="64" w:right="12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EQUISITOS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PROBACIÓN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2" w:hRule="atLeast"/>
        </w:trPr>
        <w:tc>
          <w:tcPr>
            <w:gridSpan w:val="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06" w:lineRule="auto"/>
              <w:ind w:left="64" w:right="6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proyecto será exitoso, si se concluye el programa de capacitación en el plazo solicitado, con el presupuesto sugerido y con la mayor satisfacción del cliente (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UNIVERSIDAD ISRAEL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). La aprobación se llevará a cabo por la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materia de Ingeniería en software por parte del tutor. Msc. Mario Perez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300" w:hRule="atLeast"/>
        </w:trPr>
        <w:tc>
          <w:tcPr>
            <w:gridSpan w:val="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26" w:lineRule="auto"/>
              <w:ind w:left="64" w:right="59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RITERIOS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ULMINACIÓN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3" w:hRule="atLeast"/>
        </w:trPr>
        <w:tc>
          <w:tcPr>
            <w:gridSpan w:val="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06" w:lineRule="auto"/>
              <w:ind w:left="64" w:right="6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proyecto será cerrado o des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aprobado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siempre y cuando el cliente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(UNIVERSIDAD ISRAEL)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desista del proyecto o no lo considere como necesidad.</w:t>
            </w:r>
          </w:p>
        </w:tc>
      </w:tr>
      <w:tr>
        <w:trPr>
          <w:trHeight w:val="330" w:hRule="atLeast"/>
        </w:trPr>
        <w:tc>
          <w:tcPr>
            <w:gridSpan w:val="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24" w:lineRule="auto"/>
              <w:ind w:left="64" w:right="67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ESIGNACIÓN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IRECTOR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1f1f1" w:val="clea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6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6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Xavier Loaiza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1f1f1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6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1f1f1" w:val="clea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6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EPORTA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6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Cristian Reisancho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15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Exigir el cumplimiento de los entregables del proyecto.</w:t>
            </w:r>
          </w:p>
        </w:tc>
      </w:tr>
      <w:tr>
        <w:trPr>
          <w:trHeight w:val="271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1f1f1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6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UPERVISA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6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Jimmy Toapanta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gridSpan w:val="1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24" w:lineRule="auto"/>
              <w:ind w:left="64" w:right="66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ATROCINADOR QUE AUTORIZA 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5" w:hRule="atLeast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1f1f1" w:val="clea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0" w:right="3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1f1f1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68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1f1f1" w:val="clea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0" w:right="1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1f1f1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0" w:right="1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5" w:hRule="atLeast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D3">
            <w:pPr>
              <w:tabs>
                <w:tab w:val="left" w:pos="784"/>
                <w:tab w:val="left" w:pos="2848"/>
              </w:tabs>
              <w:spacing w:before="2" w:line="218" w:lineRule="auto"/>
              <w:ind w:left="566.929133858267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MSC. Mario Pérez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141.732283464567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UNIVERSIDAD ISRAEL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Tutor de materia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spacing w:before="5" w:line="240" w:lineRule="auto"/>
        <w:rPr>
          <w:sz w:val="24"/>
          <w:szCs w:val="24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1002664</wp:posOffset>
            </wp:positionH>
            <wp:positionV relativeFrom="page">
              <wp:posOffset>9197340</wp:posOffset>
            </wp:positionV>
            <wp:extent cx="238125" cy="268605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68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9" w:orient="portrait"/>
      <w:pgMar w:bottom="280" w:top="992.1259842519685" w:left="1020" w:right="1020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0" w:hanging="360"/>
      </w:pPr>
      <w:rPr>
        <w:rFonts w:ascii="Verdana" w:cs="Verdana" w:eastAsia="Verdana" w:hAnsi="Verdana"/>
        <w:sz w:val="20"/>
        <w:szCs w:val="20"/>
      </w:rPr>
    </w:lvl>
    <w:lvl w:ilvl="1">
      <w:start w:val="1"/>
      <w:numFmt w:val="bullet"/>
      <w:lvlText w:val="•"/>
      <w:lvlJc w:val="left"/>
      <w:pPr>
        <w:ind w:left="0" w:firstLine="0"/>
      </w:pPr>
      <w:rPr/>
    </w:lvl>
    <w:lvl w:ilvl="2">
      <w:start w:val="1"/>
      <w:numFmt w:val="bullet"/>
      <w:lvlText w:val="•"/>
      <w:lvlJc w:val="left"/>
      <w:pPr>
        <w:ind w:left="0" w:firstLine="0"/>
      </w:pPr>
      <w:rPr/>
    </w:lvl>
    <w:lvl w:ilvl="3">
      <w:start w:val="1"/>
      <w:numFmt w:val="bullet"/>
      <w:lvlText w:val="•"/>
      <w:lvlJc w:val="left"/>
      <w:pPr>
        <w:ind w:left="0" w:firstLine="0"/>
      </w:pPr>
      <w:rPr/>
    </w:lvl>
    <w:lvl w:ilvl="4">
      <w:start w:val="1"/>
      <w:numFmt w:val="bullet"/>
      <w:lvlText w:val="•"/>
      <w:lvlJc w:val="left"/>
      <w:pPr>
        <w:ind w:left="0" w:firstLine="0"/>
      </w:pPr>
      <w:rPr/>
    </w:lvl>
    <w:lvl w:ilvl="5">
      <w:start w:val="1"/>
      <w:numFmt w:val="bullet"/>
      <w:lvlText w:val="•"/>
      <w:lvlJc w:val="left"/>
      <w:pPr>
        <w:ind w:left="0" w:firstLine="0"/>
      </w:pPr>
      <w:rPr/>
    </w:lvl>
    <w:lvl w:ilvl="6">
      <w:start w:val="1"/>
      <w:numFmt w:val="bullet"/>
      <w:lvlText w:val="•"/>
      <w:lvlJc w:val="left"/>
      <w:pPr>
        <w:ind w:left="0" w:firstLine="0"/>
      </w:pPr>
      <w:rPr/>
    </w:lvl>
    <w:lvl w:ilvl="7">
      <w:start w:val="1"/>
      <w:numFmt w:val="bullet"/>
      <w:lvlText w:val="•"/>
      <w:lvlJc w:val="left"/>
      <w:pPr>
        <w:ind w:left="0" w:firstLine="0"/>
      </w:pPr>
      <w:rPr/>
    </w:lvl>
    <w:lvl w:ilvl="8">
      <w:start w:val="1"/>
      <w:numFmt w:val="bullet"/>
      <w:lvlText w:val="•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0" w:hanging="360"/>
      </w:pPr>
      <w:rPr>
        <w:rFonts w:ascii="Verdana" w:cs="Verdana" w:eastAsia="Verdana" w:hAnsi="Verdana"/>
        <w:sz w:val="18"/>
        <w:szCs w:val="18"/>
      </w:rPr>
    </w:lvl>
    <w:lvl w:ilvl="1">
      <w:start w:val="1"/>
      <w:numFmt w:val="bullet"/>
      <w:lvlText w:val="•"/>
      <w:lvlJc w:val="left"/>
      <w:pPr>
        <w:ind w:left="0" w:firstLine="0"/>
      </w:pPr>
      <w:rPr/>
    </w:lvl>
    <w:lvl w:ilvl="2">
      <w:start w:val="1"/>
      <w:numFmt w:val="bullet"/>
      <w:lvlText w:val="•"/>
      <w:lvlJc w:val="left"/>
      <w:pPr>
        <w:ind w:left="0" w:firstLine="0"/>
      </w:pPr>
      <w:rPr/>
    </w:lvl>
    <w:lvl w:ilvl="3">
      <w:start w:val="1"/>
      <w:numFmt w:val="bullet"/>
      <w:lvlText w:val="•"/>
      <w:lvlJc w:val="left"/>
      <w:pPr>
        <w:ind w:left="0" w:firstLine="0"/>
      </w:pPr>
      <w:rPr/>
    </w:lvl>
    <w:lvl w:ilvl="4">
      <w:start w:val="1"/>
      <w:numFmt w:val="bullet"/>
      <w:lvlText w:val="•"/>
      <w:lvlJc w:val="left"/>
      <w:pPr>
        <w:ind w:left="0" w:firstLine="0"/>
      </w:pPr>
      <w:rPr/>
    </w:lvl>
    <w:lvl w:ilvl="5">
      <w:start w:val="1"/>
      <w:numFmt w:val="bullet"/>
      <w:lvlText w:val="•"/>
      <w:lvlJc w:val="left"/>
      <w:pPr>
        <w:ind w:left="0" w:firstLine="0"/>
      </w:pPr>
      <w:rPr/>
    </w:lvl>
    <w:lvl w:ilvl="6">
      <w:start w:val="1"/>
      <w:numFmt w:val="bullet"/>
      <w:lvlText w:val="•"/>
      <w:lvlJc w:val="left"/>
      <w:pPr>
        <w:ind w:left="0" w:firstLine="0"/>
      </w:pPr>
      <w:rPr/>
    </w:lvl>
    <w:lvl w:ilvl="7">
      <w:start w:val="1"/>
      <w:numFmt w:val="bullet"/>
      <w:lvlText w:val="•"/>
      <w:lvlJc w:val="left"/>
      <w:pPr>
        <w:ind w:left="0" w:firstLine="0"/>
      </w:pPr>
      <w:rPr/>
    </w:lvl>
    <w:lvl w:ilvl="8">
      <w:start w:val="1"/>
      <w:numFmt w:val="bullet"/>
      <w:lvlText w:val="•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hanging="360"/>
      </w:pPr>
      <w:rPr>
        <w:rFonts w:ascii="Verdana" w:cs="Verdana" w:eastAsia="Verdana" w:hAnsi="Verdana"/>
        <w:i w:val="1"/>
        <w:sz w:val="18"/>
        <w:szCs w:val="18"/>
      </w:rPr>
    </w:lvl>
    <w:lvl w:ilvl="1">
      <w:start w:val="1"/>
      <w:numFmt w:val="bullet"/>
      <w:lvlText w:val="⮚"/>
      <w:lvlJc w:val="left"/>
      <w:pPr>
        <w:ind w:left="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•"/>
      <w:lvlJc w:val="left"/>
      <w:pPr>
        <w:ind w:left="0" w:firstLine="0"/>
      </w:pPr>
      <w:rPr/>
    </w:lvl>
    <w:lvl w:ilvl="3">
      <w:start w:val="1"/>
      <w:numFmt w:val="bullet"/>
      <w:lvlText w:val="•"/>
      <w:lvlJc w:val="left"/>
      <w:pPr>
        <w:ind w:left="0" w:firstLine="0"/>
      </w:pPr>
      <w:rPr/>
    </w:lvl>
    <w:lvl w:ilvl="4">
      <w:start w:val="1"/>
      <w:numFmt w:val="bullet"/>
      <w:lvlText w:val="•"/>
      <w:lvlJc w:val="left"/>
      <w:pPr>
        <w:ind w:left="0" w:firstLine="0"/>
      </w:pPr>
      <w:rPr/>
    </w:lvl>
    <w:lvl w:ilvl="5">
      <w:start w:val="1"/>
      <w:numFmt w:val="bullet"/>
      <w:lvlText w:val="•"/>
      <w:lvlJc w:val="left"/>
      <w:pPr>
        <w:ind w:left="708.6614173228347" w:firstLine="425.1968503937003"/>
      </w:pPr>
      <w:rPr/>
    </w:lvl>
    <w:lvl w:ilvl="6">
      <w:start w:val="1"/>
      <w:numFmt w:val="bullet"/>
      <w:lvlText w:val="•"/>
      <w:lvlJc w:val="left"/>
      <w:pPr>
        <w:ind w:left="0" w:firstLine="0"/>
      </w:pPr>
      <w:rPr/>
    </w:lvl>
    <w:lvl w:ilvl="7">
      <w:start w:val="1"/>
      <w:numFmt w:val="bullet"/>
      <w:lvlText w:val="•"/>
      <w:lvlJc w:val="left"/>
      <w:pPr>
        <w:ind w:left="0" w:firstLine="0"/>
      </w:pPr>
      <w:rPr/>
    </w:lvl>
    <w:lvl w:ilvl="8">
      <w:start w:val="1"/>
      <w:numFmt w:val="bullet"/>
      <w:lvlText w:val="•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2"/>
    </w:pPr>
    <w:rPr>
      <w:rFonts w:ascii="Arial" w:cs="Arial" w:eastAsia="Arial" w:hAnsi="Arial"/>
      <w:b w:val="1"/>
      <w:sz w:val="18"/>
      <w:szCs w:val="18"/>
    </w:rPr>
  </w:style>
  <w:style w:type="paragraph" w:styleId="Heading2">
    <w:name w:val="heading 2"/>
    <w:basedOn w:val="Normal"/>
    <w:next w:val="Normal"/>
    <w:pPr>
      <w:ind w:left="102"/>
    </w:pPr>
    <w:rPr>
      <w:rFonts w:ascii="Arial" w:cs="Arial" w:eastAsia="Arial" w:hAnsi="Arial"/>
      <w:b w:val="1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