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before="94" w:lineRule="auto"/>
        <w:ind w:left="23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" w:line="15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left" w:pos="7358"/>
          <w:tab w:val="left" w:pos="9307"/>
        </w:tabs>
        <w:ind w:firstLine="1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9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4.0" w:type="dxa"/>
        <w:jc w:val="left"/>
        <w:tblInd w:w="247.0" w:type="dxa"/>
        <w:tblLayout w:type="fixed"/>
        <w:tblLook w:val="0000"/>
      </w:tblPr>
      <w:tblGrid>
        <w:gridCol w:w="922"/>
        <w:gridCol w:w="1135"/>
        <w:gridCol w:w="1424"/>
        <w:gridCol w:w="1472"/>
        <w:gridCol w:w="994"/>
        <w:gridCol w:w="2977"/>
        <w:tblGridChange w:id="0">
          <w:tblGrid>
            <w:gridCol w:w="922"/>
            <w:gridCol w:w="1135"/>
            <w:gridCol w:w="1424"/>
            <w:gridCol w:w="1472"/>
            <w:gridCol w:w="994"/>
            <w:gridCol w:w="2977"/>
          </w:tblGrid>
        </w:tblGridChange>
      </w:tblGrid>
      <w:tr>
        <w:trPr>
          <w:trHeight w:val="298" w:hRule="atLeast"/>
        </w:trPr>
        <w:tc>
          <w:tcPr>
            <w:gridSpan w:val="6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77"/>
                <w:tab w:val="left" w:pos="8906"/>
              </w:tabs>
              <w:spacing w:after="0" w:before="31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highlight w:val="lightGray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0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1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22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1f1f1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5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2">
            <w:pPr>
              <w:ind w:right="3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3">
            <w:pPr>
              <w:ind w:right="7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Jimmy Toapanta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4">
            <w:pPr>
              <w:ind w:right="6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Cristian Reisancho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5">
            <w:pPr>
              <w:ind w:right="2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Xavier Loaiza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6">
            <w:pPr>
              <w:spacing w:before="36" w:lineRule="auto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15-11-2020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Del="00000000" w:rsidP="00000000" w:rsidRDefault="00000000" w:rsidRPr="00000000" w14:paraId="00000017">
            <w:pPr>
              <w:spacing w:before="5" w:lineRule="auto"/>
              <w:ind w:left="687" w:firstLine="0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18">
      <w:pPr>
        <w:spacing w:before="9" w:line="10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5" w:line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2230120</wp:posOffset>
            </wp:positionH>
            <wp:positionV relativeFrom="paragraph">
              <wp:posOffset>0</wp:posOffset>
            </wp:positionV>
            <wp:extent cx="412115" cy="46736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467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2284730</wp:posOffset>
            </wp:positionH>
            <wp:positionV relativeFrom="paragraph">
              <wp:posOffset>589915</wp:posOffset>
            </wp:positionV>
            <wp:extent cx="240030" cy="2705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" cy="270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before="5" w:line="1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42" w:lineRule="auto"/>
        <w:ind w:left="20" w:firstLine="0"/>
        <w:jc w:val="center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i w:val="1"/>
          <w:sz w:val="32"/>
          <w:szCs w:val="32"/>
          <w:rtl w:val="0"/>
        </w:rPr>
        <w:t xml:space="preserve">LISTA DE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51" w:lineRule="auto"/>
        <w:ind w:left="27" w:firstLine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- POR ROL GENERAL EN EL PROYECTO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278.0" w:type="dxa"/>
        <w:tblLayout w:type="fixed"/>
        <w:tblLook w:val="0000"/>
      </w:tblPr>
      <w:tblGrid>
        <w:gridCol w:w="4875"/>
        <w:gridCol w:w="3990"/>
        <w:tblGridChange w:id="0">
          <w:tblGrid>
            <w:gridCol w:w="4875"/>
            <w:gridCol w:w="3990"/>
          </w:tblGrid>
        </w:tblGridChange>
      </w:tblGrid>
      <w:tr>
        <w:trPr>
          <w:trHeight w:val="293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6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6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0">
            <w:pPr>
              <w:ind w:left="141.7322834645668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PLATAFORMA DE PRESTACIÓN DE SERVICIOS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before="8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8" w:line="110" w:lineRule="auto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2.0" w:type="dxa"/>
        <w:jc w:val="left"/>
        <w:tblInd w:w="242.0" w:type="dxa"/>
        <w:tblLayout w:type="fixed"/>
        <w:tblLook w:val="0000"/>
      </w:tblPr>
      <w:tblGrid>
        <w:gridCol w:w="3970"/>
        <w:gridCol w:w="4962"/>
        <w:tblGridChange w:id="0">
          <w:tblGrid>
            <w:gridCol w:w="3970"/>
            <w:gridCol w:w="4962"/>
          </w:tblGrid>
        </w:tblGridChange>
      </w:tblGrid>
      <w:tr>
        <w:trPr>
          <w:trHeight w:val="271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31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5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21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10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MSC. Mario Pérez (Profesor de la Universidad Israel)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" w:hRule="atLeast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" w:line="2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EQUIPO DE PROYECTO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4" w:right="0" w:firstLine="0"/>
              <w:jc w:val="left"/>
              <w:rPr>
                <w:rFonts w:ascii="Tahoma" w:cs="Tahoma" w:eastAsia="Tahoma" w:hAnsi="Tahoma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8"/>
                <w:szCs w:val="18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Daniel Carrión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11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Tahoma" w:cs="Tahoma" w:eastAsia="Tahoma" w:hAnsi="Tahom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8"/>
                <w:szCs w:val="18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Cristian Reisancho</w:t>
            </w:r>
          </w:p>
        </w:tc>
      </w:tr>
      <w:tr>
        <w:trPr>
          <w:trHeight w:val="1111.3281249999998" w:hRule="atLeast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04" w:right="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8"/>
                <w:szCs w:val="18"/>
                <w:rtl w:val="0"/>
              </w:rPr>
              <w:t xml:space="preserve">Desarrollador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br w:type="textWrapping"/>
              <w:t xml:space="preserve">Xavier Loaiza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04" w:right="0" w:firstLine="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18"/>
                <w:szCs w:val="18"/>
                <w:rtl w:val="0"/>
              </w:rPr>
              <w:t xml:space="preserve">Tester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br w:type="textWrapping"/>
              <w:t xml:space="preserve">Jimmy Toapanta</w:t>
              <w:br w:type="textWrapping"/>
            </w:r>
          </w:p>
        </w:tc>
      </w:tr>
      <w:tr>
        <w:trPr>
          <w:trHeight w:val="507.630615234375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1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GERENTES FUNCIONALES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Product Owner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Daniel Carrión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104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2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USUARIOS / CLIENTES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Universidad Israel</w:t>
            </w:r>
          </w:p>
        </w:tc>
      </w:tr>
      <w:tr>
        <w:trPr>
          <w:trHeight w:val="631" w:hRule="atLeast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0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OTROS INTERESADOS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19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Ninguno.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0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9" w:orient="portrait"/>
      <w:pgMar w:bottom="280" w:top="600" w:left="12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1"/>
    </w:pPr>
    <w:rPr>
      <w:rFonts w:ascii="Verdana" w:cs="Verdana" w:eastAsia="Verdana" w:hAnsi="Verdana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</w:style>
  <w:style w:type="paragraph" w:styleId="Ttulo1">
    <w:name w:val="heading 1"/>
    <w:basedOn w:val="Normal"/>
    <w:uiPriority w:val="1"/>
    <w:qFormat w:val="1"/>
    <w:pPr>
      <w:ind w:left="111"/>
      <w:outlineLvl w:val="0"/>
    </w:pPr>
    <w:rPr>
      <w:rFonts w:ascii="Verdana" w:eastAsia="Verdana" w:hAnsi="Verdana"/>
      <w:sz w:val="16"/>
      <w:szCs w:val="1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spacing w:before="74"/>
      <w:ind w:left="817" w:hanging="3"/>
    </w:pPr>
    <w:rPr>
      <w:rFonts w:ascii="Verdana" w:eastAsia="Verdana" w:hAnsi="Verdana"/>
      <w:sz w:val="14"/>
      <w:szCs w:val="14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3DeLwv0qaK69KsHAM/ptDMmmmA==">AMUW2mXt4HG769i65bN8/ieeQCeh2qDVEedqSMGqp/dcw28UGjQJMILV6+on8nDfwzSOwNR+1+hSo5Xz1l5grUfA4uMnK+1SzqWeYUIIl8pcPqPgQa65TfL/XeNICC+Mo3c5NyvzKqt2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2020-11-15T20:30:00Z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LastSaved">
    <vt:filetime>2020-11-16T00:00:00Z</vt:filetime>
  </property>
</Properties>
</file>