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73c7970137103ce972ba8852956b9e694d34901"/>
    <w:p>
      <w:pPr>
        <w:pStyle w:val="Heading1"/>
      </w:pPr>
      <w:r>
        <w:t xml:space="preserve">Especificación para implementación — Tablero del Entrenador</w:t>
      </w:r>
    </w:p>
    <w:p>
      <w:pPr>
        <w:pStyle w:val="BlockText"/>
      </w:pPr>
      <w:r>
        <w:rPr>
          <w:bCs/>
          <w:b/>
        </w:rPr>
        <w:t xml:space="preserve">Documento de implementación para un agente de código.</w:t>
      </w:r>
      <w:r>
        <w:t xml:space="preserve"> </w:t>
      </w:r>
      <w:r>
        <w:t xml:space="preserve">Stack: Python 3.12 + FastAPI + SQLModel + SQLite (backend), React 18 + Vite (frontend), systemd + Caddy en VM Oracle Cloud (deploy). Webapp monousuario, autoalojada.</w:t>
      </w:r>
    </w:p>
    <w:bookmarkStart w:id="20" w:name="índice"/>
    <w:p>
      <w:pPr>
        <w:pStyle w:val="Heading2"/>
      </w:pPr>
      <w:r>
        <w:t xml:space="preserve">Índice</w:t>
      </w:r>
    </w:p>
    <w:p>
      <w:pPr>
        <w:numPr>
          <w:ilvl w:val="0"/>
          <w:numId w:val="1001"/>
        </w:numPr>
        <w:pStyle w:val="Compact"/>
      </w:pPr>
      <w:r>
        <w:t xml:space="preserve">Resumen ejecutivo · Contexto del dominio · Alcance · ADR · Arquitectura →</w:t>
      </w:r>
      <w:r>
        <w:t xml:space="preserve"> </w:t>
      </w:r>
      <w:r>
        <w:rPr>
          <w:iCs/>
          <w:i/>
        </w:rPr>
        <w:t xml:space="preserve">Parte 1</w:t>
      </w:r>
    </w:p>
    <w:p>
      <w:pPr>
        <w:numPr>
          <w:ilvl w:val="0"/>
          <w:numId w:val="1001"/>
        </w:numPr>
        <w:pStyle w:val="Compact"/>
      </w:pPr>
      <w:r>
        <w:t xml:space="preserve">Modelo de datos · API REST · Lógica de negocio →</w:t>
      </w:r>
      <w:r>
        <w:t xml:space="preserve"> </w:t>
      </w:r>
      <w:r>
        <w:rPr>
          <w:iCs/>
          <w:i/>
        </w:rPr>
        <w:t xml:space="preserve">Parte 2</w:t>
      </w:r>
    </w:p>
    <w:p>
      <w:pPr>
        <w:numPr>
          <w:ilvl w:val="0"/>
          <w:numId w:val="1001"/>
        </w:numPr>
        <w:pStyle w:val="Compact"/>
      </w:pPr>
      <w:r>
        <w:t xml:space="preserve">Frontend: vistas, comportamiento, diseño →</w:t>
      </w:r>
      <w:r>
        <w:t xml:space="preserve"> </w:t>
      </w:r>
      <w:r>
        <w:rPr>
          <w:iCs/>
          <w:i/>
        </w:rPr>
        <w:t xml:space="preserve">Parte 3</w:t>
      </w:r>
    </w:p>
    <w:p>
      <w:pPr>
        <w:numPr>
          <w:ilvl w:val="0"/>
          <w:numId w:val="1001"/>
        </w:numPr>
        <w:pStyle w:val="Compact"/>
      </w:pPr>
      <w:r>
        <w:t xml:space="preserve">Datos semilla · Config · Seguridad · Deploy · Criterios de aceptación · Roadmap · Preguntas abiertas →</w:t>
      </w:r>
      <w:r>
        <w:t xml:space="preserve"> </w:t>
      </w:r>
      <w:r>
        <w:rPr>
          <w:iCs/>
          <w:i/>
        </w:rPr>
        <w:t xml:space="preserve">Parte 4</w:t>
      </w:r>
    </w:p>
    <w:p>
      <w:r>
        <w:pict>
          <v:rect style="width:0;height:1.5pt" o:hralign="center" o:hrstd="t" o:hr="t"/>
        </w:pict>
      </w:r>
    </w:p>
    <w:bookmarkEnd w:id="20"/>
    <w:bookmarkEnd w:id="21"/>
    <w:bookmarkStart w:id="41" w:name="Xf303380ec3fa739e6b8254744999efa8667545a"/>
    <w:p>
      <w:pPr>
        <w:pStyle w:val="Heading1"/>
      </w:pPr>
      <w:r>
        <w:t xml:space="preserve">Especificación Técnica — Tablero del Entrenador (Método Funcional)</w:t>
      </w:r>
    </w:p>
    <w:p>
      <w:pPr>
        <w:pStyle w:val="FirstParagraph"/>
      </w:pPr>
      <w:r>
        <w:rPr>
          <w:bCs/>
          <w:b/>
        </w:rPr>
        <w:t xml:space="preserve">Versión del documento:</w:t>
      </w:r>
      <w:r>
        <w:t xml:space="preserve"> </w:t>
      </w:r>
      <w:r>
        <w:t xml:space="preserve">2.0 (stack Python / FastAPI)</w:t>
      </w:r>
      <w:r>
        <w:t xml:space="preserve"> </w:t>
      </w:r>
      <w:r>
        <w:rPr>
          <w:bCs/>
          <w:b/>
        </w:rPr>
        <w:t xml:space="preserve">Audiencia:</w:t>
      </w:r>
      <w:r>
        <w:t xml:space="preserve"> </w:t>
      </w:r>
      <w:r>
        <w:t xml:space="preserve">Agente de código (implementación autónoma) + dueño del proyecto.</w:t>
      </w:r>
      <w:r>
        <w:t xml:space="preserve"> </w:t>
      </w:r>
      <w:r>
        <w:rPr>
          <w:bCs/>
          <w:b/>
        </w:rPr>
        <w:t xml:space="preserve">Objetivo:</w:t>
      </w:r>
      <w:r>
        <w:t xml:space="preserve"> </w:t>
      </w:r>
      <w:r>
        <w:t xml:space="preserve">Construir una webapp personal, autoalojada, para que un entrenador consulte rutinas diarias, evalúe a sus alumnos en días de prueba y siga su progreso. Un solo usuario operador (el entrenador). Los alumnos NO acceden a la app.</w:t>
      </w:r>
    </w:p>
    <w:p>
      <w:r>
        <w:pict>
          <v:rect style="width:0;height:1.5pt" o:hralign="center" o:hrstd="t" o:hr="t"/>
        </w:pict>
      </w:r>
    </w:p>
    <w:bookmarkStart w:id="22" w:name="resumen-ejecutivo"/>
    <w:p>
      <w:pPr>
        <w:pStyle w:val="Heading2"/>
      </w:pPr>
      <w:r>
        <w:t xml:space="preserve">0. Resumen ejecutivo</w:t>
      </w:r>
    </w:p>
    <w:p>
      <w:pPr>
        <w:pStyle w:val="FirstParagraph"/>
      </w:pPr>
      <w:r>
        <w:t xml:space="preserve">El Tablero del Entrenador es una aplicación web monousuario para gestionar un método de entrenamiento funcional de niveles mixtos (sistema A/B/C). El entrenador es el único que inicia sesión. Gestiona un grupo reducido de alumnos (5–12), cada uno con un nivel independiente por patrón de movimiento. La app muestra la rutina del día con la variante correcta por alumno, permite registrar mediciones en días de prueba, calcula deltas contra pruebas previas, grafica el progreso y exporta/comparte resúmenes (para enviar a los alumnos por fuera de la app, p. ej. WhatsApp).</w:t>
      </w:r>
    </w:p>
    <w:p>
      <w:pPr>
        <w:pStyle w:val="BodyText"/>
      </w:pPr>
      <w:r>
        <w:rPr>
          <w:bCs/>
          <w:b/>
        </w:rPr>
        <w:t xml:space="preserve">Stack (definido por el dueño + recomendaciones):</w:t>
      </w:r>
      <w:r>
        <w:t xml:space="preserve"> </w:t>
      </w:r>
      <w:r>
        <w:t xml:space="preserve">-</w:t>
      </w:r>
      <w:r>
        <w:t xml:space="preserve"> </w:t>
      </w:r>
      <w:r>
        <w:rPr>
          <w:bCs/>
          <w:b/>
        </w:rPr>
        <w:t xml:space="preserve">Backend: Python 3.12 + FastAPI + SQLModel</w:t>
      </w:r>
      <w:r>
        <w:t xml:space="preserve"> </w:t>
      </w:r>
      <w:r>
        <w:t xml:space="preserve">(SQLAlchemy core + Pydantic) sobre</w:t>
      </w:r>
      <w:r>
        <w:t xml:space="preserve"> </w:t>
      </w:r>
      <w:r>
        <w:rPr>
          <w:bCs/>
          <w:b/>
        </w:rPr>
        <w:t xml:space="preserve">SQLite</w:t>
      </w:r>
      <w:r>
        <w:t xml:space="preserve"> </w:t>
      </w:r>
      <w:r>
        <w:t xml:space="preserve">(archivo, sin servidor de BD aparte). Servidor ASGI</w:t>
      </w:r>
      <w:r>
        <w:t xml:space="preserve"> </w:t>
      </w:r>
      <w:r>
        <w:rPr>
          <w:bCs/>
          <w:b/>
        </w:rPr>
        <w:t xml:space="preserve">Uvicorn</w:t>
      </w:r>
      <w:r>
        <w:t xml:space="preserve">.</w:t>
      </w:r>
      <w:r>
        <w:t xml:space="preserve"> </w:t>
      </w:r>
      <w:r>
        <w:t xml:space="preserve">-</w:t>
      </w:r>
      <w:r>
        <w:t xml:space="preserve"> </w:t>
      </w:r>
      <w:r>
        <w:rPr>
          <w:bCs/>
          <w:b/>
        </w:rPr>
        <w:t xml:space="preserve">Frontend: React 18 + Vite</w:t>
      </w:r>
      <w:r>
        <w:t xml:space="preserve"> </w:t>
      </w:r>
      <w:r>
        <w:t xml:space="preserve">(SPA). El build estático lo sirve el propio FastAPI (single origin, sin CORS).</w:t>
      </w:r>
      <w:r>
        <w:t xml:space="preserve"> </w:t>
      </w:r>
      <w:r>
        <w:t xml:space="preserve">-</w:t>
      </w:r>
      <w:r>
        <w:t xml:space="preserve"> </w:t>
      </w:r>
      <w:r>
        <w:rPr>
          <w:bCs/>
          <w:b/>
        </w:rPr>
        <w:t xml:space="preserve">Auth:</w:t>
      </w:r>
      <w:r>
        <w:t xml:space="preserve"> </w:t>
      </w:r>
      <w:r>
        <w:t xml:space="preserve">sesión server-side con cookie firmada httpOnly (Starlette</w:t>
      </w:r>
      <w:r>
        <w:t xml:space="preserve"> </w:t>
      </w:r>
      <w:r>
        <w:rPr>
          <w:rStyle w:val="VerbatimChar"/>
        </w:rPr>
        <w:t xml:space="preserve">SessionMiddleware</w:t>
      </w:r>
      <w:r>
        <w:t xml:space="preserve">) +</w:t>
      </w:r>
      <w:r>
        <w:t xml:space="preserve"> </w:t>
      </w:r>
      <w:r>
        <w:rPr>
          <w:rStyle w:val="VerbatimChar"/>
        </w:rPr>
        <w:t xml:space="preserve">passlib[bcrypt]</w:t>
      </w:r>
      <w:r>
        <w:t xml:space="preserve">. Un solo usuario, creado por script de seed.</w:t>
      </w:r>
      <w:r>
        <w:t xml:space="preserve"> </w:t>
      </w:r>
      <w:r>
        <w:t xml:space="preserve">-</w:t>
      </w:r>
      <w:r>
        <w:t xml:space="preserve"> </w:t>
      </w:r>
      <w:r>
        <w:rPr>
          <w:bCs/>
          <w:b/>
        </w:rPr>
        <w:t xml:space="preserve">Deploy:</w:t>
      </w:r>
      <w:r>
        <w:t xml:space="preserve"> </w:t>
      </w:r>
      <w:r>
        <w:t xml:space="preserve">VM Oracle Cloud (Ubuntu) +</w:t>
      </w:r>
      <w:r>
        <w:t xml:space="preserve"> </w:t>
      </w:r>
      <w:r>
        <w:rPr>
          <w:bCs/>
          <w:b/>
        </w:rPr>
        <w:t xml:space="preserve">systemd</w:t>
      </w:r>
      <w:r>
        <w:t xml:space="preserve"> </w:t>
      </w:r>
      <w:r>
        <w:t xml:space="preserve">(proceso Uvicorn) +</w:t>
      </w:r>
      <w:r>
        <w:t xml:space="preserve"> </w:t>
      </w:r>
      <w:r>
        <w:rPr>
          <w:bCs/>
          <w:b/>
        </w:rPr>
        <w:t xml:space="preserve">Caddy</w:t>
      </w:r>
      <w:r>
        <w:t xml:space="preserve"> </w:t>
      </w:r>
      <w:r>
        <w:t xml:space="preserve">(reverse proxy con HTTPS automático Let’s Encrypt).</w:t>
      </w:r>
    </w:p>
    <w:p>
      <w:pPr>
        <w:pStyle w:val="BodyText"/>
      </w:pPr>
      <w:r>
        <w:rPr>
          <w:bCs/>
          <w:b/>
        </w:rPr>
        <w:t xml:space="preserve">Principio de diseño:</w:t>
      </w:r>
      <w:r>
        <w:t xml:space="preserve"> </w:t>
      </w:r>
      <w:r>
        <w:t xml:space="preserve">todo autocontenido, cero dependencias de servicios externos de pago, despliegue reproducible, mantenible en Python.</w:t>
      </w:r>
    </w:p>
    <w:p>
      <w:r>
        <w:pict>
          <v:rect style="width:0;height:1.5pt" o:hralign="center" o:hrstd="t" o:hr="t"/>
        </w:pict>
      </w:r>
    </w:p>
    <w:bookmarkEnd w:id="22"/>
    <w:bookmarkStart w:id="29" w:name="X6238ca13bb2f6ba71ce3f888d1312461f7f13d0"/>
    <w:p>
      <w:pPr>
        <w:pStyle w:val="Heading2"/>
      </w:pPr>
      <w:r>
        <w:t xml:space="preserve">1. Contexto del dominio (imprescindible leer antes de codear)</w:t>
      </w:r>
    </w:p>
    <w:bookmarkStart w:id="23" w:name="el-sistema-abc"/>
    <w:p>
      <w:pPr>
        <w:pStyle w:val="Heading3"/>
      </w:pPr>
      <w:r>
        <w:t xml:space="preserve">1.1 El sistema A/B/C</w:t>
      </w:r>
    </w:p>
    <w:p>
      <w:pPr>
        <w:pStyle w:val="FirstParagraph"/>
      </w:pPr>
      <w:r>
        <w:t xml:space="preserve">Cada ejercicio se define en tres variantes de dificultad:</w:t>
      </w:r>
      <w:r>
        <w:t xml:space="preserve"> </w:t>
      </w:r>
      <w:r>
        <w:t xml:space="preserve">-</w:t>
      </w:r>
      <w:r>
        <w:t xml:space="preserve"> </w:t>
      </w:r>
      <w:r>
        <w:rPr>
          <w:bCs/>
          <w:b/>
        </w:rPr>
        <w:t xml:space="preserve">A — Base:</w:t>
      </w:r>
      <w:r>
        <w:t xml:space="preserve"> </w:t>
      </w:r>
      <w:r>
        <w:t xml:space="preserve">regresión del movimiento; control y rango.</w:t>
      </w:r>
      <w:r>
        <w:t xml:space="preserve"> </w:t>
      </w:r>
      <w:r>
        <w:t xml:space="preserve">-</w:t>
      </w:r>
      <w:r>
        <w:t xml:space="preserve"> </w:t>
      </w:r>
      <w:r>
        <w:rPr>
          <w:bCs/>
          <w:b/>
        </w:rPr>
        <w:t xml:space="preserve">B — Intermedio:</w:t>
      </w:r>
      <w:r>
        <w:t xml:space="preserve"> </w:t>
      </w:r>
      <w:r>
        <w:t xml:space="preserve">patrón completo; volumen moderado.</w:t>
      </w:r>
      <w:r>
        <w:t xml:space="preserve"> </w:t>
      </w:r>
      <w:r>
        <w:t xml:space="preserve">-</w:t>
      </w:r>
      <w:r>
        <w:t xml:space="preserve"> </w:t>
      </w:r>
      <w:r>
        <w:rPr>
          <w:bCs/>
          <w:b/>
        </w:rPr>
        <w:t xml:space="preserve">C — Avanzado:</w:t>
      </w:r>
      <w:r>
        <w:t xml:space="preserve"> </w:t>
      </w:r>
      <w:r>
        <w:t xml:space="preserve">variante difícil o con carga; tempo, lastre, potencia.</w:t>
      </w:r>
    </w:p>
    <w:bookmarkEnd w:id="23"/>
    <w:bookmarkStart w:id="24" w:name="Xea2f4119a86c76c4cac0f079a1cb6175259180a"/>
    <w:p>
      <w:pPr>
        <w:pStyle w:val="Heading3"/>
      </w:pPr>
      <w:r>
        <w:t xml:space="preserve">1.2 Niveles por PATRÓN, no globales (regla central del producto)</w:t>
      </w:r>
    </w:p>
    <w:p>
      <w:pPr>
        <w:pStyle w:val="FirstParagraph"/>
      </w:pPr>
      <w:r>
        <w:t xml:space="preserve">Un alumno NO tiene</w:t>
      </w:r>
      <w:r>
        <w:t xml:space="preserve"> </w:t>
      </w:r>
      <w:r>
        <w:t xml:space="preserve">“</w:t>
      </w:r>
      <w:r>
        <w:t xml:space="preserve">un nivel</w:t>
      </w:r>
      <w:r>
        <w:t xml:space="preserve">”</w:t>
      </w:r>
      <w:r>
        <w:t xml:space="preserve">. Tiene un nivel A/B/C</w:t>
      </w:r>
      <w:r>
        <w:t xml:space="preserve"> </w:t>
      </w:r>
      <w:r>
        <w:rPr>
          <w:bCs/>
          <w:b/>
        </w:rPr>
        <w:t xml:space="preserve">por cada patrón de movimiento</w:t>
      </w:r>
      <w:r>
        <w:t xml:space="preserve">. Patrones canónicos: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Etiqueta</w:t>
            </w:r>
          </w:p>
        </w:tc>
        <w:tc>
          <w:tcPr/>
          <w:p>
            <w:pPr>
              <w:pStyle w:val="Compact"/>
              <w:jc w:val="left"/>
            </w:pPr>
            <w:r>
              <w:t xml:space="preserve">sort</w:t>
            </w:r>
          </w:p>
        </w:tc>
      </w:tr>
      <w:tr>
        <w:tc>
          <w:tcPr/>
          <w:p>
            <w:pPr>
              <w:pStyle w:val="Compact"/>
              <w:jc w:val="left"/>
            </w:pPr>
            <w:r>
              <w:rPr>
                <w:rStyle w:val="VerbatimChar"/>
              </w:rPr>
              <w:t xml:space="preserve">empuje</w:t>
            </w:r>
          </w:p>
        </w:tc>
        <w:tc>
          <w:tcPr/>
          <w:p>
            <w:pPr>
              <w:pStyle w:val="Compact"/>
              <w:jc w:val="left"/>
            </w:pPr>
            <w:r>
              <w:t xml:space="preserve">Empuje</w:t>
            </w:r>
          </w:p>
        </w:tc>
        <w:tc>
          <w:tcPr/>
          <w:p>
            <w:pPr>
              <w:pStyle w:val="Compact"/>
              <w:jc w:val="left"/>
            </w:pPr>
            <w:r>
              <w:t xml:space="preserve">1</w:t>
            </w:r>
          </w:p>
        </w:tc>
      </w:tr>
      <w:tr>
        <w:tc>
          <w:tcPr/>
          <w:p>
            <w:pPr>
              <w:pStyle w:val="Compact"/>
              <w:jc w:val="left"/>
            </w:pPr>
            <w:r>
              <w:rPr>
                <w:rStyle w:val="VerbatimChar"/>
              </w:rPr>
              <w:t xml:space="preserve">traccion</w:t>
            </w:r>
          </w:p>
        </w:tc>
        <w:tc>
          <w:tcPr/>
          <w:p>
            <w:pPr>
              <w:pStyle w:val="Compact"/>
              <w:jc w:val="left"/>
            </w:pPr>
            <w:r>
              <w:t xml:space="preserve">Tracción</w:t>
            </w:r>
          </w:p>
        </w:tc>
        <w:tc>
          <w:tcPr/>
          <w:p>
            <w:pPr>
              <w:pStyle w:val="Compact"/>
              <w:jc w:val="left"/>
            </w:pPr>
            <w:r>
              <w:t xml:space="preserve">2</w:t>
            </w:r>
          </w:p>
        </w:tc>
      </w:tr>
      <w:tr>
        <w:tc>
          <w:tcPr/>
          <w:p>
            <w:pPr>
              <w:pStyle w:val="Compact"/>
              <w:jc w:val="left"/>
            </w:pPr>
            <w:r>
              <w:rPr>
                <w:rStyle w:val="VerbatimChar"/>
              </w:rPr>
              <w:t xml:space="preserve">pierna</w:t>
            </w:r>
          </w:p>
        </w:tc>
        <w:tc>
          <w:tcPr/>
          <w:p>
            <w:pPr>
              <w:pStyle w:val="Compact"/>
              <w:jc w:val="left"/>
            </w:pPr>
            <w:r>
              <w:t xml:space="preserve">Pierna</w:t>
            </w:r>
          </w:p>
        </w:tc>
        <w:tc>
          <w:tcPr/>
          <w:p>
            <w:pPr>
              <w:pStyle w:val="Compact"/>
              <w:jc w:val="left"/>
            </w:pPr>
            <w:r>
              <w:t xml:space="preserve">3</w:t>
            </w:r>
          </w:p>
        </w:tc>
      </w:tr>
      <w:tr>
        <w:tc>
          <w:tcPr/>
          <w:p>
            <w:pPr>
              <w:pStyle w:val="Compact"/>
              <w:jc w:val="left"/>
            </w:pPr>
            <w:r>
              <w:rPr>
                <w:rStyle w:val="VerbatimChar"/>
              </w:rPr>
              <w:t xml:space="preserve">carrera</w:t>
            </w:r>
          </w:p>
        </w:tc>
        <w:tc>
          <w:tcPr/>
          <w:p>
            <w:pPr>
              <w:pStyle w:val="Compact"/>
              <w:jc w:val="left"/>
            </w:pPr>
            <w:r>
              <w:t xml:space="preserve">Carrera</w:t>
            </w:r>
          </w:p>
        </w:tc>
        <w:tc>
          <w:tcPr/>
          <w:p>
            <w:pPr>
              <w:pStyle w:val="Compact"/>
              <w:jc w:val="left"/>
            </w:pPr>
            <w:r>
              <w:t xml:space="preserve">4</w:t>
            </w:r>
          </w:p>
        </w:tc>
      </w:tr>
      <w:tr>
        <w:tc>
          <w:tcPr/>
          <w:p>
            <w:pPr>
              <w:pStyle w:val="Compact"/>
              <w:jc w:val="left"/>
            </w:pPr>
            <w:r>
              <w:rPr>
                <w:rStyle w:val="VerbatimChar"/>
              </w:rPr>
              <w:t xml:space="preserve">core</w:t>
            </w:r>
          </w:p>
        </w:tc>
        <w:tc>
          <w:tcPr/>
          <w:p>
            <w:pPr>
              <w:pStyle w:val="Compact"/>
              <w:jc w:val="left"/>
            </w:pPr>
            <w:r>
              <w:t xml:space="preserve">Core</w:t>
            </w:r>
          </w:p>
        </w:tc>
        <w:tc>
          <w:tcPr/>
          <w:p>
            <w:pPr>
              <w:pStyle w:val="Compact"/>
              <w:jc w:val="left"/>
            </w:pPr>
            <w:r>
              <w:t xml:space="preserve">5</w:t>
            </w:r>
          </w:p>
        </w:tc>
      </w:tr>
    </w:tbl>
    <w:p>
      <w:pPr>
        <w:pStyle w:val="BodyText"/>
      </w:pPr>
      <w:r>
        <w:t xml:space="preserve">Ejemplo: un alumno puede ser nivel</w:t>
      </w:r>
      <w:r>
        <w:t xml:space="preserve"> </w:t>
      </w:r>
      <w:r>
        <w:rPr>
          <w:bCs/>
          <w:b/>
        </w:rPr>
        <w:t xml:space="preserve">C en pierna</w:t>
      </w:r>
      <w:r>
        <w:t xml:space="preserve"> </w:t>
      </w:r>
      <w:r>
        <w:t xml:space="preserve">y</w:t>
      </w:r>
      <w:r>
        <w:t xml:space="preserve"> </w:t>
      </w:r>
      <w:r>
        <w:rPr>
          <w:bCs/>
          <w:b/>
        </w:rPr>
        <w:t xml:space="preserve">A en tracción</w:t>
      </w:r>
      <w:r>
        <w:t xml:space="preserve"> </w:t>
      </w:r>
      <w:r>
        <w:t xml:space="preserve">simultáneamente. Esta es la característica diferenciadora del producto; ninguna app comercial la maneja bien. Debe implementarse con rigor: el nivel es siempre</w:t>
      </w:r>
      <w:r>
        <w:t xml:space="preserve"> </w:t>
      </w:r>
      <w:r>
        <w:rPr>
          <w:rStyle w:val="VerbatimChar"/>
        </w:rPr>
        <w:t xml:space="preserve">(alumno, patrón) → A|B|C</w:t>
      </w:r>
      <w:r>
        <w:t xml:space="preserve">.</w:t>
      </w:r>
    </w:p>
    <w:bookmarkEnd w:id="24"/>
    <w:bookmarkStart w:id="25" w:name="X5b8867d0c6fdbc4c9d73f372ca93502694bc7b0"/>
    <w:p>
      <w:pPr>
        <w:pStyle w:val="Heading3"/>
      </w:pPr>
      <w:r>
        <w:t xml:space="preserve">1.3 Cómo se resuelve la variante mostrada (algoritmo nuclear)</w:t>
      </w:r>
    </w:p>
    <w:p>
      <w:pPr>
        <w:pStyle w:val="FirstParagraph"/>
      </w:pPr>
      <w:r>
        <w:t xml:space="preserve">Cada ejercicio de una rutina está etiquetado con un</w:t>
      </w:r>
      <w:r>
        <w:t xml:space="preserve"> </w:t>
      </w:r>
      <w:r>
        <w:rPr>
          <w:rStyle w:val="VerbatimChar"/>
        </w:rPr>
        <w:t xml:space="preserve">pattern_id</w:t>
      </w:r>
      <w:r>
        <w:t xml:space="preserve">. Para mostrar a un alumno concreto qué le toca en ese ejercicio:</w:t>
      </w:r>
    </w:p>
    <w:p>
      <w:pPr>
        <w:pStyle w:val="SourceCode"/>
      </w:pPr>
      <w:r>
        <w:rPr>
          <w:rStyle w:val="VerbatimChar"/>
        </w:rPr>
        <w:t xml:space="preserve">nivel  = alumno.levels[ejercicio.pattern_id]      # 'A' | 'B' | 'C'</w:t>
      </w:r>
      <w:r>
        <w:br/>
      </w:r>
      <w:r>
        <w:rPr>
          <w:rStyle w:val="VerbatimChar"/>
        </w:rPr>
        <w:t xml:space="preserve">texto  = ejercicio["variant_" + nivel.lower()]    # variant_a | variant_b | variant_c</w:t>
      </w:r>
    </w:p>
    <w:p>
      <w:pPr>
        <w:pStyle w:val="FirstParagraph"/>
      </w:pPr>
      <w:r>
        <w:t xml:space="preserve">Si faltara el nivel para ese patrón (no debería tras el seed), usar</w:t>
      </w:r>
      <w:r>
        <w:t xml:space="preserve"> </w:t>
      </w:r>
      <w:r>
        <w:t xml:space="preserve">‘</w:t>
      </w:r>
      <w:r>
        <w:t xml:space="preserve">A</w:t>
      </w:r>
      <w:r>
        <w:t xml:space="preserve">’</w:t>
      </w:r>
      <w:r>
        <w:t xml:space="preserve"> </w:t>
      </w:r>
      <w:r>
        <w:t xml:space="preserve">como fallback seguro.</w:t>
      </w:r>
    </w:p>
    <w:bookmarkEnd w:id="25"/>
    <w:bookmarkStart w:id="26" w:name="rutina-semanal"/>
    <w:p>
      <w:pPr>
        <w:pStyle w:val="Heading3"/>
      </w:pPr>
      <w:r>
        <w:t xml:space="preserve">1.4 Rutina semanal</w:t>
      </w:r>
    </w:p>
    <w:p>
      <w:pPr>
        <w:pStyle w:val="FirstParagraph"/>
      </w:pPr>
      <w:r>
        <w:t xml:space="preserve">Cinco días (lunes–viernes), cada uno con un</w:t>
      </w:r>
      <w:r>
        <w:t xml:space="preserve"> </w:t>
      </w:r>
      <w:r>
        <w:rPr>
          <w:rStyle w:val="VerbatimChar"/>
        </w:rPr>
        <w:t xml:space="preserve">focus</w:t>
      </w:r>
      <w:r>
        <w:t xml:space="preserve"> </w:t>
      </w:r>
      <w:r>
        <w:t xml:space="preserve">y patrones primarios. Cada día tiene bloques ordenados; cada bloque tiene ejercicios ordenados; cada ejercicio tiene</w:t>
      </w:r>
      <w:r>
        <w:t xml:space="preserve"> </w:t>
      </w:r>
      <w:r>
        <w:rPr>
          <w:rStyle w:val="VerbatimChar"/>
        </w:rPr>
        <w:t xml:space="preserve">name</w:t>
      </w:r>
      <w:r>
        <w:t xml:space="preserve">,</w:t>
      </w:r>
      <w:r>
        <w:t xml:space="preserve"> </w:t>
      </w:r>
      <w:r>
        <w:rPr>
          <w:rStyle w:val="VerbatimChar"/>
        </w:rPr>
        <w:t xml:space="preserve">pattern_id</w:t>
      </w:r>
      <w:r>
        <w:t xml:space="preserve">, y tres textos</w:t>
      </w:r>
      <w:r>
        <w:t xml:space="preserve"> </w:t>
      </w:r>
      <w:r>
        <w:rPr>
          <w:rStyle w:val="VerbatimChar"/>
        </w:rPr>
        <w:t xml:space="preserve">variant_a/b/c</w:t>
      </w:r>
      <w:r>
        <w:t xml:space="preserve">. Datos semilla completos en §7.</w:t>
      </w:r>
    </w:p>
    <w:bookmarkEnd w:id="26"/>
    <w:bookmarkStart w:id="27" w:name="pruebas-de-evaluación"/>
    <w:p>
      <w:pPr>
        <w:pStyle w:val="Heading3"/>
      </w:pPr>
      <w:r>
        <w:t xml:space="preserve">1.5 Pruebas de evaluación</w:t>
      </w:r>
    </w:p>
    <w:p>
      <w:pPr>
        <w:pStyle w:val="FirstParagraph"/>
      </w:pPr>
      <w:r>
        <w:t xml:space="preserve">Batería de pruebas, cada una ligada a un patrón, con unidad y dirección de mejora: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Nombre</w:t>
            </w:r>
          </w:p>
        </w:tc>
        <w:tc>
          <w:tcPr/>
          <w:p>
            <w:pPr>
              <w:pStyle w:val="Compact"/>
              <w:jc w:val="left"/>
            </w:pPr>
            <w:r>
              <w:t xml:space="preserve">pattern</w:t>
            </w:r>
          </w:p>
        </w:tc>
        <w:tc>
          <w:tcPr/>
          <w:p>
            <w:pPr>
              <w:pStyle w:val="Compact"/>
              <w:jc w:val="left"/>
            </w:pPr>
            <w:r>
              <w:t xml:space="preserve">unit</w:t>
            </w:r>
          </w:p>
        </w:tc>
        <w:tc>
          <w:tcPr/>
          <w:p>
            <w:pPr>
              <w:pStyle w:val="Compact"/>
              <w:jc w:val="left"/>
            </w:pPr>
            <w:r>
              <w:t xml:space="preserve">better</w:t>
            </w:r>
          </w:p>
        </w:tc>
      </w:tr>
      <w:tr>
        <w:tc>
          <w:tcPr/>
          <w:p>
            <w:pPr>
              <w:pStyle w:val="Compact"/>
              <w:jc w:val="left"/>
            </w:pPr>
            <w:r>
              <w:rPr>
                <w:rStyle w:val="VerbatimChar"/>
              </w:rPr>
              <w:t xml:space="preserve">flex</w:t>
            </w:r>
          </w:p>
        </w:tc>
        <w:tc>
          <w:tcPr/>
          <w:p>
            <w:pPr>
              <w:pStyle w:val="Compact"/>
              <w:jc w:val="left"/>
            </w:pPr>
            <w:r>
              <w:t xml:space="preserve">Flexiones máximas</w:t>
            </w:r>
          </w:p>
        </w:tc>
        <w:tc>
          <w:tcPr/>
          <w:p>
            <w:pPr>
              <w:pStyle w:val="Compact"/>
              <w:jc w:val="left"/>
            </w:pPr>
            <w:r>
              <w:t xml:space="preserve">empuje</w:t>
            </w:r>
          </w:p>
        </w:tc>
        <w:tc>
          <w:tcPr/>
          <w:p>
            <w:pPr>
              <w:pStyle w:val="Compact"/>
              <w:jc w:val="left"/>
            </w:pPr>
            <w:r>
              <w:t xml:space="preserve">reps</w:t>
            </w:r>
          </w:p>
        </w:tc>
        <w:tc>
          <w:tcPr/>
          <w:p>
            <w:pPr>
              <w:pStyle w:val="Compact"/>
              <w:jc w:val="left"/>
            </w:pPr>
            <w:r>
              <w:t xml:space="preserve">high</w:t>
            </w:r>
          </w:p>
        </w:tc>
      </w:tr>
      <w:tr>
        <w:tc>
          <w:tcPr/>
          <w:p>
            <w:pPr>
              <w:pStyle w:val="Compact"/>
              <w:jc w:val="left"/>
            </w:pPr>
            <w:r>
              <w:rPr>
                <w:rStyle w:val="VerbatimChar"/>
              </w:rPr>
              <w:t xml:space="preserve">dom</w:t>
            </w:r>
          </w:p>
        </w:tc>
        <w:tc>
          <w:tcPr/>
          <w:p>
            <w:pPr>
              <w:pStyle w:val="Compact"/>
              <w:jc w:val="left"/>
            </w:pPr>
            <w:r>
              <w:t xml:space="preserve">Dominadas / remos máx.</w:t>
            </w:r>
          </w:p>
        </w:tc>
        <w:tc>
          <w:tcPr/>
          <w:p>
            <w:pPr>
              <w:pStyle w:val="Compact"/>
              <w:jc w:val="left"/>
            </w:pPr>
            <w:r>
              <w:t xml:space="preserve">traccion</w:t>
            </w:r>
          </w:p>
        </w:tc>
        <w:tc>
          <w:tcPr/>
          <w:p>
            <w:pPr>
              <w:pStyle w:val="Compact"/>
              <w:jc w:val="left"/>
            </w:pPr>
            <w:r>
              <w:t xml:space="preserve">reps</w:t>
            </w:r>
          </w:p>
        </w:tc>
        <w:tc>
          <w:tcPr/>
          <w:p>
            <w:pPr>
              <w:pStyle w:val="Compact"/>
              <w:jc w:val="left"/>
            </w:pPr>
            <w:r>
              <w:t xml:space="preserve">high</w:t>
            </w:r>
          </w:p>
        </w:tc>
      </w:tr>
      <w:tr>
        <w:tc>
          <w:tcPr/>
          <w:p>
            <w:pPr>
              <w:pStyle w:val="Compact"/>
              <w:jc w:val="left"/>
            </w:pPr>
            <w:r>
              <w:rPr>
                <w:rStyle w:val="VerbatimChar"/>
              </w:rPr>
              <w:t xml:space="preserve">v700</w:t>
            </w:r>
          </w:p>
        </w:tc>
        <w:tc>
          <w:tcPr/>
          <w:p>
            <w:pPr>
              <w:pStyle w:val="Compact"/>
              <w:jc w:val="left"/>
            </w:pPr>
            <w:r>
              <w:t xml:space="preserve">Vuelta 700 m</w:t>
            </w:r>
          </w:p>
        </w:tc>
        <w:tc>
          <w:tcPr/>
          <w:p>
            <w:pPr>
              <w:pStyle w:val="Compact"/>
              <w:jc w:val="left"/>
            </w:pPr>
            <w:r>
              <w:t xml:space="preserve">carrera</w:t>
            </w:r>
          </w:p>
        </w:tc>
        <w:tc>
          <w:tcPr/>
          <w:p>
            <w:pPr>
              <w:pStyle w:val="Compact"/>
              <w:jc w:val="left"/>
            </w:pPr>
            <w:r>
              <w:t xml:space="preserve">mm:ss</w:t>
            </w:r>
          </w:p>
        </w:tc>
        <w:tc>
          <w:tcPr/>
          <w:p>
            <w:pPr>
              <w:pStyle w:val="Compact"/>
              <w:jc w:val="left"/>
            </w:pPr>
            <w:r>
              <w:t xml:space="preserve">low</w:t>
            </w:r>
          </w:p>
        </w:tc>
      </w:tr>
      <w:tr>
        <w:tc>
          <w:tcPr/>
          <w:p>
            <w:pPr>
              <w:pStyle w:val="Compact"/>
              <w:jc w:val="left"/>
            </w:pPr>
            <w:r>
              <w:rPr>
                <w:rStyle w:val="VerbatimChar"/>
              </w:rPr>
              <w:t xml:space="preserve">salto</w:t>
            </w:r>
          </w:p>
        </w:tc>
        <w:tc>
          <w:tcPr/>
          <w:p>
            <w:pPr>
              <w:pStyle w:val="Compact"/>
              <w:jc w:val="left"/>
            </w:pPr>
            <w:r>
              <w:t xml:space="preserve">Salto vertical</w:t>
            </w:r>
          </w:p>
        </w:tc>
        <w:tc>
          <w:tcPr/>
          <w:p>
            <w:pPr>
              <w:pStyle w:val="Compact"/>
              <w:jc w:val="left"/>
            </w:pPr>
            <w:r>
              <w:t xml:space="preserve">pierna</w:t>
            </w:r>
          </w:p>
        </w:tc>
        <w:tc>
          <w:tcPr/>
          <w:p>
            <w:pPr>
              <w:pStyle w:val="Compact"/>
              <w:jc w:val="left"/>
            </w:pPr>
            <w:r>
              <w:t xml:space="preserve">cm</w:t>
            </w:r>
          </w:p>
        </w:tc>
        <w:tc>
          <w:tcPr/>
          <w:p>
            <w:pPr>
              <w:pStyle w:val="Compact"/>
              <w:jc w:val="left"/>
            </w:pPr>
            <w:r>
              <w:t xml:space="preserve">high</w:t>
            </w:r>
          </w:p>
        </w:tc>
      </w:tr>
      <w:tr>
        <w:tc>
          <w:tcPr/>
          <w:p>
            <w:pPr>
              <w:pStyle w:val="Compact"/>
              <w:jc w:val="left"/>
            </w:pPr>
            <w:r>
              <w:rPr>
                <w:rStyle w:val="VerbatimChar"/>
              </w:rPr>
              <w:t xml:space="preserve">plancha</w:t>
            </w:r>
          </w:p>
        </w:tc>
        <w:tc>
          <w:tcPr/>
          <w:p>
            <w:pPr>
              <w:pStyle w:val="Compact"/>
              <w:jc w:val="left"/>
            </w:pPr>
            <w:r>
              <w:t xml:space="preserve">Plancha / hollow máx.</w:t>
            </w:r>
          </w:p>
        </w:tc>
        <w:tc>
          <w:tcPr/>
          <w:p>
            <w:pPr>
              <w:pStyle w:val="Compact"/>
              <w:jc w:val="left"/>
            </w:pPr>
            <w:r>
              <w:t xml:space="preserve">core</w:t>
            </w:r>
          </w:p>
        </w:tc>
        <w:tc>
          <w:tcPr/>
          <w:p>
            <w:pPr>
              <w:pStyle w:val="Compact"/>
              <w:jc w:val="left"/>
            </w:pPr>
            <w:r>
              <w:t xml:space="preserve">seg</w:t>
            </w:r>
          </w:p>
        </w:tc>
        <w:tc>
          <w:tcPr/>
          <w:p>
            <w:pPr>
              <w:pStyle w:val="Compact"/>
              <w:jc w:val="left"/>
            </w:pPr>
            <w:r>
              <w:t xml:space="preserve">high</w:t>
            </w:r>
          </w:p>
        </w:tc>
      </w:tr>
    </w:tbl>
    <w:p>
      <w:pPr>
        <w:numPr>
          <w:ilvl w:val="0"/>
          <w:numId w:val="1002"/>
        </w:numPr>
        <w:pStyle w:val="Compact"/>
      </w:pPr>
      <w:r>
        <w:rPr>
          <w:rStyle w:val="VerbatimChar"/>
        </w:rPr>
        <w:t xml:space="preserve">unit</w:t>
      </w:r>
      <w:r>
        <w:t xml:space="preserve"> </w:t>
      </w:r>
      <w:r>
        <w:t xml:space="preserve">∈ {</w:t>
      </w:r>
      <w:r>
        <w:rPr>
          <w:rStyle w:val="VerbatimChar"/>
        </w:rPr>
        <w:t xml:space="preserve">reps</w:t>
      </w:r>
      <w:r>
        <w:t xml:space="preserve">,</w:t>
      </w:r>
      <w:r>
        <w:t xml:space="preserve"> </w:t>
      </w:r>
      <w:r>
        <w:rPr>
          <w:rStyle w:val="VerbatimChar"/>
        </w:rPr>
        <w:t xml:space="preserve">seg</w:t>
      </w:r>
      <w:r>
        <w:t xml:space="preserve">,</w:t>
      </w:r>
      <w:r>
        <w:t xml:space="preserve"> </w:t>
      </w:r>
      <w:r>
        <w:rPr>
          <w:rStyle w:val="VerbatimChar"/>
        </w:rPr>
        <w:t xml:space="preserve">cm</w:t>
      </w:r>
      <w:r>
        <w:t xml:space="preserve">,</w:t>
      </w:r>
      <w:r>
        <w:t xml:space="preserve"> </w:t>
      </w:r>
      <w:r>
        <w:rPr>
          <w:rStyle w:val="VerbatimChar"/>
        </w:rPr>
        <w:t xml:space="preserve">kg</w:t>
      </w:r>
      <w:r>
        <w:t xml:space="preserve">,</w:t>
      </w:r>
      <w:r>
        <w:t xml:space="preserve"> </w:t>
      </w:r>
      <w:r>
        <w:rPr>
          <w:rStyle w:val="VerbatimChar"/>
        </w:rPr>
        <w:t xml:space="preserve">m</w:t>
      </w:r>
      <w:r>
        <w:t xml:space="preserve">,</w:t>
      </w:r>
      <w:r>
        <w:t xml:space="preserve"> </w:t>
      </w:r>
      <w:r>
        <w:rPr>
          <w:rStyle w:val="VerbatimChar"/>
        </w:rPr>
        <w:t xml:space="preserve">mm:ss</w:t>
      </w:r>
      <w:r>
        <w:t xml:space="preserve">}.</w:t>
      </w:r>
    </w:p>
    <w:p>
      <w:pPr>
        <w:numPr>
          <w:ilvl w:val="0"/>
          <w:numId w:val="1002"/>
        </w:numPr>
        <w:pStyle w:val="Compact"/>
      </w:pPr>
      <w:r>
        <w:rPr>
          <w:rStyle w:val="VerbatimChar"/>
        </w:rPr>
        <w:t xml:space="preserve">better</w:t>
      </w:r>
      <w:r>
        <w:t xml:space="preserve"> </w:t>
      </w:r>
      <w:r>
        <w:t xml:space="preserve">∈ {</w:t>
      </w:r>
      <w:r>
        <w:rPr>
          <w:rStyle w:val="VerbatimChar"/>
        </w:rPr>
        <w:t xml:space="preserve">high</w:t>
      </w:r>
      <w:r>
        <w:t xml:space="preserve">,</w:t>
      </w:r>
      <w:r>
        <w:t xml:space="preserve"> </w:t>
      </w:r>
      <w:r>
        <w:rPr>
          <w:rStyle w:val="VerbatimChar"/>
        </w:rPr>
        <w:t xml:space="preserve">low</w:t>
      </w:r>
      <w:r>
        <w:t xml:space="preserve">}: define si mayor o menor es mejora. Determina el color del delta y la lectura de la gráfica.</w:t>
      </w:r>
    </w:p>
    <w:p>
      <w:pPr>
        <w:numPr>
          <w:ilvl w:val="0"/>
          <w:numId w:val="1002"/>
        </w:numPr>
        <w:pStyle w:val="Compact"/>
      </w:pPr>
      <w:r>
        <w:rPr>
          <w:rStyle w:val="VerbatimChar"/>
        </w:rPr>
        <w:t xml:space="preserve">mm:ss</w:t>
      </w:r>
      <w:r>
        <w:t xml:space="preserve"> </w:t>
      </w:r>
      <w:r>
        <w:t xml:space="preserve">se</w:t>
      </w:r>
      <w:r>
        <w:t xml:space="preserve"> </w:t>
      </w:r>
      <w:r>
        <w:rPr>
          <w:bCs/>
          <w:b/>
        </w:rPr>
        <w:t xml:space="preserve">almacena</w:t>
      </w:r>
      <w:r>
        <w:t xml:space="preserve"> </w:t>
      </w:r>
      <w:r>
        <w:t xml:space="preserve">como texto</w:t>
      </w:r>
      <w:r>
        <w:t xml:space="preserve"> </w:t>
      </w:r>
      <w:r>
        <w:t xml:space="preserve">“</w:t>
      </w:r>
      <w:r>
        <w:t xml:space="preserve">m:ss</w:t>
      </w:r>
      <w:r>
        <w:t xml:space="preserve">”</w:t>
      </w:r>
      <w:r>
        <w:t xml:space="preserve"> </w:t>
      </w:r>
      <w:r>
        <w:t xml:space="preserve">y se</w:t>
      </w:r>
      <w:r>
        <w:t xml:space="preserve"> </w:t>
      </w:r>
      <w:r>
        <w:rPr>
          <w:bCs/>
          <w:b/>
        </w:rPr>
        <w:t xml:space="preserve">compara</w:t>
      </w:r>
      <w:r>
        <w:t xml:space="preserve"> </w:t>
      </w:r>
      <w:r>
        <w:t xml:space="preserve">convertido a segundos.</w:t>
      </w:r>
    </w:p>
    <w:bookmarkEnd w:id="27"/>
    <w:bookmarkStart w:id="28" w:name="periodización-contexto-opcional-en-v1"/>
    <w:p>
      <w:pPr>
        <w:pStyle w:val="Heading3"/>
      </w:pPr>
      <w:r>
        <w:t xml:space="preserve">1.6 Periodización (contexto; opcional en v1)</w:t>
      </w:r>
    </w:p>
    <w:p>
      <w:pPr>
        <w:pStyle w:val="FirstParagraph"/>
      </w:pPr>
      <w:r>
        <w:t xml:space="preserve">El método usa bloques de 4 semanas (3 carga + 1 descarga). Un indicador de</w:t>
      </w:r>
      <w:r>
        <w:t xml:space="preserve"> </w:t>
      </w:r>
      <w:r>
        <w:t xml:space="preserve">“</w:t>
      </w:r>
      <w:r>
        <w:t xml:space="preserve">semana del bloque</w:t>
      </w:r>
      <w:r>
        <w:t xml:space="preserve">”</w:t>
      </w:r>
      <w:r>
        <w:t xml:space="preserve"> </w:t>
      </w:r>
      <w:r>
        <w:t xml:space="preserve">es deseable pero NO bloqueante para v1 (ver §9 Roadmap).</w:t>
      </w:r>
    </w:p>
    <w:p>
      <w:r>
        <w:pict>
          <v:rect style="width:0;height:1.5pt" o:hralign="center" o:hrstd="t" o:hr="t"/>
        </w:pict>
      </w:r>
    </w:p>
    <w:bookmarkEnd w:id="28"/>
    <w:bookmarkEnd w:id="29"/>
    <w:bookmarkStart w:id="32" w:name="alcance"/>
    <w:p>
      <w:pPr>
        <w:pStyle w:val="Heading2"/>
      </w:pPr>
      <w:r>
        <w:t xml:space="preserve">2. Alcance</w:t>
      </w:r>
    </w:p>
    <w:bookmarkStart w:id="30" w:name="dentro-de-alcance-v1"/>
    <w:p>
      <w:pPr>
        <w:pStyle w:val="Heading3"/>
      </w:pPr>
      <w:r>
        <w:t xml:space="preserve">2.1 Dentro de alcance (v1)</w:t>
      </w:r>
    </w:p>
    <w:p>
      <w:pPr>
        <w:numPr>
          <w:ilvl w:val="0"/>
          <w:numId w:val="1003"/>
        </w:numPr>
        <w:pStyle w:val="Compact"/>
      </w:pPr>
      <w:r>
        <w:t xml:space="preserve">Login del entrenador (un solo usuario).</w:t>
      </w:r>
    </w:p>
    <w:p>
      <w:pPr>
        <w:numPr>
          <w:ilvl w:val="0"/>
          <w:numId w:val="1003"/>
        </w:numPr>
        <w:pStyle w:val="Compact"/>
      </w:pPr>
      <w:r>
        <w:t xml:space="preserve">Vista</w:t>
      </w:r>
      <w:r>
        <w:t xml:space="preserve"> </w:t>
      </w:r>
      <w:r>
        <w:t xml:space="preserve">“</w:t>
      </w:r>
      <w:r>
        <w:t xml:space="preserve">Hoy</w:t>
      </w:r>
      <w:r>
        <w:t xml:space="preserve">”</w:t>
      </w:r>
      <w:r>
        <w:t xml:space="preserve">: rutina del día seleccionable, con dos modos:</w:t>
      </w:r>
    </w:p>
    <w:p>
      <w:pPr>
        <w:numPr>
          <w:ilvl w:val="1"/>
          <w:numId w:val="1004"/>
        </w:numPr>
        <w:pStyle w:val="Compact"/>
      </w:pPr>
      <w:r>
        <w:rPr>
          <w:bCs/>
          <w:b/>
        </w:rPr>
        <w:t xml:space="preserve">Todos:</w:t>
      </w:r>
      <w:r>
        <w:t xml:space="preserve"> </w:t>
      </w:r>
      <w:r>
        <w:t xml:space="preserve">muestra las 3 variantes A/B/C de cada ejercicio.</w:t>
      </w:r>
    </w:p>
    <w:p>
      <w:pPr>
        <w:numPr>
          <w:ilvl w:val="1"/>
          <w:numId w:val="1004"/>
        </w:numPr>
        <w:pStyle w:val="Compact"/>
      </w:pPr>
      <w:r>
        <w:rPr>
          <w:bCs/>
          <w:b/>
        </w:rPr>
        <w:t xml:space="preserve">Por alumno:</w:t>
      </w:r>
      <w:r>
        <w:t xml:space="preserve"> </w:t>
      </w:r>
      <w:r>
        <w:t xml:space="preserve">muestra solo la variante que corresponde a ese alumno según su nivel en el patrón del ejercicio.</w:t>
      </w:r>
    </w:p>
    <w:p>
      <w:pPr>
        <w:numPr>
          <w:ilvl w:val="0"/>
          <w:numId w:val="1003"/>
        </w:numPr>
        <w:pStyle w:val="Compact"/>
      </w:pPr>
      <w:r>
        <w:t xml:space="preserve">Gestión de alumnos: crear, renombrar, archivar, fijar nivel A/B/C por patrón.</w:t>
      </w:r>
    </w:p>
    <w:p>
      <w:pPr>
        <w:numPr>
          <w:ilvl w:val="0"/>
          <w:numId w:val="1003"/>
        </w:numPr>
        <w:pStyle w:val="Compact"/>
      </w:pPr>
      <w:r>
        <w:t xml:space="preserve">Día de prueba: elegir fecha, elegir prueba, capturar valores de todos los alumnos, ver delta vs. prueba anterior, guardar sesión.</w:t>
      </w:r>
    </w:p>
    <w:p>
      <w:pPr>
        <w:numPr>
          <w:ilvl w:val="0"/>
          <w:numId w:val="1003"/>
        </w:numPr>
        <w:pStyle w:val="Compact"/>
      </w:pPr>
      <w:r>
        <w:t xml:space="preserve">Compartir/exportar resumen de una sesión (texto plano + CSV).</w:t>
      </w:r>
    </w:p>
    <w:p>
      <w:pPr>
        <w:numPr>
          <w:ilvl w:val="0"/>
          <w:numId w:val="1003"/>
        </w:numPr>
        <w:pStyle w:val="Compact"/>
      </w:pPr>
      <w:r>
        <w:t xml:space="preserve">Progreso: gráfica de evolución por alumno + prueba, con historial y tendencia.</w:t>
      </w:r>
    </w:p>
    <w:p>
      <w:pPr>
        <w:numPr>
          <w:ilvl w:val="0"/>
          <w:numId w:val="1003"/>
        </w:numPr>
        <w:pStyle w:val="Compact"/>
      </w:pPr>
      <w:r>
        <w:t xml:space="preserve">Editor de rutinas: días, bloques, ejercicios, variantes, reasignar patrón, reordenar.</w:t>
      </w:r>
    </w:p>
    <w:p>
      <w:pPr>
        <w:numPr>
          <w:ilvl w:val="0"/>
          <w:numId w:val="1003"/>
        </w:numPr>
        <w:pStyle w:val="Compact"/>
      </w:pPr>
      <w:r>
        <w:t xml:space="preserve">Editor de pruebas: batería (nombre, patrón, unidad, dirección).</w:t>
      </w:r>
    </w:p>
    <w:p>
      <w:pPr>
        <w:numPr>
          <w:ilvl w:val="0"/>
          <w:numId w:val="1003"/>
        </w:numPr>
        <w:pStyle w:val="Compact"/>
      </w:pPr>
      <w:r>
        <w:t xml:space="preserve">Persistencia en servidor (SQLite), accesible desde móvil y laptop tras login.</w:t>
      </w:r>
    </w:p>
    <w:bookmarkEnd w:id="30"/>
    <w:bookmarkStart w:id="31" w:name="fuera-de-alcance-v1"/>
    <w:p>
      <w:pPr>
        <w:pStyle w:val="Heading3"/>
      </w:pPr>
      <w:r>
        <w:t xml:space="preserve">2.2 Fuera de alcance (v1)</w:t>
      </w:r>
    </w:p>
    <w:p>
      <w:pPr>
        <w:numPr>
          <w:ilvl w:val="0"/>
          <w:numId w:val="1005"/>
        </w:numPr>
        <w:pStyle w:val="Compact"/>
      </w:pPr>
      <w:r>
        <w:t xml:space="preserve">Acceso de alumnos / multiusuario.</w:t>
      </w:r>
    </w:p>
    <w:p>
      <w:pPr>
        <w:numPr>
          <w:ilvl w:val="0"/>
          <w:numId w:val="1005"/>
        </w:numPr>
        <w:pStyle w:val="Compact"/>
      </w:pPr>
      <w:r>
        <w:t xml:space="preserve">Mensajería, pagos, notificaciones push.</w:t>
      </w:r>
    </w:p>
    <w:p>
      <w:pPr>
        <w:numPr>
          <w:ilvl w:val="0"/>
          <w:numId w:val="1005"/>
        </w:numPr>
        <w:pStyle w:val="Compact"/>
      </w:pPr>
      <w:r>
        <w:t xml:space="preserve">App nativa (es webapp responsive; PWA opcional en §8).</w:t>
      </w:r>
    </w:p>
    <w:p>
      <w:pPr>
        <w:numPr>
          <w:ilvl w:val="0"/>
          <w:numId w:val="1005"/>
        </w:numPr>
        <w:pStyle w:val="Compact"/>
      </w:pPr>
      <w:r>
        <w:t xml:space="preserve">Integración con wearables.</w:t>
      </w:r>
    </w:p>
    <w:p>
      <w:r>
        <w:pict>
          <v:rect style="width:0;height:1.5pt" o:hralign="center" o:hrstd="t" o:hr="t"/>
        </w:pict>
      </w:r>
    </w:p>
    <w:bookmarkEnd w:id="31"/>
    <w:bookmarkEnd w:id="32"/>
    <w:bookmarkStart w:id="38" w:name="decisiones-de-arquitectura-adr-resumidos"/>
    <w:p>
      <w:pPr>
        <w:pStyle w:val="Heading2"/>
      </w:pPr>
      <w:r>
        <w:t xml:space="preserve">3. Decisiones de arquitectura (ADR resumidos)</w:t>
      </w:r>
    </w:p>
    <w:bookmarkStart w:id="33" w:name="adr-1-sqlite-en-vez-de-postgresmysql"/>
    <w:p>
      <w:pPr>
        <w:pStyle w:val="Heading3"/>
      </w:pPr>
      <w:r>
        <w:t xml:space="preserve">ADR-1: SQLite en vez de Postgres/MySQL</w:t>
      </w:r>
    </w:p>
    <w:p>
      <w:pPr>
        <w:pStyle w:val="FirstParagraph"/>
      </w:pPr>
      <w:r>
        <w:rPr>
          <w:bCs/>
          <w:b/>
        </w:rPr>
        <w:t xml:space="preserve">Contexto:</w:t>
      </w:r>
      <w:r>
        <w:t xml:space="preserve"> </w:t>
      </w:r>
      <w:r>
        <w:t xml:space="preserve">un solo usuario; datos pequeños (decenas de alumnos máx., cientos de sesiones a lo largo de años).</w:t>
      </w:r>
      <w:r>
        <w:t xml:space="preserve"> </w:t>
      </w:r>
      <w:r>
        <w:rPr>
          <w:bCs/>
          <w:b/>
        </w:rPr>
        <w:t xml:space="preserve">Decisión:</w:t>
      </w:r>
      <w:r>
        <w:t xml:space="preserve"> </w:t>
      </w:r>
      <w:r>
        <w:t xml:space="preserve">SQLite en archivo (</w:t>
      </w:r>
      <w:r>
        <w:rPr>
          <w:rStyle w:val="VerbatimChar"/>
        </w:rPr>
        <w:t xml:space="preserve">data/app.db</w:t>
      </w:r>
      <w:r>
        <w:t xml:space="preserve">), acceso vía SQLModel/SQLAlchemy.</w:t>
      </w:r>
      <w:r>
        <w:t xml:space="preserve"> </w:t>
      </w:r>
      <w:r>
        <w:rPr>
          <w:bCs/>
          <w:b/>
        </w:rPr>
        <w:t xml:space="preserve">Consecuencias:</w:t>
      </w:r>
      <w:r>
        <w:t xml:space="preserve"> </w:t>
      </w:r>
      <w:r>
        <w:t xml:space="preserve">cero administración de BD; backup = copiar un archivo; despliegue trivial. Activar</w:t>
      </w:r>
      <w:r>
        <w:t xml:space="preserve"> </w:t>
      </w:r>
      <w:r>
        <w:rPr>
          <w:rStyle w:val="VerbatimChar"/>
        </w:rPr>
        <w:t xml:space="preserve">PRAGMA journal_mode=WAL</w:t>
      </w:r>
      <w:r>
        <w:t xml:space="preserve">. Si en el futuro hiciera falta concurrencia intensiva multiusuario, migrar a Postgres (improbable aquí).</w:t>
      </w:r>
    </w:p>
    <w:bookmarkEnd w:id="33"/>
    <w:bookmarkStart w:id="34" w:name="X8ccebefe66bf494eabbe25fa06e7ed9d7b0ebb2"/>
    <w:p>
      <w:pPr>
        <w:pStyle w:val="Heading3"/>
      </w:pPr>
      <w:r>
        <w:t xml:space="preserve">ADR-2: SPA React servida por FastAPI (single origin)</w:t>
      </w:r>
    </w:p>
    <w:p>
      <w:pPr>
        <w:pStyle w:val="FirstParagraph"/>
      </w:pPr>
      <w:r>
        <w:rPr>
          <w:bCs/>
          <w:b/>
        </w:rPr>
        <w:t xml:space="preserve">Decisión:</w:t>
      </w:r>
      <w:r>
        <w:t xml:space="preserve"> </w:t>
      </w:r>
      <w:r>
        <w:t xml:space="preserve">Vite compila a</w:t>
      </w:r>
      <w:r>
        <w:t xml:space="preserve"> </w:t>
      </w:r>
      <w:r>
        <w:rPr>
          <w:rStyle w:val="VerbatimChar"/>
        </w:rPr>
        <w:t xml:space="preserve">client/dist</w:t>
      </w:r>
      <w:r>
        <w:t xml:space="preserve">; FastAPI monta esos estáticos y expone</w:t>
      </w:r>
      <w:r>
        <w:t xml:space="preserve"> </w:t>
      </w:r>
      <w:r>
        <w:rPr>
          <w:rStyle w:val="VerbatimChar"/>
        </w:rPr>
        <w:t xml:space="preserve">/api/*</w:t>
      </w:r>
      <w:r>
        <w:t xml:space="preserve">. Mismo origen → cookies de sesión sin CORS.</w:t>
      </w:r>
      <w:r>
        <w:t xml:space="preserve"> </w:t>
      </w:r>
      <w:r>
        <w:rPr>
          <w:bCs/>
          <w:b/>
        </w:rPr>
        <w:t xml:space="preserve">Consecuencias:</w:t>
      </w:r>
      <w:r>
        <w:t xml:space="preserve"> </w:t>
      </w:r>
      <w:r>
        <w:t xml:space="preserve">un solo proceso, un solo puerto. Caddy hace TLS y proxy.</w:t>
      </w:r>
    </w:p>
    <w:bookmarkEnd w:id="34"/>
    <w:bookmarkStart w:id="35" w:name="X2f0186d005dc87d0fcb34ce08dbcf431e92d07e"/>
    <w:p>
      <w:pPr>
        <w:pStyle w:val="Heading3"/>
      </w:pPr>
      <w:r>
        <w:t xml:space="preserve">ADR-3: Sesión con cookie httpOnly (no JWT en localStorage)</w:t>
      </w:r>
    </w:p>
    <w:p>
      <w:pPr>
        <w:pStyle w:val="FirstParagraph"/>
      </w:pPr>
      <w:r>
        <w:rPr>
          <w:bCs/>
          <w:b/>
        </w:rPr>
        <w:t xml:space="preserve">Decisión:</w:t>
      </w:r>
      <w:r>
        <w:t xml:space="preserve"> </w:t>
      </w:r>
      <w:r>
        <w:rPr>
          <w:rStyle w:val="VerbatimChar"/>
        </w:rPr>
        <w:t xml:space="preserve">SessionMiddleware</w:t>
      </w:r>
      <w:r>
        <w:t xml:space="preserve"> </w:t>
      </w:r>
      <w:r>
        <w:t xml:space="preserve">de Starlette con cookie</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samesite=lax</w:t>
      </w:r>
      <w:r>
        <w:t xml:space="preserve">, firmada con</w:t>
      </w:r>
      <w:r>
        <w:t xml:space="preserve"> </w:t>
      </w:r>
      <w:r>
        <w:rPr>
          <w:rStyle w:val="VerbatimChar"/>
        </w:rPr>
        <w:t xml:space="preserve">SESSION_SECRET</w:t>
      </w:r>
      <w:r>
        <w:t xml:space="preserve">. La sesión guarda solo</w:t>
      </w:r>
      <w:r>
        <w:t xml:space="preserve"> </w:t>
      </w:r>
      <w:r>
        <w:rPr>
          <w:rStyle w:val="VerbatimChar"/>
        </w:rPr>
        <w:t xml:space="preserve">{"uid": &lt;user_id&gt;}</w:t>
      </w:r>
      <w:r>
        <w:t xml:space="preserve">.</w:t>
      </w:r>
      <w:r>
        <w:t xml:space="preserve"> </w:t>
      </w:r>
      <w:r>
        <w:rPr>
          <w:bCs/>
          <w:b/>
        </w:rPr>
        <w:t xml:space="preserve">Consecuencias:</w:t>
      </w:r>
      <w:r>
        <w:t xml:space="preserve"> </w:t>
      </w:r>
      <w:r>
        <w:t xml:space="preserve">protección frente a robo de token por XSS; logout real limpiando la sesión. Sin store externo: la cookie firmada basta para un usuario. (Si se desea revocación server-side, añadir tabla</w:t>
      </w:r>
      <w:r>
        <w:t xml:space="preserve"> </w:t>
      </w:r>
      <w:r>
        <w:rPr>
          <w:rStyle w:val="VerbatimChar"/>
        </w:rPr>
        <w:t xml:space="preserve">sessions</w:t>
      </w:r>
      <w:r>
        <w:t xml:space="preserve">; no requerido en v1.)</w:t>
      </w:r>
    </w:p>
    <w:bookmarkEnd w:id="35"/>
    <w:bookmarkStart w:id="36" w:name="X5751f99d31f2c976d44e1e2a6493a6876138348"/>
    <w:p>
      <w:pPr>
        <w:pStyle w:val="Heading3"/>
      </w:pPr>
      <w:r>
        <w:t xml:space="preserve">ADR-4: Un solo usuario gestionado por seed/env</w:t>
      </w:r>
    </w:p>
    <w:p>
      <w:pPr>
        <w:pStyle w:val="FirstParagraph"/>
      </w:pPr>
      <w:r>
        <w:rPr>
          <w:bCs/>
          <w:b/>
        </w:rPr>
        <w:t xml:space="preserve">Decisión:</w:t>
      </w:r>
      <w:r>
        <w:t xml:space="preserve"> </w:t>
      </w:r>
      <w:r>
        <w:t xml:space="preserve">tabla</w:t>
      </w:r>
      <w:r>
        <w:t xml:space="preserve"> </w:t>
      </w:r>
      <w:r>
        <w:rPr>
          <w:rStyle w:val="VerbatimChar"/>
        </w:rPr>
        <w:t xml:space="preserve">users</w:t>
      </w:r>
      <w:r>
        <w:t xml:space="preserve"> </w:t>
      </w:r>
      <w:r>
        <w:t xml:space="preserve">con</w:t>
      </w:r>
      <w:r>
        <w:t xml:space="preserve"> </w:t>
      </w:r>
      <w:r>
        <w:rPr>
          <w:rStyle w:val="VerbatimChar"/>
        </w:rPr>
        <w:t xml:space="preserve">email</w:t>
      </w:r>
      <w:r>
        <w:t xml:space="preserve"> </w:t>
      </w:r>
      <w:r>
        <w:t xml:space="preserve">+</w:t>
      </w:r>
      <w:r>
        <w:t xml:space="preserve"> </w:t>
      </w:r>
      <w:r>
        <w:rPr>
          <w:rStyle w:val="VerbatimChar"/>
        </w:rPr>
        <w:t xml:space="preserve">password_hash</w:t>
      </w:r>
      <w:r>
        <w:t xml:space="preserve"> </w:t>
      </w:r>
      <w:r>
        <w:t xml:space="preserve">(bcrypt). El usuario inicial se crea con</w:t>
      </w:r>
      <w:r>
        <w:t xml:space="preserve"> </w:t>
      </w:r>
      <w:r>
        <w:rPr>
          <w:rStyle w:val="VerbatimChar"/>
        </w:rPr>
        <w:t xml:space="preserve">python -m server.seed</w:t>
      </w:r>
      <w:r>
        <w:t xml:space="preserve"> </w:t>
      </w:r>
      <w:r>
        <w:t xml:space="preserve">leyendo</w:t>
      </w:r>
      <w:r>
        <w:t xml:space="preserve"> </w:t>
      </w:r>
      <w:r>
        <w:rPr>
          <w:rStyle w:val="VerbatimChar"/>
        </w:rPr>
        <w:t xml:space="preserve">ADMIN_EMAIL</w:t>
      </w:r>
      <w:r>
        <w:t xml:space="preserve"> </w:t>
      </w:r>
      <w:r>
        <w:t xml:space="preserve">y</w:t>
      </w:r>
      <w:r>
        <w:t xml:space="preserve"> </w:t>
      </w:r>
      <w:r>
        <w:rPr>
          <w:rStyle w:val="VerbatimChar"/>
        </w:rPr>
        <w:t xml:space="preserve">ADMIN_PASSWORD</w:t>
      </w:r>
      <w:r>
        <w:t xml:space="preserve"> </w:t>
      </w:r>
      <w:r>
        <w:t xml:space="preserve">del entorno. Endpoint de registro: inexistente. Endpoint para cambiar contraseña: incluido (§6.2).</w:t>
      </w:r>
    </w:p>
    <w:bookmarkEnd w:id="36"/>
    <w:bookmarkStart w:id="37" w:name="adr-5-sqlmodel-como-orm"/>
    <w:p>
      <w:pPr>
        <w:pStyle w:val="Heading3"/>
      </w:pPr>
      <w:r>
        <w:t xml:space="preserve">ADR-5: SQLModel como ORM</w:t>
      </w:r>
    </w:p>
    <w:p>
      <w:pPr>
        <w:pStyle w:val="FirstParagraph"/>
      </w:pPr>
      <w:r>
        <w:rPr>
          <w:bCs/>
          <w:b/>
        </w:rPr>
        <w:t xml:space="preserve">Decisión:</w:t>
      </w:r>
      <w:r>
        <w:t xml:space="preserve"> </w:t>
      </w:r>
      <w:r>
        <w:t xml:space="preserve">SQLModel (de los autores de FastAPI) unifica modelos Pydantic y tablas SQLAlchemy, reduce boilerplate y da validación gratis.</w:t>
      </w:r>
      <w:r>
        <w:t xml:space="preserve"> </w:t>
      </w:r>
      <w:r>
        <w:rPr>
          <w:bCs/>
          <w:b/>
        </w:rPr>
        <w:t xml:space="preserve">Consecuencias:</w:t>
      </w:r>
      <w:r>
        <w:t xml:space="preserve"> </w:t>
      </w:r>
      <w:r>
        <w:t xml:space="preserve">modelos declarados una vez; sesiones con</w:t>
      </w:r>
      <w:r>
        <w:t xml:space="preserve"> </w:t>
      </w:r>
      <w:r>
        <w:rPr>
          <w:rStyle w:val="VerbatimChar"/>
        </w:rPr>
        <w:t xml:space="preserve">Session(engine)</w:t>
      </w:r>
      <w:r>
        <w:t xml:space="preserve">. Migraciones simples vía SQL idempotente al arranque (v1) o Alembic si crece.</w:t>
      </w:r>
    </w:p>
    <w:p>
      <w:r>
        <w:pict>
          <v:rect style="width:0;height:1.5pt" o:hralign="center" o:hrstd="t" o:hr="t"/>
        </w:pict>
      </w:r>
    </w:p>
    <w:bookmarkEnd w:id="37"/>
    <w:bookmarkEnd w:id="38"/>
    <w:bookmarkStart w:id="40" w:name="arquitectura-general"/>
    <w:p>
      <w:pPr>
        <w:pStyle w:val="Heading2"/>
      </w:pPr>
      <w:r>
        <w:t xml:space="preserve">4. Arquitectura general</w:t>
      </w:r>
    </w:p>
    <w:p>
      <w:pPr>
        <w:pStyle w:val="SourceCode"/>
      </w:pPr>
      <w:r>
        <w:rPr>
          <w:rStyle w:val="VerbatimChar"/>
        </w:rPr>
        <w:t xml:space="preserve">┌─────────────────────────────────────────────────────────┐</w:t>
      </w:r>
      <w:r>
        <w:br/>
      </w:r>
      <w:r>
        <w:rPr>
          <w:rStyle w:val="VerbatimChar"/>
        </w:rPr>
        <w:t xml:space="preserve">│                  VM Oracle Cloud (Ubuntu)                │</w:t>
      </w:r>
      <w:r>
        <w:br/>
      </w:r>
      <w:r>
        <w:rPr>
          <w:rStyle w:val="VerbatimChar"/>
        </w:rPr>
        <w:t xml:space="preserve">│                                                          │</w:t>
      </w:r>
      <w:r>
        <w:br/>
      </w:r>
      <w:r>
        <w:rPr>
          <w:rStyle w:val="VerbatimChar"/>
        </w:rPr>
        <w:t xml:space="preserve">│   Internet ──► Caddy (:443 HTTPS, Let's Encrypt)         │</w:t>
      </w:r>
      <w:r>
        <w:br/>
      </w:r>
      <w:r>
        <w:rPr>
          <w:rStyle w:val="VerbatimChar"/>
        </w:rPr>
        <w:t xml:space="preserve">│                   │  reverse_proxy → 127.0.0.1:8080       │</w:t>
      </w:r>
      <w:r>
        <w:br/>
      </w:r>
      <w:r>
        <w:rPr>
          <w:rStyle w:val="VerbatimChar"/>
        </w:rPr>
        <w:t xml:space="preserve">│                   ▼                                       │</w:t>
      </w:r>
      <w:r>
        <w:br/>
      </w:r>
      <w:r>
        <w:rPr>
          <w:rStyle w:val="VerbatimChar"/>
        </w:rPr>
        <w:t xml:space="preserve">│         Uvicorn + FastAPI (:8080)  ◄── systemd service    │</w:t>
      </w:r>
      <w:r>
        <w:br/>
      </w:r>
      <w:r>
        <w:rPr>
          <w:rStyle w:val="VerbatimChar"/>
        </w:rPr>
        <w:t xml:space="preserve">│              ├── /api/*    (JSON REST)                    │</w:t>
      </w:r>
      <w:r>
        <w:br/>
      </w:r>
      <w:r>
        <w:rPr>
          <w:rStyle w:val="VerbatimChar"/>
        </w:rPr>
        <w:t xml:space="preserve">│              ├── /assets/* (estáticos del build Vite)     │</w:t>
      </w:r>
      <w:r>
        <w:br/>
      </w:r>
      <w:r>
        <w:rPr>
          <w:rStyle w:val="VerbatimChar"/>
        </w:rPr>
        <w:t xml:space="preserve">│              └── /*        (index.html SPA fallback)      │</w:t>
      </w:r>
      <w:r>
        <w:br/>
      </w:r>
      <w:r>
        <w:rPr>
          <w:rStyle w:val="VerbatimChar"/>
        </w:rPr>
        <w:t xml:space="preserve">│                   │                                       │</w:t>
      </w:r>
      <w:r>
        <w:br/>
      </w:r>
      <w:r>
        <w:rPr>
          <w:rStyle w:val="VerbatimChar"/>
        </w:rPr>
        <w:t xml:space="preserve">│                   ▼                                       │</w:t>
      </w:r>
      <w:r>
        <w:br/>
      </w:r>
      <w:r>
        <w:rPr>
          <w:rStyle w:val="VerbatimChar"/>
        </w:rPr>
        <w:t xml:space="preserve">│            SQLModel/SQLAlchemy ──► data/app.db (SQLite)   │</w:t>
      </w:r>
      <w:r>
        <w:br/>
      </w:r>
      <w:r>
        <w:rPr>
          <w:rStyle w:val="VerbatimChar"/>
        </w:rPr>
        <w:t xml:space="preserve">└─────────────────────────────────────────────────────────┘</w:t>
      </w:r>
    </w:p>
    <w:bookmarkStart w:id="39" w:name="estructura-de-carpetas-del-repositorio"/>
    <w:p>
      <w:pPr>
        <w:pStyle w:val="Heading3"/>
      </w:pPr>
      <w:r>
        <w:t xml:space="preserve">4.1 Estructura de carpetas del repositorio</w:t>
      </w:r>
    </w:p>
    <w:p>
      <w:pPr>
        <w:pStyle w:val="SourceCode"/>
      </w:pPr>
      <w:r>
        <w:rPr>
          <w:rStyle w:val="VerbatimChar"/>
        </w:rPr>
        <w:t xml:space="preserve">metodo-funcional/</w:t>
      </w:r>
      <w:r>
        <w:br/>
      </w:r>
      <w:r>
        <w:rPr>
          <w:rStyle w:val="VerbatimChar"/>
        </w:rPr>
        <w:t xml:space="preserve">├── server/</w:t>
      </w:r>
      <w:r>
        <w:br/>
      </w:r>
      <w:r>
        <w:rPr>
          <w:rStyle w:val="VerbatimChar"/>
        </w:rPr>
        <w:t xml:space="preserve">│   ├── __init__.py</w:t>
      </w:r>
      <w:r>
        <w:br/>
      </w:r>
      <w:r>
        <w:rPr>
          <w:rStyle w:val="VerbatimChar"/>
        </w:rPr>
        <w:t xml:space="preserve">│   ├── main.py               # crea FastAPI, middlewares, monta estáticos + SPA fallback</w:t>
      </w:r>
      <w:r>
        <w:br/>
      </w:r>
      <w:r>
        <w:rPr>
          <w:rStyle w:val="VerbatimChar"/>
        </w:rPr>
        <w:t xml:space="preserve">│   ├── config.py             # settings vía pydantic-settings (.env)</w:t>
      </w:r>
      <w:r>
        <w:br/>
      </w:r>
      <w:r>
        <w:rPr>
          <w:rStyle w:val="VerbatimChar"/>
        </w:rPr>
        <w:t xml:space="preserve">│   ├── db.py                 # engine, init_db(), get_session() dependency</w:t>
      </w:r>
      <w:r>
        <w:br/>
      </w:r>
      <w:r>
        <w:rPr>
          <w:rStyle w:val="VerbatimChar"/>
        </w:rPr>
        <w:t xml:space="preserve">│   ├── models.py             # modelos SQLModel (tablas)</w:t>
      </w:r>
      <w:r>
        <w:br/>
      </w:r>
      <w:r>
        <w:rPr>
          <w:rStyle w:val="VerbatimChar"/>
        </w:rPr>
        <w:t xml:space="preserve">│   ├── schemas.py            # modelos Pydantic de entrada/salida (DTOs)</w:t>
      </w:r>
      <w:r>
        <w:br/>
      </w:r>
      <w:r>
        <w:rPr>
          <w:rStyle w:val="VerbatimChar"/>
        </w:rPr>
        <w:t xml:space="preserve">│   ├── auth.py               # login/logout, dependency require_user, hashing</w:t>
      </w:r>
      <w:r>
        <w:br/>
      </w:r>
      <w:r>
        <w:rPr>
          <w:rStyle w:val="VerbatimChar"/>
        </w:rPr>
        <w:t xml:space="preserve">│   ├── seed.py               # crea usuario admin + datos semilla (idempotente)</w:t>
      </w:r>
      <w:r>
        <w:br/>
      </w:r>
      <w:r>
        <w:rPr>
          <w:rStyle w:val="VerbatimChar"/>
        </w:rPr>
        <w:t xml:space="preserve">│   ├── logic.py              # parseo de valores, deltas, resolución de variantes</w:t>
      </w:r>
      <w:r>
        <w:br/>
      </w:r>
      <w:r>
        <w:rPr>
          <w:rStyle w:val="VerbatimChar"/>
        </w:rPr>
        <w:t xml:space="preserve">│   └── routers/</w:t>
      </w:r>
      <w:r>
        <w:br/>
      </w:r>
      <w:r>
        <w:rPr>
          <w:rStyle w:val="VerbatimChar"/>
        </w:rPr>
        <w:t xml:space="preserve">│       ├── __init__.py</w:t>
      </w:r>
      <w:r>
        <w:br/>
      </w:r>
      <w:r>
        <w:rPr>
          <w:rStyle w:val="VerbatimChar"/>
        </w:rPr>
        <w:t xml:space="preserve">│       ├── auth.py</w:t>
      </w:r>
      <w:r>
        <w:br/>
      </w:r>
      <w:r>
        <w:rPr>
          <w:rStyle w:val="VerbatimChar"/>
        </w:rPr>
        <w:t xml:space="preserve">│       ├── athletes.py</w:t>
      </w:r>
      <w:r>
        <w:br/>
      </w:r>
      <w:r>
        <w:rPr>
          <w:rStyle w:val="VerbatimChar"/>
        </w:rPr>
        <w:t xml:space="preserve">│       ├── routines.py</w:t>
      </w:r>
      <w:r>
        <w:br/>
      </w:r>
      <w:r>
        <w:rPr>
          <w:rStyle w:val="VerbatimChar"/>
        </w:rPr>
        <w:t xml:space="preserve">│       ├── tests.py</w:t>
      </w:r>
      <w:r>
        <w:br/>
      </w:r>
      <w:r>
        <w:rPr>
          <w:rStyle w:val="VerbatimChar"/>
        </w:rPr>
        <w:t xml:space="preserve">│       ├── sessions.py       # sesiones de prueba + mediciones</w:t>
      </w:r>
      <w:r>
        <w:br/>
      </w:r>
      <w:r>
        <w:rPr>
          <w:rStyle w:val="VerbatimChar"/>
        </w:rPr>
        <w:t xml:space="preserve">│       └── export.py         # CSV / texto de resumen</w:t>
      </w:r>
      <w:r>
        <w:br/>
      </w:r>
      <w:r>
        <w:rPr>
          <w:rStyle w:val="VerbatimChar"/>
        </w:rPr>
        <w:t xml:space="preserve">├── client/</w:t>
      </w:r>
      <w:r>
        <w:br/>
      </w:r>
      <w:r>
        <w:rPr>
          <w:rStyle w:val="VerbatimChar"/>
        </w:rPr>
        <w:t xml:space="preserve">│   ├── index.html</w:t>
      </w:r>
      <w:r>
        <w:br/>
      </w:r>
      <w:r>
        <w:rPr>
          <w:rStyle w:val="VerbatimChar"/>
        </w:rPr>
        <w:t xml:space="preserve">│   ├── vite.config.js</w:t>
      </w:r>
      <w:r>
        <w:br/>
      </w:r>
      <w:r>
        <w:rPr>
          <w:rStyle w:val="VerbatimChar"/>
        </w:rPr>
        <w:t xml:space="preserve">│   ├── package.json</w:t>
      </w:r>
      <w:r>
        <w:br/>
      </w:r>
      <w:r>
        <w:rPr>
          <w:rStyle w:val="VerbatimChar"/>
        </w:rPr>
        <w:t xml:space="preserve">│   └── src/</w:t>
      </w:r>
      <w:r>
        <w:br/>
      </w:r>
      <w:r>
        <w:rPr>
          <w:rStyle w:val="VerbatimChar"/>
        </w:rPr>
        <w:t xml:space="preserve">│       ├── main.jsx</w:t>
      </w:r>
      <w:r>
        <w:br/>
      </w:r>
      <w:r>
        <w:rPr>
          <w:rStyle w:val="VerbatimChar"/>
        </w:rPr>
        <w:t xml:space="preserve">│       ├── App.jsx</w:t>
      </w:r>
      <w:r>
        <w:br/>
      </w:r>
      <w:r>
        <w:rPr>
          <w:rStyle w:val="VerbatimChar"/>
        </w:rPr>
        <w:t xml:space="preserve">│       ├── api.js            # wrapper fetch con credentials:'include'</w:t>
      </w:r>
      <w:r>
        <w:br/>
      </w:r>
      <w:r>
        <w:rPr>
          <w:rStyle w:val="VerbatimChar"/>
        </w:rPr>
        <w:t xml:space="preserve">│       ├── state/store.jsx   # contexto global (ver §6.7)</w:t>
      </w:r>
      <w:r>
        <w:br/>
      </w:r>
      <w:r>
        <w:rPr>
          <w:rStyle w:val="VerbatimChar"/>
        </w:rPr>
        <w:t xml:space="preserve">│       ├── pages/</w:t>
      </w:r>
      <w:r>
        <w:br/>
      </w:r>
      <w:r>
        <w:rPr>
          <w:rStyle w:val="VerbatimChar"/>
        </w:rPr>
        <w:t xml:space="preserve">│       │   ├── Login.jsx</w:t>
      </w:r>
      <w:r>
        <w:br/>
      </w:r>
      <w:r>
        <w:rPr>
          <w:rStyle w:val="VerbatimChar"/>
        </w:rPr>
        <w:t xml:space="preserve">│       │   ├── Today.jsx</w:t>
      </w:r>
      <w:r>
        <w:br/>
      </w:r>
      <w:r>
        <w:rPr>
          <w:rStyle w:val="VerbatimChar"/>
        </w:rPr>
        <w:t xml:space="preserve">│       │   ├── TestDay.jsx</w:t>
      </w:r>
      <w:r>
        <w:br/>
      </w:r>
      <w:r>
        <w:rPr>
          <w:rStyle w:val="VerbatimChar"/>
        </w:rPr>
        <w:t xml:space="preserve">│       │   ├── Progress.jsx</w:t>
      </w:r>
      <w:r>
        <w:br/>
      </w:r>
      <w:r>
        <w:rPr>
          <w:rStyle w:val="VerbatimChar"/>
        </w:rPr>
        <w:t xml:space="preserve">│       │   ├── Athletes.jsx</w:t>
      </w:r>
      <w:r>
        <w:br/>
      </w:r>
      <w:r>
        <w:rPr>
          <w:rStyle w:val="VerbatimChar"/>
        </w:rPr>
        <w:t xml:space="preserve">│       │   └── Editor.jsx</w:t>
      </w:r>
      <w:r>
        <w:br/>
      </w:r>
      <w:r>
        <w:rPr>
          <w:rStyle w:val="VerbatimChar"/>
        </w:rPr>
        <w:t xml:space="preserve">│       ├── components/       # ExerciseRow, Chart, LevelPicker, Toast, etc.</w:t>
      </w:r>
      <w:r>
        <w:br/>
      </w:r>
      <w:r>
        <w:rPr>
          <w:rStyle w:val="VerbatimChar"/>
        </w:rPr>
        <w:t xml:space="preserve">│       └── styles/tokens.css</w:t>
      </w:r>
      <w:r>
        <w:br/>
      </w:r>
      <w:r>
        <w:rPr>
          <w:rStyle w:val="VerbatimChar"/>
        </w:rPr>
        <w:t xml:space="preserve">├── deploy/</w:t>
      </w:r>
      <w:r>
        <w:br/>
      </w:r>
      <w:r>
        <w:rPr>
          <w:rStyle w:val="VerbatimChar"/>
        </w:rPr>
        <w:t xml:space="preserve">│   ├── metodo-funcional.service</w:t>
      </w:r>
      <w:r>
        <w:br/>
      </w:r>
      <w:r>
        <w:rPr>
          <w:rStyle w:val="VerbatimChar"/>
        </w:rPr>
        <w:t xml:space="preserve">│   ├── Caddyfile</w:t>
      </w:r>
      <w:r>
        <w:br/>
      </w:r>
      <w:r>
        <w:rPr>
          <w:rStyle w:val="VerbatimChar"/>
        </w:rPr>
        <w:t xml:space="preserve">│   └── README-deploy.md</w:t>
      </w:r>
      <w:r>
        <w:br/>
      </w:r>
      <w:r>
        <w:rPr>
          <w:rStyle w:val="VerbatimChar"/>
        </w:rPr>
        <w:t xml:space="preserve">├── pyproject.toml            # deps backend (o requirements.txt)</w:t>
      </w:r>
      <w:r>
        <w:br/>
      </w:r>
      <w:r>
        <w:rPr>
          <w:rStyle w:val="VerbatimChar"/>
        </w:rPr>
        <w:t xml:space="preserve">├── .env.example</w:t>
      </w:r>
      <w:r>
        <w:br/>
      </w:r>
      <w:r>
        <w:rPr>
          <w:rStyle w:val="VerbatimChar"/>
        </w:rPr>
        <w:t xml:space="preserve">└── README.md</w:t>
      </w:r>
    </w:p>
    <w:p>
      <w:pPr>
        <w:pStyle w:val="FirstParagraph"/>
      </w:pPr>
      <w:r>
        <w:t xml:space="preserve">-e</w:t>
      </w:r>
    </w:p>
    <w:p>
      <w:r>
        <w:pict>
          <v:rect style="width:0;height:1.5pt" o:hralign="center" o:hrstd="t" o:hr="t"/>
        </w:pict>
      </w:r>
    </w:p>
    <w:bookmarkEnd w:id="39"/>
    <w:bookmarkEnd w:id="40"/>
    <w:bookmarkEnd w:id="41"/>
    <w:bookmarkStart w:id="56" w:name="X92c451e6fdb07f5929ab6b7fadf7b7700c3c62d"/>
    <w:p>
      <w:pPr>
        <w:pStyle w:val="Heading1"/>
      </w:pPr>
      <w:r>
        <w:t xml:space="preserve">Parte 2 — Modelo de datos, API REST y lógica de negocio</w:t>
      </w:r>
    </w:p>
    <w:bookmarkStart w:id="44" w:name="modelo-de-datos"/>
    <w:p>
      <w:pPr>
        <w:pStyle w:val="Heading2"/>
      </w:pPr>
      <w:r>
        <w:t xml:space="preserve">5. Modelo de datos</w:t>
      </w:r>
    </w:p>
    <w:bookmarkStart w:id="42" w:name="esquema-relacional-sqlite"/>
    <w:p>
      <w:pPr>
        <w:pStyle w:val="Heading3"/>
      </w:pPr>
      <w:r>
        <w:t xml:space="preserve">5.1 Esquema relacional (SQLite)</w:t>
      </w:r>
    </w:p>
    <w:p>
      <w:pPr>
        <w:pStyle w:val="FirstParagraph"/>
      </w:pPr>
      <w:r>
        <w:t xml:space="preserve">Timestamps como</w:t>
      </w:r>
      <w:r>
        <w:t xml:space="preserve"> </w:t>
      </w:r>
      <w:r>
        <w:rPr>
          <w:bCs/>
          <w:b/>
        </w:rPr>
        <w:t xml:space="preserve">epoch milliseconds (INTEGER)</w:t>
      </w:r>
      <w:r>
        <w:t xml:space="preserve"> </w:t>
      </w:r>
      <w:r>
        <w:t xml:space="preserve">para orden cronológico simple. El nivel por patrón es</w:t>
      </w:r>
      <w:r>
        <w:t xml:space="preserve"> </w:t>
      </w:r>
      <w:r>
        <w:rPr>
          <w:bCs/>
          <w:b/>
        </w:rPr>
        <w:t xml:space="preserve">relacional</w:t>
      </w:r>
      <w:r>
        <w:t xml:space="preserve"> </w:t>
      </w:r>
      <w:r>
        <w:t xml:space="preserve">(no JSON) para integridad referencial y para resolver variantes con joins limpios.</w:t>
      </w:r>
    </w:p>
    <w:p>
      <w:pPr>
        <w:pStyle w:val="SourceCode"/>
      </w:pPr>
      <w:r>
        <w:rPr>
          <w:rStyle w:val="NormalTok"/>
        </w:rPr>
        <w:t xml:space="preserve">PRAGMA journal_mode </w:t>
      </w:r>
      <w:r>
        <w:rPr>
          <w:rStyle w:val="OperatorTok"/>
        </w:rPr>
        <w:t xml:space="preserve">=</w:t>
      </w:r>
      <w:r>
        <w:rPr>
          <w:rStyle w:val="NormalTok"/>
        </w:rPr>
        <w:t xml:space="preserve"> WAL;</w:t>
      </w:r>
      <w:r>
        <w:br/>
      </w:r>
      <w:r>
        <w:rPr>
          <w:rStyle w:val="NormalTok"/>
        </w:rPr>
        <w:t xml:space="preserve">PRAGMA foreign_keys </w:t>
      </w:r>
      <w:r>
        <w:rPr>
          <w:rStyle w:val="OperatorTok"/>
        </w:rPr>
        <w:t xml:space="preserve">=</w:t>
      </w:r>
      <w:r>
        <w:rPr>
          <w:rStyle w:val="NormalTok"/>
        </w:rPr>
        <w:t xml:space="preserve"> </w:t>
      </w:r>
      <w:r>
        <w:rPr>
          <w:rStyle w:val="KeywordTok"/>
        </w:rPr>
        <w:t xml:space="preserve">ON</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password_hash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patterns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'empuje','traccion','pierna','carrera','core'</w:t>
      </w:r>
      <w:r>
        <w:br/>
      </w:r>
      <w:r>
        <w:rPr>
          <w:rStyle w:val="NormalTok"/>
        </w:rPr>
        <w:t xml:space="preserve">  </w:t>
      </w:r>
      <w:r>
        <w:rPr>
          <w:rStyle w:val="KeywordTok"/>
        </w:rPr>
        <w:t xml:space="preserve">label</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sort</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athletes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sort</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archived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athlete_levels (</w:t>
      </w:r>
      <w:r>
        <w:br/>
      </w:r>
      <w:r>
        <w:rPr>
          <w:rStyle w:val="NormalTok"/>
        </w:rPr>
        <w:t xml:space="preserve">  athlete_id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pattern_id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patterns(</w:t>
      </w:r>
      <w:r>
        <w:rPr>
          <w:rStyle w:val="KeywordTok"/>
        </w:rPr>
        <w:t xml:space="preserve">id</w:t>
      </w:r>
      <w:r>
        <w:rPr>
          <w:rStyle w:val="NormalTok"/>
        </w:rPr>
        <w:t xml:space="preserve">),</w:t>
      </w:r>
      <w:r>
        <w:br/>
      </w:r>
      <w:r>
        <w:rPr>
          <w:rStyle w:val="NormalTok"/>
        </w:rPr>
        <w:t xml:space="preserve">  </w:t>
      </w:r>
      <w:r>
        <w:rPr>
          <w:rStyle w:val="KeywordTok"/>
        </w:rPr>
        <w:t xml:space="preserve">level</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level</w:t>
      </w:r>
      <w:r>
        <w:rPr>
          <w:rStyle w:val="NormalTok"/>
        </w:rPr>
        <w:t xml:space="preserve"> </w:t>
      </w:r>
      <w:r>
        <w:rPr>
          <w:rStyle w:val="KeywordTok"/>
        </w:rPr>
        <w:t xml:space="preserve">IN</w:t>
      </w:r>
      <w:r>
        <w:rPr>
          <w:rStyle w:val="NormalTok"/>
        </w:rPr>
        <w:t xml:space="preserve"> (</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'C'</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(athlete_id, pattern_id)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routine_days (</w:t>
      </w:r>
      <w:r>
        <w:br/>
      </w:r>
      <w:r>
        <w:rPr>
          <w:rStyle w:val="NormalTok"/>
        </w:rPr>
        <w:t xml:space="preserve">  day_key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'lunes'..'viernes'</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focus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sort</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routine_blocks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day_key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routine_days(day_key)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sort</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routine_exercises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block_id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routine_blocks(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pattern_id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patterns(</w:t>
      </w:r>
      <w:r>
        <w:rPr>
          <w:rStyle w:val="KeywordTok"/>
        </w:rPr>
        <w:t xml:space="preserve">id</w:t>
      </w:r>
      <w:r>
        <w:rPr>
          <w:rStyle w:val="NormalTok"/>
        </w:rPr>
        <w:t xml:space="preserve">),</w:t>
      </w:r>
      <w:r>
        <w:br/>
      </w:r>
      <w:r>
        <w:rPr>
          <w:rStyle w:val="NormalTok"/>
        </w:rPr>
        <w:t xml:space="preserve">  variant_a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variant_b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variant_c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w:t>
      </w:r>
      <w:r>
        <w:rPr>
          <w:rStyle w:val="KeywordTok"/>
        </w:rPr>
        <w:t xml:space="preserve">sort</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tests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'flex',... o slug generado</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pattern_id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patterns(</w:t>
      </w:r>
      <w:r>
        <w:rPr>
          <w:rStyle w:val="KeywordTok"/>
        </w:rPr>
        <w:t xml:space="preserve">id</w:t>
      </w:r>
      <w:r>
        <w:rPr>
          <w:rStyle w:val="NormalTok"/>
        </w:rPr>
        <w:t xml:space="preserve">),</w:t>
      </w:r>
      <w:r>
        <w:br/>
      </w:r>
      <w:r>
        <w:rPr>
          <w:rStyle w:val="NormalTok"/>
        </w:rPr>
        <w:t xml:space="preserve">  unit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'reps','seg','cm','kg','m','mm:ss'</w:t>
      </w:r>
      <w:r>
        <w:br/>
      </w:r>
      <w:r>
        <w:rPr>
          <w:rStyle w:val="NormalTok"/>
        </w:rPr>
        <w:t xml:space="preserve">  better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(better </w:t>
      </w:r>
      <w:r>
        <w:rPr>
          <w:rStyle w:val="KeywordTok"/>
        </w:rPr>
        <w:t xml:space="preserve">IN</w:t>
      </w:r>
      <w:r>
        <w:rPr>
          <w:rStyle w:val="NormalTok"/>
        </w:rPr>
        <w:t xml:space="preserve"> (</w:t>
      </w:r>
      <w:r>
        <w:rPr>
          <w:rStyle w:val="StringTok"/>
        </w:rPr>
        <w:t xml:space="preserve">'high'</w:t>
      </w:r>
      <w:r>
        <w:rPr>
          <w:rStyle w:val="NormalTok"/>
        </w:rPr>
        <w:t xml:space="preserve">,</w:t>
      </w:r>
      <w:r>
        <w:rPr>
          <w:rStyle w:val="StringTok"/>
        </w:rPr>
        <w:t xml:space="preserve">'low'</w:t>
      </w:r>
      <w:r>
        <w:rPr>
          <w:rStyle w:val="NormalTok"/>
        </w:rPr>
        <w:t xml:space="preserve">)),</w:t>
      </w:r>
      <w:r>
        <w:br/>
      </w:r>
      <w:r>
        <w:rPr>
          <w:rStyle w:val="NormalTok"/>
        </w:rPr>
        <w:t xml:space="preserve">  </w:t>
      </w:r>
      <w:r>
        <w:rPr>
          <w:rStyle w:val="KeywordTok"/>
        </w:rPr>
        <w:t xml:space="preserve">sort</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archived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test_sessions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w:t>
      </w:r>
      <w:r>
        <w:rPr>
          <w:rStyle w:val="DataTypeTok"/>
        </w:rPr>
        <w:t xml:space="preserve">date</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epoch ms (mediodía local de la fecha elegida)</w:t>
      </w:r>
      <w:r>
        <w:br/>
      </w:r>
      <w:r>
        <w:rPr>
          <w:rStyle w:val="NormalTok"/>
        </w:rPr>
        <w:t xml:space="preserve">  note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measurements (</w:t>
      </w:r>
      <w:r>
        <w:br/>
      </w:r>
      <w:r>
        <w:rPr>
          <w:rStyle w:val="NormalTok"/>
        </w:rPr>
        <w:t xml:space="preserve">  session_id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test_sessions(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athlete_id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athletes(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test_id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tests(</w:t>
      </w:r>
      <w:r>
        <w:rPr>
          <w:rStyle w:val="KeywordTok"/>
        </w:rPr>
        <w:t xml:space="preserve">id</w:t>
      </w:r>
      <w:r>
        <w:rPr>
          <w:rStyle w:val="NormalTok"/>
        </w:rPr>
        <w:t xml:space="preserve">),</w:t>
      </w:r>
      <w:r>
        <w:br/>
      </w:r>
      <w:r>
        <w:rPr>
          <w:rStyle w:val="NormalTok"/>
        </w:rPr>
        <w:t xml:space="preserve">  raw_value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valor tal cual lo capturó el entrenador</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(session_id, athlete_id, test_id)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idx_meas_athlete_test </w:t>
      </w:r>
      <w:r>
        <w:rPr>
          <w:rStyle w:val="KeywordTok"/>
        </w:rPr>
        <w:t xml:space="preserve">ON</w:t>
      </w:r>
      <w:r>
        <w:rPr>
          <w:rStyle w:val="NormalTok"/>
        </w:rPr>
        <w:t xml:space="preserve"> measurements(athlete_id, test_id);</w:t>
      </w:r>
      <w:r>
        <w:br/>
      </w:r>
      <w:r>
        <w:rPr>
          <w:rStyle w:val="KeywordTok"/>
        </w:rPr>
        <w:t xml:space="preserve">CREATE</w:t>
      </w:r>
      <w:r>
        <w:rPr>
          <w:rStyle w:val="NormalTok"/>
        </w:rPr>
        <w:t xml:space="preserve"> </w:t>
      </w:r>
      <w:r>
        <w:rPr>
          <w:rStyle w:val="KeywordTok"/>
        </w:rPr>
        <w:t xml:space="preserve">INDEX</w:t>
      </w:r>
      <w:r>
        <w:rPr>
          <w:rStyle w:val="NormalTok"/>
        </w:rPr>
        <w:t xml:space="preserve"> idx_sessions_date </w:t>
      </w:r>
      <w:r>
        <w:rPr>
          <w:rStyle w:val="KeywordTok"/>
        </w:rPr>
        <w:t xml:space="preserve">ON</w:t>
      </w:r>
      <w:r>
        <w:rPr>
          <w:rStyle w:val="NormalTok"/>
        </w:rPr>
        <w:t xml:space="preserve"> test_sessions(</w:t>
      </w:r>
      <w:r>
        <w:rPr>
          <w:rStyle w:val="DataTypeTok"/>
        </w:rPr>
        <w:t xml:space="preserve">date</w:t>
      </w:r>
      <w:r>
        <w:rPr>
          <w:rStyle w:val="NormalTok"/>
        </w:rPr>
        <w:t xml:space="preserve">);</w:t>
      </w:r>
    </w:p>
    <w:p>
      <w:pPr>
        <w:pStyle w:val="FirstParagraph"/>
      </w:pPr>
      <w:r>
        <w:rPr>
          <w:bCs/>
          <w:b/>
        </w:rPr>
        <w:t xml:space="preserve">Notas de modelado:</w:t>
      </w:r>
      <w:r>
        <w:t xml:space="preserve"> </w:t>
      </w:r>
      <w:r>
        <w:t xml:space="preserve">-</w:t>
      </w:r>
      <w:r>
        <w:t xml:space="preserve"> </w:t>
      </w:r>
      <w:r>
        <w:rPr>
          <w:rStyle w:val="VerbatimChar"/>
        </w:rPr>
        <w:t xml:space="preserve">raw_value</w:t>
      </w:r>
      <w:r>
        <w:t xml:space="preserve"> </w:t>
      </w:r>
      <w:r>
        <w:t xml:space="preserve">siempre TEXT. La conversión a número (deltas/gráficas) se hace en</w:t>
      </w:r>
      <w:r>
        <w:t xml:space="preserve"> </w:t>
      </w:r>
      <w:r>
        <w:rPr>
          <w:rStyle w:val="VerbatimChar"/>
        </w:rPr>
        <w:t xml:space="preserve">logic.py</w:t>
      </w:r>
      <w:r>
        <w:t xml:space="preserve"> </w:t>
      </w:r>
      <w:r>
        <w:t xml:space="preserve">respetando</w:t>
      </w:r>
      <w:r>
        <w:t xml:space="preserve"> </w:t>
      </w:r>
      <w:r>
        <w:rPr>
          <w:rStyle w:val="VerbatimChar"/>
        </w:rPr>
        <w:t xml:space="preserve">unit</w:t>
      </w:r>
      <w:r>
        <w:t xml:space="preserve"> </w:t>
      </w:r>
      <w:r>
        <w:t xml:space="preserve">(§6.6).</w:t>
      </w:r>
      <w:r>
        <w:t xml:space="preserve"> </w:t>
      </w:r>
      <w:r>
        <w:t xml:space="preserve">- Soft delete (</w:t>
      </w:r>
      <w:r>
        <w:rPr>
          <w:rStyle w:val="VerbatimChar"/>
        </w:rPr>
        <w:t xml:space="preserve">archived</w:t>
      </w:r>
      <w:r>
        <w:t xml:space="preserve">) en</w:t>
      </w:r>
      <w:r>
        <w:t xml:space="preserve"> </w:t>
      </w:r>
      <w:r>
        <w:rPr>
          <w:rStyle w:val="VerbatimChar"/>
        </w:rPr>
        <w:t xml:space="preserve">athletes</w:t>
      </w:r>
      <w:r>
        <w:t xml:space="preserve"> </w:t>
      </w:r>
      <w:r>
        <w:t xml:space="preserve">y</w:t>
      </w:r>
      <w:r>
        <w:t xml:space="preserve"> </w:t>
      </w:r>
      <w:r>
        <w:rPr>
          <w:rStyle w:val="VerbatimChar"/>
        </w:rPr>
        <w:t xml:space="preserve">tests</w:t>
      </w:r>
      <w:r>
        <w:t xml:space="preserve">: nunca borrar físicamente para preservar historial. La UI los oculta; los endpoints de listado aceptan</w:t>
      </w:r>
      <w:r>
        <w:t xml:space="preserve"> </w:t>
      </w:r>
      <w:r>
        <w:rPr>
          <w:rStyle w:val="VerbatimChar"/>
        </w:rPr>
        <w:t xml:space="preserve">?include_archived=false</w:t>
      </w:r>
      <w:r>
        <w:t xml:space="preserve"> </w:t>
      </w:r>
      <w:r>
        <w:t xml:space="preserve">por defecto.</w:t>
      </w:r>
      <w:r>
        <w:t xml:space="preserve"> </w:t>
      </w:r>
      <w:r>
        <w:t xml:space="preserve">-</w:t>
      </w:r>
      <w:r>
        <w:t xml:space="preserve"> </w:t>
      </w:r>
      <w:r>
        <w:rPr>
          <w:rStyle w:val="VerbatimChar"/>
        </w:rPr>
        <w:t xml:space="preserve">test_sessions.date</w:t>
      </w:r>
      <w:r>
        <w:t xml:space="preserve"> </w:t>
      </w:r>
      <w:r>
        <w:t xml:space="preserve">= fecha de la prueba (la elige el usuario).</w:t>
      </w:r>
      <w:r>
        <w:t xml:space="preserve"> </w:t>
      </w:r>
      <w:r>
        <w:rPr>
          <w:rStyle w:val="VerbatimChar"/>
        </w:rPr>
        <w:t xml:space="preserve">created_at</w:t>
      </w:r>
      <w:r>
        <w:t xml:space="preserve"> </w:t>
      </w:r>
      <w:r>
        <w:t xml:space="preserve">= cuándo se guardó.</w:t>
      </w:r>
    </w:p>
    <w:bookmarkEnd w:id="42"/>
    <w:bookmarkStart w:id="43" w:name="Xaa5a1a5befcbdc776a63b97d5e6b5c2b687c838"/>
    <w:p>
      <w:pPr>
        <w:pStyle w:val="Heading3"/>
      </w:pPr>
      <w:r>
        <w:t xml:space="preserve">5.2 Modelos SQLModel (server/models.py) — esqueleto</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from</w:t>
      </w:r>
      <w:r>
        <w:rPr>
          <w:rStyle w:val="NormalTok"/>
        </w:rPr>
        <w:t xml:space="preserve"> sqlmodel </w:t>
      </w:r>
      <w:r>
        <w:rPr>
          <w:rStyle w:val="ImportTok"/>
        </w:rPr>
        <w:t xml:space="preserve">import</w:t>
      </w:r>
      <w:r>
        <w:rPr>
          <w:rStyle w:val="NormalTok"/>
        </w:rPr>
        <w:t xml:space="preserve"> SQLModel, Field</w:t>
      </w:r>
      <w:r>
        <w:br/>
      </w:r>
      <w:r>
        <w:br/>
      </w:r>
      <w:r>
        <w:rPr>
          <w:rStyle w:val="KeywordTok"/>
        </w:rPr>
        <w:t xml:space="preserve">class</w:t>
      </w:r>
      <w:r>
        <w:rPr>
          <w:rStyle w:val="NormalTok"/>
        </w:rPr>
        <w:t xml:space="preserve"> User(SQLModel, table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id</w:t>
      </w:r>
      <w:r>
        <w:rPr>
          <w:rStyle w:val="NormalTok"/>
        </w:rPr>
        <w:t xml:space="preserve">: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email: </w:t>
      </w:r>
      <w:r>
        <w:rPr>
          <w:rStyle w:val="BuiltInTok"/>
        </w:rPr>
        <w:t xml:space="preserve">str</w:t>
      </w:r>
      <w:r>
        <w:rPr>
          <w:rStyle w:val="NormalTok"/>
        </w:rPr>
        <w:t xml:space="preserve"> </w:t>
      </w:r>
      <w:r>
        <w:rPr>
          <w:rStyle w:val="OperatorTok"/>
        </w:rPr>
        <w:t xml:space="preserve">=</w:t>
      </w:r>
      <w:r>
        <w:rPr>
          <w:rStyle w:val="NormalTok"/>
        </w:rPr>
        <w:t xml:space="preserve"> Field(index</w:t>
      </w:r>
      <w:r>
        <w:rPr>
          <w:rStyle w:val="OperatorTok"/>
        </w:rPr>
        <w:t xml:space="preserve">=</w:t>
      </w:r>
      <w:r>
        <w:rPr>
          <w:rStyle w:val="VariableTok"/>
        </w:rPr>
        <w:t xml:space="preserve">True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password_hash: </w:t>
      </w:r>
      <w:r>
        <w:rPr>
          <w:rStyle w:val="BuiltInTok"/>
        </w:rPr>
        <w:t xml:space="preserve">str</w:t>
      </w:r>
      <w:r>
        <w:br/>
      </w:r>
      <w:r>
        <w:rPr>
          <w:rStyle w:val="NormalTok"/>
        </w:rPr>
        <w:t xml:space="preserve">    created_at: </w:t>
      </w:r>
      <w:r>
        <w:rPr>
          <w:rStyle w:val="BuiltInTok"/>
        </w:rPr>
        <w:t xml:space="preserve">int</w:t>
      </w:r>
      <w:r>
        <w:br/>
      </w:r>
      <w:r>
        <w:br/>
      </w:r>
      <w:r>
        <w:rPr>
          <w:rStyle w:val="KeywordTok"/>
        </w:rPr>
        <w:t xml:space="preserve">class</w:t>
      </w:r>
      <w:r>
        <w:rPr>
          <w:rStyle w:val="NormalTok"/>
        </w:rPr>
        <w:t xml:space="preserve"> Pattern(SQLModel, table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Field(primary_key</w:t>
      </w:r>
      <w:r>
        <w:rPr>
          <w:rStyle w:val="OperatorTok"/>
        </w:rPr>
        <w:t xml:space="preserve">=</w:t>
      </w:r>
      <w:r>
        <w:rPr>
          <w:rStyle w:val="VariableTok"/>
        </w:rPr>
        <w:t xml:space="preserve">True</w:t>
      </w:r>
      <w:r>
        <w:rPr>
          <w:rStyle w:val="NormalTok"/>
        </w:rPr>
        <w:t xml:space="preserve">)</w:t>
      </w:r>
      <w:r>
        <w:br/>
      </w:r>
      <w:r>
        <w:rPr>
          <w:rStyle w:val="NormalTok"/>
        </w:rPr>
        <w:t xml:space="preserve">    label: </w:t>
      </w:r>
      <w:r>
        <w:rPr>
          <w:rStyle w:val="BuiltInTok"/>
        </w:rPr>
        <w:t xml:space="preserve">str</w:t>
      </w:r>
      <w:r>
        <w:br/>
      </w:r>
      <w:r>
        <w:rPr>
          <w:rStyle w:val="NormalTok"/>
        </w:rPr>
        <w:t xml:space="preserve">    sort: </w:t>
      </w:r>
      <w:r>
        <w:rPr>
          <w:rStyle w:val="BuiltInTok"/>
        </w:rPr>
        <w:t xml:space="preserve">int</w:t>
      </w:r>
      <w:r>
        <w:br/>
      </w:r>
      <w:r>
        <w:br/>
      </w:r>
      <w:r>
        <w:rPr>
          <w:rStyle w:val="KeywordTok"/>
        </w:rPr>
        <w:t xml:space="preserve">class</w:t>
      </w:r>
      <w:r>
        <w:rPr>
          <w:rStyle w:val="NormalTok"/>
        </w:rPr>
        <w:t xml:space="preserve"> Athlete(SQLModel, table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id</w:t>
      </w:r>
      <w:r>
        <w:rPr>
          <w:rStyle w:val="NormalTok"/>
        </w:rPr>
        <w:t xml:space="preserve">: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BuiltInTok"/>
        </w:rPr>
        <w:t xml:space="preserve">str</w:t>
      </w:r>
      <w:r>
        <w:br/>
      </w:r>
      <w:r>
        <w:rPr>
          <w:rStyle w:val="NormalTok"/>
        </w:rPr>
        <w:t xml:space="preserve">    sort: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created_at: </w:t>
      </w:r>
      <w:r>
        <w:rPr>
          <w:rStyle w:val="BuiltInTok"/>
        </w:rPr>
        <w:t xml:space="preserve">int</w:t>
      </w:r>
      <w:r>
        <w:br/>
      </w:r>
      <w:r>
        <w:rPr>
          <w:rStyle w:val="NormalTok"/>
        </w:rPr>
        <w:t xml:space="preserve">    archived: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AthleteLevel(SQLModel, table</w:t>
      </w:r>
      <w:r>
        <w:rPr>
          <w:rStyle w:val="OperatorTok"/>
        </w:rPr>
        <w:t xml:space="preserve">=</w:t>
      </w:r>
      <w:r>
        <w:rPr>
          <w:rStyle w:val="VariableTok"/>
        </w:rPr>
        <w:t xml:space="preserve">True</w:t>
      </w:r>
      <w:r>
        <w:rPr>
          <w:rStyle w:val="NormalTok"/>
        </w:rPr>
        <w:t xml:space="preserve">):</w:t>
      </w:r>
      <w:r>
        <w:br/>
      </w:r>
      <w:r>
        <w:rPr>
          <w:rStyle w:val="NormalTok"/>
        </w:rPr>
        <w:t xml:space="preserve">    __tablename__ </w:t>
      </w:r>
      <w:r>
        <w:rPr>
          <w:rStyle w:val="OperatorTok"/>
        </w:rPr>
        <w:t xml:space="preserve">=</w:t>
      </w:r>
      <w:r>
        <w:rPr>
          <w:rStyle w:val="NormalTok"/>
        </w:rPr>
        <w:t xml:space="preserve"> </w:t>
      </w:r>
      <w:r>
        <w:rPr>
          <w:rStyle w:val="StringTok"/>
        </w:rPr>
        <w:t xml:space="preserve">"athlete_levels"</w:t>
      </w:r>
      <w:r>
        <w:br/>
      </w:r>
      <w:r>
        <w:rPr>
          <w:rStyle w:val="NormalTok"/>
        </w:rPr>
        <w:t xml:space="preserve">    athlete_id: </w:t>
      </w:r>
      <w:r>
        <w:rPr>
          <w:rStyle w:val="BuiltInTok"/>
        </w:rPr>
        <w:t xml:space="preserve">int</w:t>
      </w:r>
      <w:r>
        <w:rPr>
          <w:rStyle w:val="NormalTok"/>
        </w:rPr>
        <w:t xml:space="preserve"> </w:t>
      </w:r>
      <w:r>
        <w:rPr>
          <w:rStyle w:val="OperatorTok"/>
        </w:rPr>
        <w:t xml:space="preserve">=</w:t>
      </w:r>
      <w:r>
        <w:rPr>
          <w:rStyle w:val="NormalTok"/>
        </w:rPr>
        <w:t xml:space="preserve"> Field(foreign_key</w:t>
      </w:r>
      <w:r>
        <w:rPr>
          <w:rStyle w:val="OperatorTok"/>
        </w:rPr>
        <w:t xml:space="preserve">=</w:t>
      </w:r>
      <w:r>
        <w:rPr>
          <w:rStyle w:val="StringTok"/>
        </w:rPr>
        <w:t xml:space="preserve">"athlete.id"</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pattern_id: </w:t>
      </w:r>
      <w:r>
        <w:rPr>
          <w:rStyle w:val="BuiltInTok"/>
        </w:rPr>
        <w:t xml:space="preserve">str</w:t>
      </w:r>
      <w:r>
        <w:rPr>
          <w:rStyle w:val="NormalTok"/>
        </w:rPr>
        <w:t xml:space="preserve"> </w:t>
      </w:r>
      <w:r>
        <w:rPr>
          <w:rStyle w:val="OperatorTok"/>
        </w:rPr>
        <w:t xml:space="preserve">=</w:t>
      </w:r>
      <w:r>
        <w:rPr>
          <w:rStyle w:val="NormalTok"/>
        </w:rPr>
        <w:t xml:space="preserve"> Field(foreign_key</w:t>
      </w:r>
      <w:r>
        <w:rPr>
          <w:rStyle w:val="OperatorTok"/>
        </w:rPr>
        <w:t xml:space="preserve">=</w:t>
      </w:r>
      <w:r>
        <w:rPr>
          <w:rStyle w:val="StringTok"/>
        </w:rPr>
        <w:t xml:space="preserve">"pattern.id"</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level: </w:t>
      </w:r>
      <w:r>
        <w:rPr>
          <w:rStyle w:val="BuiltInTok"/>
        </w:rPr>
        <w:t xml:space="preserve">str</w:t>
      </w:r>
      <w:r>
        <w:rPr>
          <w:rStyle w:val="NormalTok"/>
        </w:rPr>
        <w:t xml:space="preserve">  </w:t>
      </w:r>
      <w:r>
        <w:rPr>
          <w:rStyle w:val="CommentTok"/>
        </w:rPr>
        <w:t xml:space="preserve"># 'A'|'B'|'C'</w:t>
      </w:r>
      <w:r>
        <w:br/>
      </w:r>
      <w:r>
        <w:br/>
      </w:r>
      <w:r>
        <w:rPr>
          <w:rStyle w:val="KeywordTok"/>
        </w:rPr>
        <w:t xml:space="preserve">class</w:t>
      </w:r>
      <w:r>
        <w:rPr>
          <w:rStyle w:val="NormalTok"/>
        </w:rPr>
        <w:t xml:space="preserve"> RoutineDay(SQLModel, table</w:t>
      </w:r>
      <w:r>
        <w:rPr>
          <w:rStyle w:val="OperatorTok"/>
        </w:rPr>
        <w:t xml:space="preserve">=</w:t>
      </w:r>
      <w:r>
        <w:rPr>
          <w:rStyle w:val="VariableTok"/>
        </w:rPr>
        <w:t xml:space="preserve">True</w:t>
      </w:r>
      <w:r>
        <w:rPr>
          <w:rStyle w:val="NormalTok"/>
        </w:rPr>
        <w:t xml:space="preserve">):</w:t>
      </w:r>
      <w:r>
        <w:br/>
      </w:r>
      <w:r>
        <w:rPr>
          <w:rStyle w:val="NormalTok"/>
        </w:rPr>
        <w:t xml:space="preserve">    __tablename__ </w:t>
      </w:r>
      <w:r>
        <w:rPr>
          <w:rStyle w:val="OperatorTok"/>
        </w:rPr>
        <w:t xml:space="preserve">=</w:t>
      </w:r>
      <w:r>
        <w:rPr>
          <w:rStyle w:val="NormalTok"/>
        </w:rPr>
        <w:t xml:space="preserve"> </w:t>
      </w:r>
      <w:r>
        <w:rPr>
          <w:rStyle w:val="StringTok"/>
        </w:rPr>
        <w:t xml:space="preserve">"routine_days"</w:t>
      </w:r>
      <w:r>
        <w:br/>
      </w:r>
      <w:r>
        <w:rPr>
          <w:rStyle w:val="NormalTok"/>
        </w:rPr>
        <w:t xml:space="preserve">    day_key: </w:t>
      </w:r>
      <w:r>
        <w:rPr>
          <w:rStyle w:val="BuiltInTok"/>
        </w:rPr>
        <w:t xml:space="preserve">str</w:t>
      </w:r>
      <w:r>
        <w:rPr>
          <w:rStyle w:val="NormalTok"/>
        </w:rPr>
        <w:t xml:space="preserve"> </w:t>
      </w:r>
      <w:r>
        <w:rPr>
          <w:rStyle w:val="OperatorTok"/>
        </w:rPr>
        <w:t xml:space="preserve">=</w:t>
      </w:r>
      <w:r>
        <w:rPr>
          <w:rStyle w:val="NormalTok"/>
        </w:rPr>
        <w:t xml:space="preserve"> Field(primary_key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BuiltInTok"/>
        </w:rPr>
        <w:t xml:space="preserve">str</w:t>
      </w:r>
      <w:r>
        <w:br/>
      </w:r>
      <w:r>
        <w:rPr>
          <w:rStyle w:val="NormalTok"/>
        </w:rPr>
        <w:t xml:space="preserve">    focus: </w:t>
      </w:r>
      <w:r>
        <w:rPr>
          <w:rStyle w:val="BuiltInTok"/>
        </w:rPr>
        <w:t xml:space="preserve">str</w:t>
      </w:r>
      <w:r>
        <w:br/>
      </w:r>
      <w:r>
        <w:rPr>
          <w:rStyle w:val="NormalTok"/>
        </w:rPr>
        <w:t xml:space="preserve">    sort: </w:t>
      </w:r>
      <w:r>
        <w:rPr>
          <w:rStyle w:val="BuiltInTok"/>
        </w:rPr>
        <w:t xml:space="preserve">int</w:t>
      </w:r>
      <w:r>
        <w:br/>
      </w:r>
      <w:r>
        <w:br/>
      </w:r>
      <w:r>
        <w:rPr>
          <w:rStyle w:val="KeywordTok"/>
        </w:rPr>
        <w:t xml:space="preserve">class</w:t>
      </w:r>
      <w:r>
        <w:rPr>
          <w:rStyle w:val="NormalTok"/>
        </w:rPr>
        <w:t xml:space="preserve"> RoutineBlock(SQLModel, table</w:t>
      </w:r>
      <w:r>
        <w:rPr>
          <w:rStyle w:val="OperatorTok"/>
        </w:rPr>
        <w:t xml:space="preserve">=</w:t>
      </w:r>
      <w:r>
        <w:rPr>
          <w:rStyle w:val="VariableTok"/>
        </w:rPr>
        <w:t xml:space="preserve">True</w:t>
      </w:r>
      <w:r>
        <w:rPr>
          <w:rStyle w:val="NormalTok"/>
        </w:rPr>
        <w:t xml:space="preserve">):</w:t>
      </w:r>
      <w:r>
        <w:br/>
      </w:r>
      <w:r>
        <w:rPr>
          <w:rStyle w:val="NormalTok"/>
        </w:rPr>
        <w:t xml:space="preserve">    __tablename__ </w:t>
      </w:r>
      <w:r>
        <w:rPr>
          <w:rStyle w:val="OperatorTok"/>
        </w:rPr>
        <w:t xml:space="preserve">=</w:t>
      </w:r>
      <w:r>
        <w:rPr>
          <w:rStyle w:val="NormalTok"/>
        </w:rPr>
        <w:t xml:space="preserve"> </w:t>
      </w:r>
      <w:r>
        <w:rPr>
          <w:rStyle w:val="StringTok"/>
        </w:rPr>
        <w:t xml:space="preserve">"routine_blocks"</w:t>
      </w:r>
      <w:r>
        <w:br/>
      </w:r>
      <w:r>
        <w:rPr>
          <w:rStyle w:val="NormalTok"/>
        </w:rPr>
        <w:t xml:space="preserve">    </w:t>
      </w:r>
      <w:r>
        <w:rPr>
          <w:rStyle w:val="BuiltInTok"/>
        </w:rPr>
        <w:t xml:space="preserve">id</w:t>
      </w:r>
      <w:r>
        <w:rPr>
          <w:rStyle w:val="NormalTok"/>
        </w:rPr>
        <w:t xml:space="preserve">: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day_key: </w:t>
      </w:r>
      <w:r>
        <w:rPr>
          <w:rStyle w:val="BuiltInTok"/>
        </w:rPr>
        <w:t xml:space="preserve">str</w:t>
      </w:r>
      <w:r>
        <w:rPr>
          <w:rStyle w:val="NormalTok"/>
        </w:rPr>
        <w:t xml:space="preserve"> </w:t>
      </w:r>
      <w:r>
        <w:rPr>
          <w:rStyle w:val="OperatorTok"/>
        </w:rPr>
        <w:t xml:space="preserve">=</w:t>
      </w:r>
      <w:r>
        <w:rPr>
          <w:rStyle w:val="NormalTok"/>
        </w:rPr>
        <w:t xml:space="preserve"> Field(foreign_key</w:t>
      </w:r>
      <w:r>
        <w:rPr>
          <w:rStyle w:val="OperatorTok"/>
        </w:rPr>
        <w:t xml:space="preserve">=</w:t>
      </w:r>
      <w:r>
        <w:rPr>
          <w:rStyle w:val="StringTok"/>
        </w:rPr>
        <w:t xml:space="preserve">"routine_days.day_key"</w:t>
      </w:r>
      <w:r>
        <w:rPr>
          <w:rStyle w:val="NormalTok"/>
        </w:rPr>
        <w:t xml:space="preserve">)</w:t>
      </w:r>
      <w:r>
        <w:br/>
      </w:r>
      <w:r>
        <w:rPr>
          <w:rStyle w:val="NormalTok"/>
        </w:rPr>
        <w:t xml:space="preserve">    title: </w:t>
      </w:r>
      <w:r>
        <w:rPr>
          <w:rStyle w:val="BuiltInTok"/>
        </w:rPr>
        <w:t xml:space="preserve">str</w:t>
      </w:r>
      <w:r>
        <w:br/>
      </w:r>
      <w:r>
        <w:rPr>
          <w:rStyle w:val="NormalTok"/>
        </w:rPr>
        <w:t xml:space="preserve">    sort: </w:t>
      </w:r>
      <w:r>
        <w:rPr>
          <w:rStyle w:val="BuiltInTok"/>
        </w:rPr>
        <w:t xml:space="preserve">int</w:t>
      </w:r>
      <w:r>
        <w:br/>
      </w:r>
      <w:r>
        <w:br/>
      </w:r>
      <w:r>
        <w:rPr>
          <w:rStyle w:val="KeywordTok"/>
        </w:rPr>
        <w:t xml:space="preserve">class</w:t>
      </w:r>
      <w:r>
        <w:rPr>
          <w:rStyle w:val="NormalTok"/>
        </w:rPr>
        <w:t xml:space="preserve"> RoutineExercise(SQLModel, table</w:t>
      </w:r>
      <w:r>
        <w:rPr>
          <w:rStyle w:val="OperatorTok"/>
        </w:rPr>
        <w:t xml:space="preserve">=</w:t>
      </w:r>
      <w:r>
        <w:rPr>
          <w:rStyle w:val="VariableTok"/>
        </w:rPr>
        <w:t xml:space="preserve">True</w:t>
      </w:r>
      <w:r>
        <w:rPr>
          <w:rStyle w:val="NormalTok"/>
        </w:rPr>
        <w:t xml:space="preserve">):</w:t>
      </w:r>
      <w:r>
        <w:br/>
      </w:r>
      <w:r>
        <w:rPr>
          <w:rStyle w:val="NormalTok"/>
        </w:rPr>
        <w:t xml:space="preserve">    __tablename__ </w:t>
      </w:r>
      <w:r>
        <w:rPr>
          <w:rStyle w:val="OperatorTok"/>
        </w:rPr>
        <w:t xml:space="preserve">=</w:t>
      </w:r>
      <w:r>
        <w:rPr>
          <w:rStyle w:val="NormalTok"/>
        </w:rPr>
        <w:t xml:space="preserve"> </w:t>
      </w:r>
      <w:r>
        <w:rPr>
          <w:rStyle w:val="StringTok"/>
        </w:rPr>
        <w:t xml:space="preserve">"routine_exercises"</w:t>
      </w:r>
      <w:r>
        <w:br/>
      </w:r>
      <w:r>
        <w:rPr>
          <w:rStyle w:val="NormalTok"/>
        </w:rPr>
        <w:t xml:space="preserve">    </w:t>
      </w:r>
      <w:r>
        <w:rPr>
          <w:rStyle w:val="BuiltInTok"/>
        </w:rPr>
        <w:t xml:space="preserve">id</w:t>
      </w:r>
      <w:r>
        <w:rPr>
          <w:rStyle w:val="NormalTok"/>
        </w:rPr>
        <w:t xml:space="preserve">: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block_id: </w:t>
      </w:r>
      <w:r>
        <w:rPr>
          <w:rStyle w:val="BuiltInTok"/>
        </w:rPr>
        <w:t xml:space="preserve">int</w:t>
      </w:r>
      <w:r>
        <w:rPr>
          <w:rStyle w:val="NormalTok"/>
        </w:rPr>
        <w:t xml:space="preserve"> </w:t>
      </w:r>
      <w:r>
        <w:rPr>
          <w:rStyle w:val="OperatorTok"/>
        </w:rPr>
        <w:t xml:space="preserve">=</w:t>
      </w:r>
      <w:r>
        <w:rPr>
          <w:rStyle w:val="NormalTok"/>
        </w:rPr>
        <w:t xml:space="preserve"> Field(foreign_key</w:t>
      </w:r>
      <w:r>
        <w:rPr>
          <w:rStyle w:val="OperatorTok"/>
        </w:rPr>
        <w:t xml:space="preserve">=</w:t>
      </w:r>
      <w:r>
        <w:rPr>
          <w:rStyle w:val="StringTok"/>
        </w:rPr>
        <w:t xml:space="preserve">"routine_blocks.id"</w:t>
      </w:r>
      <w:r>
        <w:rPr>
          <w:rStyle w:val="NormalTok"/>
        </w:rPr>
        <w:t xml:space="preserve">)</w:t>
      </w:r>
      <w:r>
        <w:br/>
      </w:r>
      <w:r>
        <w:rPr>
          <w:rStyle w:val="NormalTok"/>
        </w:rPr>
        <w:t xml:space="preserve">    name: </w:t>
      </w:r>
      <w:r>
        <w:rPr>
          <w:rStyle w:val="BuiltInTok"/>
        </w:rPr>
        <w:t xml:space="preserve">str</w:t>
      </w:r>
      <w:r>
        <w:br/>
      </w:r>
      <w:r>
        <w:rPr>
          <w:rStyle w:val="NormalTok"/>
        </w:rPr>
        <w:t xml:space="preserve">    pattern_id: </w:t>
      </w:r>
      <w:r>
        <w:rPr>
          <w:rStyle w:val="BuiltInTok"/>
        </w:rPr>
        <w:t xml:space="preserve">str</w:t>
      </w:r>
      <w:r>
        <w:rPr>
          <w:rStyle w:val="NormalTok"/>
        </w:rPr>
        <w:t xml:space="preserve"> </w:t>
      </w:r>
      <w:r>
        <w:rPr>
          <w:rStyle w:val="OperatorTok"/>
        </w:rPr>
        <w:t xml:space="preserve">=</w:t>
      </w:r>
      <w:r>
        <w:rPr>
          <w:rStyle w:val="NormalTok"/>
        </w:rPr>
        <w:t xml:space="preserve"> Field(foreign_key</w:t>
      </w:r>
      <w:r>
        <w:rPr>
          <w:rStyle w:val="OperatorTok"/>
        </w:rPr>
        <w:t xml:space="preserve">=</w:t>
      </w:r>
      <w:r>
        <w:rPr>
          <w:rStyle w:val="StringTok"/>
        </w:rPr>
        <w:t xml:space="preserve">"pattern.id"</w:t>
      </w:r>
      <w:r>
        <w:rPr>
          <w:rStyle w:val="NormalTok"/>
        </w:rPr>
        <w:t xml:space="preserve">)</w:t>
      </w:r>
      <w:r>
        <w:br/>
      </w:r>
      <w:r>
        <w:rPr>
          <w:rStyle w:val="NormalTok"/>
        </w:rPr>
        <w:t xml:space="preserve">    variant_a: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variant_b: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variant_c: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sort: </w:t>
      </w:r>
      <w:r>
        <w:rPr>
          <w:rStyle w:val="BuiltInTok"/>
        </w:rPr>
        <w:t xml:space="preserve">int</w:t>
      </w:r>
      <w:r>
        <w:br/>
      </w:r>
      <w:r>
        <w:br/>
      </w:r>
      <w:r>
        <w:rPr>
          <w:rStyle w:val="KeywordTok"/>
        </w:rPr>
        <w:t xml:space="preserve">class</w:t>
      </w:r>
      <w:r>
        <w:rPr>
          <w:rStyle w:val="NormalTok"/>
        </w:rPr>
        <w:t xml:space="preserve"> Test(SQLModel, table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Field(primary_key</w:t>
      </w:r>
      <w:r>
        <w:rPr>
          <w:rStyle w:val="OperatorTok"/>
        </w:rPr>
        <w:t xml:space="preserve">=</w:t>
      </w:r>
      <w:r>
        <w:rPr>
          <w:rStyle w:val="VariableTok"/>
        </w:rPr>
        <w:t xml:space="preserve">True</w:t>
      </w:r>
      <w:r>
        <w:rPr>
          <w:rStyle w:val="NormalTok"/>
        </w:rPr>
        <w:t xml:space="preserve">)</w:t>
      </w:r>
      <w:r>
        <w:br/>
      </w:r>
      <w:r>
        <w:rPr>
          <w:rStyle w:val="NormalTok"/>
        </w:rPr>
        <w:t xml:space="preserve">    name: </w:t>
      </w:r>
      <w:r>
        <w:rPr>
          <w:rStyle w:val="BuiltInTok"/>
        </w:rPr>
        <w:t xml:space="preserve">str</w:t>
      </w:r>
      <w:r>
        <w:br/>
      </w:r>
      <w:r>
        <w:rPr>
          <w:rStyle w:val="NormalTok"/>
        </w:rPr>
        <w:t xml:space="preserve">    pattern_id: </w:t>
      </w:r>
      <w:r>
        <w:rPr>
          <w:rStyle w:val="BuiltInTok"/>
        </w:rPr>
        <w:t xml:space="preserve">str</w:t>
      </w:r>
      <w:r>
        <w:rPr>
          <w:rStyle w:val="NormalTok"/>
        </w:rPr>
        <w:t xml:space="preserve"> </w:t>
      </w:r>
      <w:r>
        <w:rPr>
          <w:rStyle w:val="OperatorTok"/>
        </w:rPr>
        <w:t xml:space="preserve">=</w:t>
      </w:r>
      <w:r>
        <w:rPr>
          <w:rStyle w:val="NormalTok"/>
        </w:rPr>
        <w:t xml:space="preserve"> Field(foreign_key</w:t>
      </w:r>
      <w:r>
        <w:rPr>
          <w:rStyle w:val="OperatorTok"/>
        </w:rPr>
        <w:t xml:space="preserve">=</w:t>
      </w:r>
      <w:r>
        <w:rPr>
          <w:rStyle w:val="StringTok"/>
        </w:rPr>
        <w:t xml:space="preserve">"pattern.id"</w:t>
      </w:r>
      <w:r>
        <w:rPr>
          <w:rStyle w:val="NormalTok"/>
        </w:rPr>
        <w:t xml:space="preserve">)</w:t>
      </w:r>
      <w:r>
        <w:br/>
      </w:r>
      <w:r>
        <w:rPr>
          <w:rStyle w:val="NormalTok"/>
        </w:rPr>
        <w:t xml:space="preserve">    unit: </w:t>
      </w:r>
      <w:r>
        <w:rPr>
          <w:rStyle w:val="BuiltInTok"/>
        </w:rPr>
        <w:t xml:space="preserve">str</w:t>
      </w:r>
      <w:r>
        <w:br/>
      </w:r>
      <w:r>
        <w:rPr>
          <w:rStyle w:val="NormalTok"/>
        </w:rPr>
        <w:t xml:space="preserve">    better: </w:t>
      </w:r>
      <w:r>
        <w:rPr>
          <w:rStyle w:val="BuiltInTok"/>
        </w:rPr>
        <w:t xml:space="preserve">str</w:t>
      </w:r>
      <w:r>
        <w:rPr>
          <w:rStyle w:val="NormalTok"/>
        </w:rPr>
        <w:t xml:space="preserve">  </w:t>
      </w:r>
      <w:r>
        <w:rPr>
          <w:rStyle w:val="CommentTok"/>
        </w:rPr>
        <w:t xml:space="preserve"># 'high'|'low'</w:t>
      </w:r>
      <w:r>
        <w:br/>
      </w:r>
      <w:r>
        <w:rPr>
          <w:rStyle w:val="NormalTok"/>
        </w:rPr>
        <w:t xml:space="preserve">    sort: </w:t>
      </w:r>
      <w:r>
        <w:rPr>
          <w:rStyle w:val="BuiltInTok"/>
        </w:rPr>
        <w:t xml:space="preserve">int</w:t>
      </w:r>
      <w:r>
        <w:br/>
      </w:r>
      <w:r>
        <w:rPr>
          <w:rStyle w:val="NormalTok"/>
        </w:rPr>
        <w:t xml:space="preserve">    archived: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TestSession(SQLModel, table</w:t>
      </w:r>
      <w:r>
        <w:rPr>
          <w:rStyle w:val="OperatorTok"/>
        </w:rPr>
        <w:t xml:space="preserve">=</w:t>
      </w:r>
      <w:r>
        <w:rPr>
          <w:rStyle w:val="VariableTok"/>
        </w:rPr>
        <w:t xml:space="preserve">True</w:t>
      </w:r>
      <w:r>
        <w:rPr>
          <w:rStyle w:val="NormalTok"/>
        </w:rPr>
        <w:t xml:space="preserve">):</w:t>
      </w:r>
      <w:r>
        <w:br/>
      </w:r>
      <w:r>
        <w:rPr>
          <w:rStyle w:val="NormalTok"/>
        </w:rPr>
        <w:t xml:space="preserve">    __tablename__ </w:t>
      </w:r>
      <w:r>
        <w:rPr>
          <w:rStyle w:val="OperatorTok"/>
        </w:rPr>
        <w:t xml:space="preserve">=</w:t>
      </w:r>
      <w:r>
        <w:rPr>
          <w:rStyle w:val="NormalTok"/>
        </w:rPr>
        <w:t xml:space="preserve"> </w:t>
      </w:r>
      <w:r>
        <w:rPr>
          <w:rStyle w:val="StringTok"/>
        </w:rPr>
        <w:t xml:space="preserve">"test_sessions"</w:t>
      </w:r>
      <w:r>
        <w:br/>
      </w:r>
      <w:r>
        <w:rPr>
          <w:rStyle w:val="NormalTok"/>
        </w:rPr>
        <w:t xml:space="preserve">    </w:t>
      </w:r>
      <w:r>
        <w:rPr>
          <w:rStyle w:val="BuiltInTok"/>
        </w:rPr>
        <w:t xml:space="preserve">id</w:t>
      </w:r>
      <w:r>
        <w:rPr>
          <w:rStyle w:val="NormalTok"/>
        </w:rPr>
        <w:t xml:space="preserve">: Optional[</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date: </w:t>
      </w:r>
      <w:r>
        <w:rPr>
          <w:rStyle w:val="BuiltInTok"/>
        </w:rPr>
        <w:t xml:space="preserve">int</w:t>
      </w:r>
      <w:r>
        <w:br/>
      </w:r>
      <w:r>
        <w:rPr>
          <w:rStyle w:val="NormalTok"/>
        </w:rPr>
        <w:t xml:space="preserve">    note: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created_at: </w:t>
      </w:r>
      <w:r>
        <w:rPr>
          <w:rStyle w:val="BuiltInTok"/>
        </w:rPr>
        <w:t xml:space="preserve">int</w:t>
      </w:r>
      <w:r>
        <w:br/>
      </w:r>
      <w:r>
        <w:br/>
      </w:r>
      <w:r>
        <w:rPr>
          <w:rStyle w:val="KeywordTok"/>
        </w:rPr>
        <w:t xml:space="preserve">class</w:t>
      </w:r>
      <w:r>
        <w:rPr>
          <w:rStyle w:val="NormalTok"/>
        </w:rPr>
        <w:t xml:space="preserve"> Measurement(SQLModel, table</w:t>
      </w:r>
      <w:r>
        <w:rPr>
          <w:rStyle w:val="OperatorTok"/>
        </w:rPr>
        <w:t xml:space="preserve">=</w:t>
      </w:r>
      <w:r>
        <w:rPr>
          <w:rStyle w:val="VariableTok"/>
        </w:rPr>
        <w:t xml:space="preserve">True</w:t>
      </w:r>
      <w:r>
        <w:rPr>
          <w:rStyle w:val="NormalTok"/>
        </w:rPr>
        <w:t xml:space="preserve">):</w:t>
      </w:r>
      <w:r>
        <w:br/>
      </w:r>
      <w:r>
        <w:rPr>
          <w:rStyle w:val="NormalTok"/>
        </w:rPr>
        <w:t xml:space="preserve">    session_id: </w:t>
      </w:r>
      <w:r>
        <w:rPr>
          <w:rStyle w:val="BuiltInTok"/>
        </w:rPr>
        <w:t xml:space="preserve">int</w:t>
      </w:r>
      <w:r>
        <w:rPr>
          <w:rStyle w:val="NormalTok"/>
        </w:rPr>
        <w:t xml:space="preserve"> </w:t>
      </w:r>
      <w:r>
        <w:rPr>
          <w:rStyle w:val="OperatorTok"/>
        </w:rPr>
        <w:t xml:space="preserve">=</w:t>
      </w:r>
      <w:r>
        <w:rPr>
          <w:rStyle w:val="NormalTok"/>
        </w:rPr>
        <w:t xml:space="preserve"> Field(foreign_key</w:t>
      </w:r>
      <w:r>
        <w:rPr>
          <w:rStyle w:val="OperatorTok"/>
        </w:rPr>
        <w:t xml:space="preserve">=</w:t>
      </w:r>
      <w:r>
        <w:rPr>
          <w:rStyle w:val="StringTok"/>
        </w:rPr>
        <w:t xml:space="preserve">"test_sessions.id"</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athlete_id: </w:t>
      </w:r>
      <w:r>
        <w:rPr>
          <w:rStyle w:val="BuiltInTok"/>
        </w:rPr>
        <w:t xml:space="preserve">int</w:t>
      </w:r>
      <w:r>
        <w:rPr>
          <w:rStyle w:val="NormalTok"/>
        </w:rPr>
        <w:t xml:space="preserve"> </w:t>
      </w:r>
      <w:r>
        <w:rPr>
          <w:rStyle w:val="OperatorTok"/>
        </w:rPr>
        <w:t xml:space="preserve">=</w:t>
      </w:r>
      <w:r>
        <w:rPr>
          <w:rStyle w:val="NormalTok"/>
        </w:rPr>
        <w:t xml:space="preserve"> Field(foreign_key</w:t>
      </w:r>
      <w:r>
        <w:rPr>
          <w:rStyle w:val="OperatorTok"/>
        </w:rPr>
        <w:t xml:space="preserve">=</w:t>
      </w:r>
      <w:r>
        <w:rPr>
          <w:rStyle w:val="StringTok"/>
        </w:rPr>
        <w:t xml:space="preserve">"athlete.id"</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test_id: </w:t>
      </w:r>
      <w:r>
        <w:rPr>
          <w:rStyle w:val="BuiltInTok"/>
        </w:rPr>
        <w:t xml:space="preserve">str</w:t>
      </w:r>
      <w:r>
        <w:rPr>
          <w:rStyle w:val="NormalTok"/>
        </w:rPr>
        <w:t xml:space="preserve"> </w:t>
      </w:r>
      <w:r>
        <w:rPr>
          <w:rStyle w:val="OperatorTok"/>
        </w:rPr>
        <w:t xml:space="preserve">=</w:t>
      </w:r>
      <w:r>
        <w:rPr>
          <w:rStyle w:val="NormalTok"/>
        </w:rPr>
        <w:t xml:space="preserve"> Field(foreign_key</w:t>
      </w:r>
      <w:r>
        <w:rPr>
          <w:rStyle w:val="OperatorTok"/>
        </w:rPr>
        <w:t xml:space="preserve">=</w:t>
      </w:r>
      <w:r>
        <w:rPr>
          <w:rStyle w:val="StringTok"/>
        </w:rPr>
        <w:t xml:space="preserve">"test.id"</w:t>
      </w:r>
      <w:r>
        <w:rPr>
          <w:rStyle w:val="NormalTok"/>
        </w:rPr>
        <w:t xml:space="preserve">, primary_key</w:t>
      </w:r>
      <w:r>
        <w:rPr>
          <w:rStyle w:val="OperatorTok"/>
        </w:rPr>
        <w:t xml:space="preserve">=</w:t>
      </w:r>
      <w:r>
        <w:rPr>
          <w:rStyle w:val="VariableTok"/>
        </w:rPr>
        <w:t xml:space="preserve">True</w:t>
      </w:r>
      <w:r>
        <w:rPr>
          <w:rStyle w:val="NormalTok"/>
        </w:rPr>
        <w:t xml:space="preserve">)</w:t>
      </w:r>
      <w:r>
        <w:br/>
      </w:r>
      <w:r>
        <w:rPr>
          <w:rStyle w:val="NormalTok"/>
        </w:rPr>
        <w:t xml:space="preserve">    raw_value: </w:t>
      </w:r>
      <w:r>
        <w:rPr>
          <w:rStyle w:val="BuiltInTok"/>
        </w:rPr>
        <w:t xml:space="preserve">str</w:t>
      </w:r>
    </w:p>
    <w:p>
      <w:r>
        <w:pict>
          <v:rect style="width:0;height:1.5pt" o:hralign="center" o:hrstd="t" o:hr="t"/>
        </w:pict>
      </w:r>
    </w:p>
    <w:bookmarkEnd w:id="43"/>
    <w:bookmarkEnd w:id="44"/>
    <w:bookmarkStart w:id="55" w:name="api-rest"/>
    <w:p>
      <w:pPr>
        <w:pStyle w:val="Heading2"/>
      </w:pPr>
      <w:r>
        <w:t xml:space="preserve">6. API REST</w:t>
      </w:r>
    </w:p>
    <w:p>
      <w:pPr>
        <w:pStyle w:val="FirstParagraph"/>
      </w:pPr>
      <w:r>
        <w:rPr>
          <w:bCs/>
          <w:b/>
        </w:rPr>
        <w:t xml:space="preserve">Convenciones generales:</w:t>
      </w:r>
      <w:r>
        <w:t xml:space="preserve"> </w:t>
      </w:r>
      <w:r>
        <w:t xml:space="preserve">- Prefijo</w:t>
      </w:r>
      <w:r>
        <w:t xml:space="preserve"> </w:t>
      </w:r>
      <w:r>
        <w:rPr>
          <w:rStyle w:val="VerbatimChar"/>
        </w:rPr>
        <w:t xml:space="preserve">/api</w:t>
      </w:r>
      <w:r>
        <w:t xml:space="preserve">. JSON en cuerpo y respuesta. Fechas en epoch ms.</w:t>
      </w:r>
      <w:r>
        <w:t xml:space="preserve"> </w:t>
      </w:r>
      <w:r>
        <w:t xml:space="preserve">- Todos los endpoints excepto</w:t>
      </w:r>
      <w:r>
        <w:t xml:space="preserve"> </w:t>
      </w:r>
      <w:r>
        <w:rPr>
          <w:rStyle w:val="VerbatimChar"/>
        </w:rPr>
        <w:t xml:space="preserve">/api/auth/login</w:t>
      </w:r>
      <w:r>
        <w:t xml:space="preserve"> </w:t>
      </w:r>
      <w:r>
        <w:t xml:space="preserve">y</w:t>
      </w:r>
      <w:r>
        <w:t xml:space="preserve"> </w:t>
      </w:r>
      <w:r>
        <w:rPr>
          <w:rStyle w:val="VerbatimChar"/>
        </w:rPr>
        <w:t xml:space="preserve">/api/health</w:t>
      </w:r>
      <w:r>
        <w:t xml:space="preserve"> </w:t>
      </w:r>
      <w:r>
        <w:t xml:space="preserve">requieren sesión válida (dependency</w:t>
      </w:r>
      <w:r>
        <w:t xml:space="preserve"> </w:t>
      </w:r>
      <w:r>
        <w:rPr>
          <w:rStyle w:val="VerbatimChar"/>
        </w:rPr>
        <w:t xml:space="preserve">require_user</w:t>
      </w:r>
      <w:r>
        <w:t xml:space="preserve">). Sin sesión →</w:t>
      </w:r>
      <w:r>
        <w:t xml:space="preserve"> </w:t>
      </w:r>
      <w:r>
        <w:rPr>
          <w:rStyle w:val="VerbatimChar"/>
        </w:rPr>
        <w:t xml:space="preserve">401 {"detail":"No autenticado"}</w:t>
      </w:r>
      <w:r>
        <w:t xml:space="preserve">.</w:t>
      </w:r>
      <w:r>
        <w:t xml:space="preserve"> </w:t>
      </w:r>
      <w:r>
        <w:t xml:space="preserve">- Errores con forma</w:t>
      </w:r>
      <w:r>
        <w:t xml:space="preserve"> </w:t>
      </w:r>
      <w:r>
        <w:rPr>
          <w:rStyle w:val="VerbatimChar"/>
        </w:rPr>
        <w:t xml:space="preserve">{"detail": "&lt;mensaje legible en español&gt;"}</w:t>
      </w:r>
      <w:r>
        <w:t xml:space="preserve"> </w:t>
      </w:r>
      <w:r>
        <w:t xml:space="preserve">y código HTTP adecuado (400 validación, 404 no encontrado, 409 conflicto, 401 auth).</w:t>
      </w:r>
      <w:r>
        <w:t xml:space="preserve"> </w:t>
      </w:r>
      <w:r>
        <w:t xml:space="preserve">- Validación de entrada con Pydantic (schemas.py).</w:t>
      </w:r>
      <w:r>
        <w:t xml:space="preserve"> </w:t>
      </w:r>
      <w:r>
        <w:rPr>
          <w:rStyle w:val="VerbatimChar"/>
        </w:rPr>
        <w:t xml:space="preserve">level</w:t>
      </w:r>
      <w:r>
        <w:t xml:space="preserve"> </w:t>
      </w:r>
      <w:r>
        <w:t xml:space="preserve">∈ A/B/C;</w:t>
      </w:r>
      <w:r>
        <w:t xml:space="preserve"> </w:t>
      </w:r>
      <w:r>
        <w:rPr>
          <w:rStyle w:val="VerbatimChar"/>
        </w:rPr>
        <w:t xml:space="preserve">pattern_id</w:t>
      </w:r>
      <w:r>
        <w:t xml:space="preserve"> </w:t>
      </w:r>
      <w:r>
        <w:t xml:space="preserve">debe existir;</w:t>
      </w:r>
      <w:r>
        <w:t xml:space="preserve"> </w:t>
      </w:r>
      <w:r>
        <w:rPr>
          <w:rStyle w:val="VerbatimChar"/>
        </w:rPr>
        <w:t xml:space="preserve">unit</w:t>
      </w:r>
      <w:r>
        <w:t xml:space="preserve">/</w:t>
      </w:r>
      <w:r>
        <w:rPr>
          <w:rStyle w:val="VerbatimChar"/>
        </w:rPr>
        <w:t xml:space="preserve">better</w:t>
      </w:r>
      <w:r>
        <w:t xml:space="preserve"> </w:t>
      </w:r>
      <w:r>
        <w:t xml:space="preserve">en sus enums.</w:t>
      </w:r>
    </w:p>
    <w:bookmarkStart w:id="45" w:name="salud"/>
    <w:p>
      <w:pPr>
        <w:pStyle w:val="Heading3"/>
      </w:pPr>
      <w:r>
        <w:t xml:space="preserve">6.1 Salud</w:t>
      </w:r>
    </w:p>
    <w:p>
      <w:pPr>
        <w:pStyle w:val="SourceCode"/>
      </w:pPr>
      <w:r>
        <w:rPr>
          <w:rStyle w:val="VerbatimChar"/>
        </w:rPr>
        <w:t xml:space="preserve">GET /api/health → 200 {"status":"ok"}</w:t>
      </w:r>
    </w:p>
    <w:bookmarkEnd w:id="45"/>
    <w:bookmarkStart w:id="46" w:name="autenticación"/>
    <w:p>
      <w:pPr>
        <w:pStyle w:val="Heading3"/>
      </w:pPr>
      <w:r>
        <w:t xml:space="preserve">6.2 Autenticación</w:t>
      </w:r>
    </w:p>
    <w:p>
      <w:pPr>
        <w:pStyle w:val="SourceCode"/>
      </w:pPr>
      <w:r>
        <w:rPr>
          <w:rStyle w:val="VerbatimChar"/>
        </w:rPr>
        <w:t xml:space="preserve">POST /api/auth/login</w:t>
      </w:r>
      <w:r>
        <w:br/>
      </w:r>
      <w:r>
        <w:rPr>
          <w:rStyle w:val="VerbatimChar"/>
        </w:rPr>
        <w:t xml:space="preserve">  body: {"email": str, "password": str}</w:t>
      </w:r>
      <w:r>
        <w:br/>
      </w:r>
      <w:r>
        <w:rPr>
          <w:rStyle w:val="VerbatimChar"/>
        </w:rPr>
        <w:t xml:space="preserve">  200: {"email": str}           # set-cookie de sesión</w:t>
      </w:r>
      <w:r>
        <w:br/>
      </w:r>
      <w:r>
        <w:rPr>
          <w:rStyle w:val="VerbatimChar"/>
        </w:rPr>
        <w:t xml:space="preserve">  401: {"detail":"Credenciales inválidas"}</w:t>
      </w:r>
      <w:r>
        <w:br/>
      </w:r>
      <w:r>
        <w:br/>
      </w:r>
      <w:r>
        <w:rPr>
          <w:rStyle w:val="VerbatimChar"/>
        </w:rPr>
        <w:t xml:space="preserve">POST /api/auth/logout</w:t>
      </w:r>
      <w:r>
        <w:br/>
      </w:r>
      <w:r>
        <w:rPr>
          <w:rStyle w:val="VerbatimChar"/>
        </w:rPr>
        <w:t xml:space="preserve">  200: {"ok": true}             # limpia la sesión</w:t>
      </w:r>
      <w:r>
        <w:br/>
      </w:r>
      <w:r>
        <w:br/>
      </w:r>
      <w:r>
        <w:rPr>
          <w:rStyle w:val="VerbatimChar"/>
        </w:rPr>
        <w:t xml:space="preserve">GET  /api/auth/me</w:t>
      </w:r>
      <w:r>
        <w:br/>
      </w:r>
      <w:r>
        <w:rPr>
          <w:rStyle w:val="VerbatimChar"/>
        </w:rPr>
        <w:t xml:space="preserve">  200: {"email": str}           # usuario actual</w:t>
      </w:r>
      <w:r>
        <w:br/>
      </w:r>
      <w:r>
        <w:rPr>
          <w:rStyle w:val="VerbatimChar"/>
        </w:rPr>
        <w:t xml:space="preserve">  401 si no hay sesión</w:t>
      </w:r>
      <w:r>
        <w:br/>
      </w:r>
      <w:r>
        <w:br/>
      </w:r>
      <w:r>
        <w:rPr>
          <w:rStyle w:val="VerbatimChar"/>
        </w:rPr>
        <w:t xml:space="preserve">POST /api/auth/change-password   (requiere sesión)</w:t>
      </w:r>
      <w:r>
        <w:br/>
      </w:r>
      <w:r>
        <w:rPr>
          <w:rStyle w:val="VerbatimChar"/>
        </w:rPr>
        <w:t xml:space="preserve">  body: {"current": str, "next": str}</w:t>
      </w:r>
      <w:r>
        <w:br/>
      </w:r>
      <w:r>
        <w:rPr>
          <w:rStyle w:val="VerbatimChar"/>
        </w:rPr>
        <w:t xml:space="preserve">  200: {"ok": true}</w:t>
      </w:r>
      <w:r>
        <w:br/>
      </w:r>
      <w:r>
        <w:rPr>
          <w:rStyle w:val="VerbatimChar"/>
        </w:rPr>
        <w:t xml:space="preserve">  400: {"detail":"La contraseña actual no coincide"}</w:t>
      </w:r>
    </w:p>
    <w:p>
      <w:pPr>
        <w:pStyle w:val="FirstParagraph"/>
      </w:pPr>
      <w:r>
        <w:t xml:space="preserve">Hashing con passlib bcrypt. Rate-limit básico opcional (ver §10 seguridad).</w:t>
      </w:r>
    </w:p>
    <w:bookmarkEnd w:id="46"/>
    <w:bookmarkStart w:id="47" w:name="patrones-catálogo-solo-lectura-en-v1"/>
    <w:p>
      <w:pPr>
        <w:pStyle w:val="Heading3"/>
      </w:pPr>
      <w:r>
        <w:t xml:space="preserve">6.3 Patrones (catálogo, solo lectura en v1)</w:t>
      </w:r>
    </w:p>
    <w:p>
      <w:pPr>
        <w:pStyle w:val="SourceCode"/>
      </w:pPr>
      <w:r>
        <w:rPr>
          <w:rStyle w:val="VerbatimChar"/>
        </w:rPr>
        <w:t xml:space="preserve">GET /api/patterns → 200 [{"id","label","sort"}, ...]   # ordenado por sort</w:t>
      </w:r>
    </w:p>
    <w:bookmarkEnd w:id="47"/>
    <w:bookmarkStart w:id="48" w:name="alumnos"/>
    <w:p>
      <w:pPr>
        <w:pStyle w:val="Heading3"/>
      </w:pPr>
      <w:r>
        <w:t xml:space="preserve">6.4 Alumnos</w:t>
      </w:r>
    </w:p>
    <w:p>
      <w:pPr>
        <w:pStyle w:val="SourceCode"/>
      </w:pPr>
      <w:r>
        <w:rPr>
          <w:rStyle w:val="VerbatimChar"/>
        </w:rPr>
        <w:t xml:space="preserve">GET /api/athletes?include_archived=false</w:t>
      </w:r>
      <w:r>
        <w:br/>
      </w:r>
      <w:r>
        <w:rPr>
          <w:rStyle w:val="VerbatimChar"/>
        </w:rPr>
        <w:t xml:space="preserve">  200: [{"id","name","sort","archived",</w:t>
      </w:r>
      <w:r>
        <w:br/>
      </w:r>
      <w:r>
        <w:rPr>
          <w:rStyle w:val="VerbatimChar"/>
        </w:rPr>
        <w:t xml:space="preserve">         "levels": {"empuje":"B","traccion":"A","pierna":"B","carrera":"B","core":"A"}}, ...]</w:t>
      </w:r>
      <w:r>
        <w:br/>
      </w:r>
      <w:r>
        <w:rPr>
          <w:rStyle w:val="VerbatimChar"/>
        </w:rPr>
        <w:t xml:space="preserve">  # 'levels' es un dict patrón→nivel construido desde athlete_levels.</w:t>
      </w:r>
      <w:r>
        <w:br/>
      </w:r>
      <w:r>
        <w:br/>
      </w:r>
      <w:r>
        <w:rPr>
          <w:rStyle w:val="VerbatimChar"/>
        </w:rPr>
        <w:t xml:space="preserve">POST /api/athletes</w:t>
      </w:r>
      <w:r>
        <w:br/>
      </w:r>
      <w:r>
        <w:rPr>
          <w:rStyle w:val="VerbatimChar"/>
        </w:rPr>
        <w:t xml:space="preserve">  body: {"name": str}</w:t>
      </w:r>
      <w:r>
        <w:br/>
      </w:r>
      <w:r>
        <w:rPr>
          <w:rStyle w:val="VerbatimChar"/>
        </w:rPr>
        <w:t xml:space="preserve">  201: alumno creado, con 'levels' inicializado a 'A' en todos los patrones.</w:t>
      </w:r>
      <w:r>
        <w:br/>
      </w:r>
      <w:r>
        <w:br/>
      </w:r>
      <w:r>
        <w:rPr>
          <w:rStyle w:val="VerbatimChar"/>
        </w:rPr>
        <w:t xml:space="preserve">PATCH /api/athletes/{id}</w:t>
      </w:r>
      <w:r>
        <w:br/>
      </w:r>
      <w:r>
        <w:rPr>
          <w:rStyle w:val="VerbatimChar"/>
        </w:rPr>
        <w:t xml:space="preserve">  body parcial: {"name"?: str, "sort"?: int, "archived"?: 0|1}</w:t>
      </w:r>
      <w:r>
        <w:br/>
      </w:r>
      <w:r>
        <w:rPr>
          <w:rStyle w:val="VerbatimChar"/>
        </w:rPr>
        <w:t xml:space="preserve">  200: alumno actualizado.</w:t>
      </w:r>
      <w:r>
        <w:br/>
      </w:r>
      <w:r>
        <w:br/>
      </w:r>
      <w:r>
        <w:rPr>
          <w:rStyle w:val="VerbatimChar"/>
        </w:rPr>
        <w:t xml:space="preserve">PUT /api/athletes/{id}/levels</w:t>
      </w:r>
      <w:r>
        <w:br/>
      </w:r>
      <w:r>
        <w:rPr>
          <w:rStyle w:val="VerbatimChar"/>
        </w:rPr>
        <w:t xml:space="preserve">  body: {"empuje":"C","traccion":"A", ...}   # uno o varios patrones</w:t>
      </w:r>
      <w:r>
        <w:br/>
      </w:r>
      <w:r>
        <w:rPr>
          <w:rStyle w:val="VerbatimChar"/>
        </w:rPr>
        <w:t xml:space="preserve">  200: alumno con levels actualizado.</w:t>
      </w:r>
      <w:r>
        <w:br/>
      </w:r>
      <w:r>
        <w:rPr>
          <w:rStyle w:val="VerbatimChar"/>
        </w:rPr>
        <w:t xml:space="preserve">  # upsert en athlete_levels; valida nivel y patrón.</w:t>
      </w:r>
      <w:r>
        <w:br/>
      </w:r>
      <w:r>
        <w:br/>
      </w:r>
      <w:r>
        <w:rPr>
          <w:rStyle w:val="VerbatimChar"/>
        </w:rPr>
        <w:t xml:space="preserve">DELETE /api/athletes/{id}</w:t>
      </w:r>
      <w:r>
        <w:br/>
      </w:r>
      <w:r>
        <w:rPr>
          <w:rStyle w:val="VerbatimChar"/>
        </w:rPr>
        <w:t xml:space="preserve">  200: {"ok": true}   # SOFT delete → archived=1 (no borra físico para preservar historial)</w:t>
      </w:r>
    </w:p>
    <w:bookmarkEnd w:id="48"/>
    <w:bookmarkStart w:id="49" w:name="rutinas"/>
    <w:p>
      <w:pPr>
        <w:pStyle w:val="Heading3"/>
      </w:pPr>
      <w:r>
        <w:t xml:space="preserve">6.5 Rutinas</w:t>
      </w:r>
    </w:p>
    <w:p>
      <w:pPr>
        <w:pStyle w:val="SourceCode"/>
      </w:pPr>
      <w:r>
        <w:rPr>
          <w:rStyle w:val="VerbatimChar"/>
        </w:rPr>
        <w:t xml:space="preserve">GET /api/routines</w:t>
      </w:r>
      <w:r>
        <w:br/>
      </w:r>
      <w:r>
        <w:rPr>
          <w:rStyle w:val="VerbatimChar"/>
        </w:rPr>
        <w:t xml:space="preserve">  200: {</w:t>
      </w:r>
      <w:r>
        <w:br/>
      </w:r>
      <w:r>
        <w:rPr>
          <w:rStyle w:val="VerbatimChar"/>
        </w:rPr>
        <w:t xml:space="preserve">    "lunes": {"day_key","name","focus","sort",</w:t>
      </w:r>
      <w:r>
        <w:br/>
      </w:r>
      <w:r>
        <w:rPr>
          <w:rStyle w:val="VerbatimChar"/>
        </w:rPr>
        <w:t xml:space="preserve">      "blocks":[{"id","title","sort",</w:t>
      </w:r>
      <w:r>
        <w:br/>
      </w:r>
      <w:r>
        <w:rPr>
          <w:rStyle w:val="VerbatimChar"/>
        </w:rPr>
        <w:t xml:space="preserve">        "items":[{"id","name","pattern_id","variant_a","variant_b","variant_c","sort"}]}]},</w:t>
      </w:r>
      <w:r>
        <w:br/>
      </w:r>
      <w:r>
        <w:rPr>
          <w:rStyle w:val="VerbatimChar"/>
        </w:rPr>
        <w:t xml:space="preserve">    ... (martes..viernes)</w:t>
      </w:r>
      <w:r>
        <w:br/>
      </w:r>
      <w:r>
        <w:rPr>
          <w:rStyle w:val="VerbatimChar"/>
        </w:rPr>
        <w:t xml:space="preserve">  }</w:t>
      </w:r>
      <w:r>
        <w:br/>
      </w:r>
      <w:r>
        <w:rPr>
          <w:rStyle w:val="VerbatimChar"/>
        </w:rPr>
        <w:t xml:space="preserve">  # Estructura completa anidada y ordenada por sort en cada nivel.</w:t>
      </w:r>
      <w:r>
        <w:br/>
      </w:r>
      <w:r>
        <w:br/>
      </w:r>
      <w:r>
        <w:rPr>
          <w:rStyle w:val="VerbatimChar"/>
        </w:rPr>
        <w:t xml:space="preserve">GET /api/routines/{day_key}</w:t>
      </w:r>
      <w:r>
        <w:br/>
      </w:r>
      <w:r>
        <w:rPr>
          <w:rStyle w:val="VerbatimChar"/>
        </w:rPr>
        <w:t xml:space="preserve">  200: el objeto del día (misma forma que arriba para una clave).</w:t>
      </w:r>
      <w:r>
        <w:br/>
      </w:r>
      <w:r>
        <w:br/>
      </w:r>
      <w:r>
        <w:rPr>
          <w:rStyle w:val="VerbatimChar"/>
        </w:rPr>
        <w:t xml:space="preserve">GET /api/routines/{day_key}/for-athlete/{athlete_id}</w:t>
      </w:r>
      <w:r>
        <w:br/>
      </w:r>
      <w:r>
        <w:rPr>
          <w:rStyle w:val="VerbatimChar"/>
        </w:rPr>
        <w:t xml:space="preserve">  200: {"day_key","name","focus",</w:t>
      </w:r>
      <w:r>
        <w:br/>
      </w:r>
      <w:r>
        <w:rPr>
          <w:rStyle w:val="VerbatimChar"/>
        </w:rPr>
        <w:t xml:space="preserve">        "blocks":[{"title","items":[{"name","pattern_id","level":"B","text":"&lt;variante resuelta&gt;"}]}]}</w:t>
      </w:r>
      <w:r>
        <w:br/>
      </w:r>
      <w:r>
        <w:rPr>
          <w:rStyle w:val="VerbatimChar"/>
        </w:rPr>
        <w:t xml:space="preserve">  # Server resuelve la variante por alumno (algoritmo §1.3). Conveniencia para la vista "Por alumno".</w:t>
      </w:r>
      <w:r>
        <w:br/>
      </w:r>
      <w:r>
        <w:br/>
      </w:r>
      <w:r>
        <w:rPr>
          <w:rStyle w:val="VerbatimChar"/>
        </w:rPr>
        <w:t xml:space="preserve"># --- Edición ---</w:t>
      </w:r>
      <w:r>
        <w:br/>
      </w:r>
      <w:r>
        <w:rPr>
          <w:rStyle w:val="VerbatimChar"/>
        </w:rPr>
        <w:t xml:space="preserve">PATCH /api/routines/{day_key}</w:t>
      </w:r>
      <w:r>
        <w:br/>
      </w:r>
      <w:r>
        <w:rPr>
          <w:rStyle w:val="VerbatimChar"/>
        </w:rPr>
        <w:t xml:space="preserve">  body: {"focus"?: str, "name"?: str}</w:t>
      </w:r>
      <w:r>
        <w:br/>
      </w:r>
      <w:r>
        <w:rPr>
          <w:rStyle w:val="VerbatimChar"/>
        </w:rPr>
        <w:t xml:space="preserve">  200: día actualizado.</w:t>
      </w:r>
      <w:r>
        <w:br/>
      </w:r>
      <w:r>
        <w:br/>
      </w:r>
      <w:r>
        <w:rPr>
          <w:rStyle w:val="VerbatimChar"/>
        </w:rPr>
        <w:t xml:space="preserve">POST /api/routines/{day_key}/blocks</w:t>
      </w:r>
      <w:r>
        <w:br/>
      </w:r>
      <w:r>
        <w:rPr>
          <w:rStyle w:val="VerbatimChar"/>
        </w:rPr>
        <w:t xml:space="preserve">  body: {"title": str}</w:t>
      </w:r>
      <w:r>
        <w:br/>
      </w:r>
      <w:r>
        <w:rPr>
          <w:rStyle w:val="VerbatimChar"/>
        </w:rPr>
        <w:t xml:space="preserve">  201: bloque creado (sort = max+1).</w:t>
      </w:r>
      <w:r>
        <w:br/>
      </w:r>
      <w:r>
        <w:br/>
      </w:r>
      <w:r>
        <w:rPr>
          <w:rStyle w:val="VerbatimChar"/>
        </w:rPr>
        <w:t xml:space="preserve">PATCH /api/routines/blocks/{block_id}</w:t>
      </w:r>
      <w:r>
        <w:br/>
      </w:r>
      <w:r>
        <w:rPr>
          <w:rStyle w:val="VerbatimChar"/>
        </w:rPr>
        <w:t xml:space="preserve">  body: {"title"?: str, "sort"?: int}</w:t>
      </w:r>
      <w:r>
        <w:br/>
      </w:r>
      <w:r>
        <w:rPr>
          <w:rStyle w:val="VerbatimChar"/>
        </w:rPr>
        <w:t xml:space="preserve">DELETE /api/routines/blocks/{block_id}   → cascade borra ejercicios.</w:t>
      </w:r>
      <w:r>
        <w:br/>
      </w:r>
      <w:r>
        <w:br/>
      </w:r>
      <w:r>
        <w:rPr>
          <w:rStyle w:val="VerbatimChar"/>
        </w:rPr>
        <w:t xml:space="preserve">POST /api/routines/blocks/{block_id}/exercises</w:t>
      </w:r>
      <w:r>
        <w:br/>
      </w:r>
      <w:r>
        <w:rPr>
          <w:rStyle w:val="VerbatimChar"/>
        </w:rPr>
        <w:t xml:space="preserve">  body: {"name": str, "pattern_id": str, "variant_a":"", "variant_b":"", "variant_c":""}</w:t>
      </w:r>
      <w:r>
        <w:br/>
      </w:r>
      <w:r>
        <w:rPr>
          <w:rStyle w:val="VerbatimChar"/>
        </w:rPr>
        <w:t xml:space="preserve">  201: ejercicio creado (sort = max+1).</w:t>
      </w:r>
      <w:r>
        <w:br/>
      </w:r>
      <w:r>
        <w:br/>
      </w:r>
      <w:r>
        <w:rPr>
          <w:rStyle w:val="VerbatimChar"/>
        </w:rPr>
        <w:t xml:space="preserve">PATCH /api/routines/exercises/{exercise_id}</w:t>
      </w:r>
      <w:r>
        <w:br/>
      </w:r>
      <w:r>
        <w:rPr>
          <w:rStyle w:val="VerbatimChar"/>
        </w:rPr>
        <w:t xml:space="preserve">  body parcial: {"name"?,"pattern_id"?,"variant_a"?,"variant_b"?,"variant_c"?,"sort"?}</w:t>
      </w:r>
      <w:r>
        <w:br/>
      </w:r>
      <w:r>
        <w:rPr>
          <w:rStyle w:val="VerbatimChar"/>
        </w:rPr>
        <w:t xml:space="preserve">DELETE /api/routines/exercises/{exercise_id}</w:t>
      </w:r>
      <w:r>
        <w:br/>
      </w:r>
      <w:r>
        <w:br/>
      </w:r>
      <w:r>
        <w:rPr>
          <w:rStyle w:val="VerbatimChar"/>
        </w:rPr>
        <w:t xml:space="preserve"># Reordenamiento (opcional v1, recomendado):</w:t>
      </w:r>
      <w:r>
        <w:br/>
      </w:r>
      <w:r>
        <w:rPr>
          <w:rStyle w:val="VerbatimChar"/>
        </w:rPr>
        <w:t xml:space="preserve">PUT /api/routines/blocks/{block_id}/reorder</w:t>
      </w:r>
      <w:r>
        <w:br/>
      </w:r>
      <w:r>
        <w:rPr>
          <w:rStyle w:val="VerbatimChar"/>
        </w:rPr>
        <w:t xml:space="preserve">  body: {"exercise_ids": [id, id, ...]}   # nuevo orden → reescribe sort 0..n</w:t>
      </w:r>
    </w:p>
    <w:bookmarkEnd w:id="49"/>
    <w:bookmarkStart w:id="50" w:name="pruebas-definición-de-batería"/>
    <w:p>
      <w:pPr>
        <w:pStyle w:val="Heading3"/>
      </w:pPr>
      <w:r>
        <w:t xml:space="preserve">6.6 Pruebas (definición de batería)</w:t>
      </w:r>
    </w:p>
    <w:p>
      <w:pPr>
        <w:pStyle w:val="SourceCode"/>
      </w:pPr>
      <w:r>
        <w:rPr>
          <w:rStyle w:val="VerbatimChar"/>
        </w:rPr>
        <w:t xml:space="preserve">GET /api/tests?include_archived=false</w:t>
      </w:r>
      <w:r>
        <w:br/>
      </w:r>
      <w:r>
        <w:rPr>
          <w:rStyle w:val="VerbatimChar"/>
        </w:rPr>
        <w:t xml:space="preserve">  200: [{"id","name","pattern_id","unit","better","sort","archived"}, ...]</w:t>
      </w:r>
      <w:r>
        <w:br/>
      </w:r>
      <w:r>
        <w:br/>
      </w:r>
      <w:r>
        <w:rPr>
          <w:rStyle w:val="VerbatimChar"/>
        </w:rPr>
        <w:t xml:space="preserve">POST /api/tests</w:t>
      </w:r>
      <w:r>
        <w:br/>
      </w:r>
      <w:r>
        <w:rPr>
          <w:rStyle w:val="VerbatimChar"/>
        </w:rPr>
        <w:t xml:space="preserve">  body: {"name","pattern_id","unit","better"}</w:t>
      </w:r>
      <w:r>
        <w:br/>
      </w:r>
      <w:r>
        <w:rPr>
          <w:rStyle w:val="VerbatimChar"/>
        </w:rPr>
        <w:t xml:space="preserve">  201: prueba creada (id = slug generado a partir del nombre + sufijo si colisiona; sort=max+1).</w:t>
      </w:r>
      <w:r>
        <w:br/>
      </w:r>
      <w:r>
        <w:br/>
      </w:r>
      <w:r>
        <w:rPr>
          <w:rStyle w:val="VerbatimChar"/>
        </w:rPr>
        <w:t xml:space="preserve">PATCH /api/tests/{id}</w:t>
      </w:r>
      <w:r>
        <w:br/>
      </w:r>
      <w:r>
        <w:rPr>
          <w:rStyle w:val="VerbatimChar"/>
        </w:rPr>
        <w:t xml:space="preserve">  body parcial: {"name"?,"pattern_id"?,"unit"?,"better"?,"sort"?,"archived"?}</w:t>
      </w:r>
      <w:r>
        <w:br/>
      </w:r>
      <w:r>
        <w:br/>
      </w:r>
      <w:r>
        <w:rPr>
          <w:rStyle w:val="VerbatimChar"/>
        </w:rPr>
        <w:t xml:space="preserve">DELETE /api/tests/{id}</w:t>
      </w:r>
      <w:r>
        <w:br/>
      </w:r>
      <w:r>
        <w:rPr>
          <w:rStyle w:val="VerbatimChar"/>
        </w:rPr>
        <w:t xml:space="preserve">  200: {"ok": true}   # SOFT delete (archived=1) si tiene mediciones; físico si no tiene ninguna.</w:t>
      </w:r>
    </w:p>
    <w:bookmarkEnd w:id="50"/>
    <w:bookmarkStart w:id="51" w:name="sesiones-de-prueba-y-mediciones"/>
    <w:p>
      <w:pPr>
        <w:pStyle w:val="Heading3"/>
      </w:pPr>
      <w:r>
        <w:t xml:space="preserve">6.7 Sesiones de prueba y mediciones</w:t>
      </w:r>
    </w:p>
    <w:p>
      <w:pPr>
        <w:pStyle w:val="SourceCode"/>
      </w:pPr>
      <w:r>
        <w:rPr>
          <w:rStyle w:val="VerbatimChar"/>
        </w:rPr>
        <w:t xml:space="preserve">GET /api/sessions</w:t>
      </w:r>
      <w:r>
        <w:br/>
      </w:r>
      <w:r>
        <w:rPr>
          <w:rStyle w:val="VerbatimChar"/>
        </w:rPr>
        <w:t xml:space="preserve">  200: [{"id","date","note","created_at"}, ...]   # orden por date asc.</w:t>
      </w:r>
      <w:r>
        <w:br/>
      </w:r>
      <w:r>
        <w:br/>
      </w:r>
      <w:r>
        <w:rPr>
          <w:rStyle w:val="VerbatimChar"/>
        </w:rPr>
        <w:t xml:space="preserve">GET /api/sessions/latest</w:t>
      </w:r>
      <w:r>
        <w:br/>
      </w:r>
      <w:r>
        <w:rPr>
          <w:rStyle w:val="VerbatimChar"/>
        </w:rPr>
        <w:t xml:space="preserve">  200: la sesión más reciente con sus mediciones (para "comparar con la anterior") o null.</w:t>
      </w:r>
      <w:r>
        <w:br/>
      </w:r>
      <w:r>
        <w:br/>
      </w:r>
      <w:r>
        <w:rPr>
          <w:rStyle w:val="VerbatimChar"/>
        </w:rPr>
        <w:t xml:space="preserve">GET /api/sessions/{id}</w:t>
      </w:r>
      <w:r>
        <w:br/>
      </w:r>
      <w:r>
        <w:rPr>
          <w:rStyle w:val="VerbatimChar"/>
        </w:rPr>
        <w:t xml:space="preserve">  200: {"id","date","note",</w:t>
      </w:r>
      <w:r>
        <w:br/>
      </w:r>
      <w:r>
        <w:rPr>
          <w:rStyle w:val="VerbatimChar"/>
        </w:rPr>
        <w:t xml:space="preserve">        "measurements":[{"athlete_id","test_id","raw_value"}, ...]}</w:t>
      </w:r>
      <w:r>
        <w:br/>
      </w:r>
      <w:r>
        <w:br/>
      </w:r>
      <w:r>
        <w:rPr>
          <w:rStyle w:val="VerbatimChar"/>
        </w:rPr>
        <w:t xml:space="preserve">POST /api/sessions</w:t>
      </w:r>
      <w:r>
        <w:br/>
      </w:r>
      <w:r>
        <w:rPr>
          <w:rStyle w:val="VerbatimChar"/>
        </w:rPr>
        <w:t xml:space="preserve">  body: {</w:t>
      </w:r>
      <w:r>
        <w:br/>
      </w:r>
      <w:r>
        <w:rPr>
          <w:rStyle w:val="VerbatimChar"/>
        </w:rPr>
        <w:t xml:space="preserve">    "date": &lt;epoch ms&gt;,</w:t>
      </w:r>
      <w:r>
        <w:br/>
      </w:r>
      <w:r>
        <w:rPr>
          <w:rStyle w:val="VerbatimChar"/>
        </w:rPr>
        <w:t xml:space="preserve">    "note": "",</w:t>
      </w:r>
      <w:r>
        <w:br/>
      </w:r>
      <w:r>
        <w:rPr>
          <w:rStyle w:val="VerbatimChar"/>
        </w:rPr>
        <w:t xml:space="preserve">    "measurements": [{"athlete_id": int, "test_id": str, "raw_value": str}, ...]</w:t>
      </w:r>
      <w:r>
        <w:br/>
      </w:r>
      <w:r>
        <w:rPr>
          <w:rStyle w:val="VerbatimChar"/>
        </w:rPr>
        <w:t xml:space="preserve">  }</w:t>
      </w:r>
      <w:r>
        <w:br/>
      </w:r>
      <w:r>
        <w:rPr>
          <w:rStyle w:val="VerbatimChar"/>
        </w:rPr>
        <w:t xml:space="preserve">  201: sesión creada con sus mediciones (transacción única).</w:t>
      </w:r>
      <w:r>
        <w:br/>
      </w:r>
      <w:r>
        <w:rPr>
          <w:rStyle w:val="VerbatimChar"/>
        </w:rPr>
        <w:t xml:space="preserve">  # Reglas: ignora mediciones con raw_value vacío. Si (athlete,test) repetido en payload, último gana.</w:t>
      </w:r>
      <w:r>
        <w:br/>
      </w:r>
      <w:r>
        <w:br/>
      </w:r>
      <w:r>
        <w:rPr>
          <w:rStyle w:val="VerbatimChar"/>
        </w:rPr>
        <w:t xml:space="preserve">PATCH /api/sessions/{id}</w:t>
      </w:r>
      <w:r>
        <w:br/>
      </w:r>
      <w:r>
        <w:rPr>
          <w:rStyle w:val="VerbatimChar"/>
        </w:rPr>
        <w:t xml:space="preserve">  body: {"date"?, "note"?, "measurements"?}   # measurements reemplaza el set completo de la sesión.</w:t>
      </w:r>
      <w:r>
        <w:br/>
      </w:r>
      <w:r>
        <w:br/>
      </w:r>
      <w:r>
        <w:rPr>
          <w:rStyle w:val="VerbatimChar"/>
        </w:rPr>
        <w:t xml:space="preserve">DELETE /api/sessions/{id}   → cascade borra mediciones.</w:t>
      </w:r>
    </w:p>
    <w:bookmarkEnd w:id="51"/>
    <w:bookmarkStart w:id="52" w:name="progreso-series-temporales"/>
    <w:p>
      <w:pPr>
        <w:pStyle w:val="Heading3"/>
      </w:pPr>
      <w:r>
        <w:t xml:space="preserve">6.8 Progreso (series temporales)</w:t>
      </w:r>
    </w:p>
    <w:p>
      <w:pPr>
        <w:pStyle w:val="SourceCode"/>
      </w:pPr>
      <w:r>
        <w:rPr>
          <w:rStyle w:val="VerbatimChar"/>
        </w:rPr>
        <w:t xml:space="preserve">GET /api/progress?athlete_id={id}&amp;test_id={tid}</w:t>
      </w:r>
      <w:r>
        <w:br/>
      </w:r>
      <w:r>
        <w:rPr>
          <w:rStyle w:val="VerbatimChar"/>
        </w:rPr>
        <w:t xml:space="preserve">  200: {</w:t>
      </w:r>
      <w:r>
        <w:br/>
      </w:r>
      <w:r>
        <w:rPr>
          <w:rStyle w:val="VerbatimChar"/>
        </w:rPr>
        <w:t xml:space="preserve">    "test": {"id","name","unit","better"},</w:t>
      </w:r>
      <w:r>
        <w:br/>
      </w:r>
      <w:r>
        <w:rPr>
          <w:rStyle w:val="VerbatimChar"/>
        </w:rPr>
        <w:t xml:space="preserve">    "points": [{"date": &lt;ms&gt;, "raw":"12", "num": 12.0}, ...]   # orden por date asc, solo no vacíos</w:t>
      </w:r>
      <w:r>
        <w:br/>
      </w:r>
      <w:r>
        <w:rPr>
          <w:rStyle w:val="VerbatimChar"/>
        </w:rPr>
        <w:t xml:space="preserve">  }</w:t>
      </w:r>
      <w:r>
        <w:br/>
      </w:r>
      <w:r>
        <w:rPr>
          <w:rStyle w:val="VerbatimChar"/>
        </w:rPr>
        <w:t xml:space="preserve">  # 'num' = raw convertido según unit (mm:ss→segundos). El front grafica 'num' y muestra 'raw'.</w:t>
      </w:r>
    </w:p>
    <w:bookmarkEnd w:id="52"/>
    <w:bookmarkStart w:id="53" w:name="exportación-compartir"/>
    <w:p>
      <w:pPr>
        <w:pStyle w:val="Heading3"/>
      </w:pPr>
      <w:r>
        <w:t xml:space="preserve">6.9 Exportación / compartir</w:t>
      </w:r>
    </w:p>
    <w:p>
      <w:pPr>
        <w:pStyle w:val="SourceCode"/>
      </w:pPr>
      <w:r>
        <w:rPr>
          <w:rStyle w:val="VerbatimChar"/>
        </w:rPr>
        <w:t xml:space="preserve">GET /api/export/session/{id}.txt</w:t>
      </w:r>
      <w:r>
        <w:br/>
      </w:r>
      <w:r>
        <w:rPr>
          <w:rStyle w:val="VerbatimChar"/>
        </w:rPr>
        <w:t xml:space="preserve">  200 text/plain:  resumen legible (ver formato en §6.10) — para copiar/compartir por WhatsApp.</w:t>
      </w:r>
      <w:r>
        <w:br/>
      </w:r>
      <w:r>
        <w:br/>
      </w:r>
      <w:r>
        <w:rPr>
          <w:rStyle w:val="VerbatimChar"/>
        </w:rPr>
        <w:t xml:space="preserve">GET /api/export/session/{id}.csv</w:t>
      </w:r>
      <w:r>
        <w:br/>
      </w:r>
      <w:r>
        <w:rPr>
          <w:rStyle w:val="VerbatimChar"/>
        </w:rPr>
        <w:t xml:space="preserve">  200 text/csv:    columnas: alumno, prueba, unidad, valor.</w:t>
      </w:r>
      <w:r>
        <w:br/>
      </w:r>
      <w:r>
        <w:br/>
      </w:r>
      <w:r>
        <w:rPr>
          <w:rStyle w:val="VerbatimChar"/>
        </w:rPr>
        <w:t xml:space="preserve">GET /api/export/backup.json     (opcional, recomendado)</w:t>
      </w:r>
      <w:r>
        <w:br/>
      </w:r>
      <w:r>
        <w:rPr>
          <w:rStyle w:val="VerbatimChar"/>
        </w:rPr>
        <w:t xml:space="preserve">  200 application/json: volcado completo (alumnos, niveles, rutinas, tests, sesiones) para respaldo.</w:t>
      </w:r>
      <w:r>
        <w:br/>
      </w:r>
      <w:r>
        <w:br/>
      </w:r>
      <w:r>
        <w:rPr>
          <w:rStyle w:val="VerbatimChar"/>
        </w:rPr>
        <w:t xml:space="preserve">POST /api/import/backup.json    (opcional)</w:t>
      </w:r>
      <w:r>
        <w:br/>
      </w:r>
      <w:r>
        <w:rPr>
          <w:rStyle w:val="VerbatimChar"/>
        </w:rPr>
        <w:t xml:space="preserve">  body: el JSON de backup → restaura (con confirmación en UI). Útil para migrar de VM.</w:t>
      </w:r>
    </w:p>
    <w:bookmarkEnd w:id="53"/>
    <w:bookmarkStart w:id="54" w:name="lógica-de-negocio-serverlogic.py"/>
    <w:p>
      <w:pPr>
        <w:pStyle w:val="Heading3"/>
      </w:pPr>
      <w:r>
        <w:t xml:space="preserve">6.10 Lógica de negocio (server/logic.py)</w:t>
      </w:r>
    </w:p>
    <w:p>
      <w:pPr>
        <w:pStyle w:val="FirstParagraph"/>
      </w:pPr>
      <w:r>
        <w:rPr>
          <w:bCs/>
          <w:b/>
        </w:rPr>
        <w:t xml:space="preserve">Parseo de valor → número comparable:</w:t>
      </w:r>
    </w:p>
    <w:p>
      <w:pPr>
        <w:pStyle w:val="SourceCode"/>
      </w:pPr>
      <w:r>
        <w:rPr>
          <w:rStyle w:val="KeywordTok"/>
        </w:rPr>
        <w:t xml:space="preserve">def</w:t>
      </w:r>
      <w:r>
        <w:rPr>
          <w:rStyle w:val="NormalTok"/>
        </w:rPr>
        <w:t xml:space="preserve"> to_num(unit: </w:t>
      </w:r>
      <w:r>
        <w:rPr>
          <w:rStyle w:val="BuiltInTok"/>
        </w:rPr>
        <w:t xml:space="preserve">str</w:t>
      </w:r>
      <w:r>
        <w:rPr>
          <w:rStyle w:val="NormalTok"/>
        </w:rPr>
        <w:t xml:space="preserve">, raw: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raw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raw.strip()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raw </w:t>
      </w:r>
      <w:r>
        <w:rPr>
          <w:rStyle w:val="OperatorTok"/>
        </w:rPr>
        <w:t xml:space="preserve">=</w:t>
      </w:r>
      <w:r>
        <w:rPr>
          <w:rStyle w:val="NormalTok"/>
        </w:rPr>
        <w:t xml:space="preserve"> raw.strip()</w:t>
      </w:r>
      <w:r>
        <w:br/>
      </w:r>
      <w:r>
        <w:rPr>
          <w:rStyle w:val="NormalTok"/>
        </w:rPr>
        <w:t xml:space="preserve">    </w:t>
      </w:r>
      <w:r>
        <w:rPr>
          <w:rStyle w:val="ControlFlowTok"/>
        </w:rPr>
        <w:t xml:space="preserve">if</w:t>
      </w:r>
      <w:r>
        <w:rPr>
          <w:rStyle w:val="NormalTok"/>
        </w:rPr>
        <w:t xml:space="preserve"> unit </w:t>
      </w:r>
      <w:r>
        <w:rPr>
          <w:rStyle w:val="OperatorTok"/>
        </w:rPr>
        <w:t xml:space="preserve">==</w:t>
      </w:r>
      <w:r>
        <w:rPr>
          <w:rStyle w:val="NormalTok"/>
        </w:rPr>
        <w:t xml:space="preserve"> </w:t>
      </w:r>
      <w:r>
        <w:rPr>
          <w:rStyle w:val="StringTok"/>
        </w:rPr>
        <w:t xml:space="preserve">"mm:ss"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raw:</w:t>
      </w:r>
      <w:r>
        <w:br/>
      </w:r>
      <w:r>
        <w:rPr>
          <w:rStyle w:val="NormalTok"/>
        </w:rPr>
        <w:t xml:space="preserve">            m, s </w:t>
      </w:r>
      <w:r>
        <w:rPr>
          <w:rStyle w:val="OperatorTok"/>
        </w:rPr>
        <w:t xml:space="preserve">=</w:t>
      </w:r>
      <w:r>
        <w:rPr>
          <w:rStyle w:val="NormalTok"/>
        </w:rPr>
        <w:t xml:space="preserve"> raw.split(</w:t>
      </w:r>
      <w:r>
        <w:rPr>
          <w:rStyle w:v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(m)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(raw)               </w:t>
      </w:r>
      <w:r>
        <w:rPr>
          <w:rStyle w:val="CommentTok"/>
        </w:rPr>
        <w:t xml:space="preserve"># admite segundos sueltos</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(raw.replace(</w:t>
      </w:r>
      <w:r>
        <w:rPr>
          <w:rStyle w:val="StringTok"/>
        </w:rPr>
        <w:t xml:space="preserve">","</w:t>
      </w:r>
      <w:r>
        <w:rPr>
          <w:rStyle w:val="NormalTok"/>
        </w:rPr>
        <w:t xml:space="preserve">, </w:t>
      </w:r>
      <w:r>
        <w:rPr>
          <w:rStyle w:val="StringTok"/>
        </w:rPr>
        <w:t xml:space="preserve">"."</w:t>
      </w:r>
      <w:r>
        <w:rPr>
          <w:rStyle w:val="NormalTok"/>
        </w:rPr>
        <w:t xml:space="preserve">))</w:t>
      </w:r>
    </w:p>
    <w:p>
      <w:pPr>
        <w:pStyle w:val="FirstParagraph"/>
      </w:pPr>
      <w:r>
        <w:rPr>
          <w:bCs/>
          <w:b/>
        </w:rPr>
        <w:t xml:space="preserve">Delta y si es mejora:</w:t>
      </w:r>
    </w:p>
    <w:p>
      <w:pPr>
        <w:pStyle w:val="SourceCode"/>
      </w:pPr>
      <w:r>
        <w:rPr>
          <w:rStyle w:val="KeywordTok"/>
        </w:rPr>
        <w:t xml:space="preserve">def</w:t>
      </w:r>
      <w:r>
        <w:rPr>
          <w:rStyle w:val="NormalTok"/>
        </w:rPr>
        <w:t xml:space="preserve"> delta(better: </w:t>
      </w:r>
      <w:r>
        <w:rPr>
          <w:rStyle w:val="BuiltInTok"/>
        </w:rPr>
        <w:t xml:space="preserve">str</w:t>
      </w:r>
      <w:r>
        <w:rPr>
          <w:rStyle w:val="NormalTok"/>
        </w:rPr>
        <w:t xml:space="preserve">, unit: </w:t>
      </w:r>
      <w:r>
        <w:rPr>
          <w:rStyle w:val="BuiltInTok"/>
        </w:rPr>
        <w:t xml:space="preserve">str</w:t>
      </w:r>
      <w:r>
        <w:rPr>
          <w:rStyle w:val="NormalTok"/>
        </w:rPr>
        <w:t xml:space="preserve">, cur_raw: </w:t>
      </w:r>
      <w:r>
        <w:rPr>
          <w:rStyle w:val="BuiltInTok"/>
        </w:rPr>
        <w:t xml:space="preserve">str</w:t>
      </w:r>
      <w:r>
        <w:rPr>
          <w:rStyle w:val="NormalTok"/>
        </w:rPr>
        <w:t xml:space="preserve">, prev_raw: </w:t>
      </w:r>
      <w:r>
        <w:rPr>
          <w:rStyle w:val="BuiltInTok"/>
        </w:rPr>
        <w:t xml:space="preserve">str</w:t>
      </w:r>
      <w:r>
        <w:rPr>
          <w:rStyle w:val="NormalTok"/>
        </w:rPr>
        <w:t xml:space="preserve">):</w:t>
      </w:r>
      <w:r>
        <w:br/>
      </w:r>
      <w:r>
        <w:rPr>
          <w:rStyle w:val="NormalTok"/>
        </w:rPr>
        <w:t xml:space="preserve">    cur, prev </w:t>
      </w:r>
      <w:r>
        <w:rPr>
          <w:rStyle w:val="OperatorTok"/>
        </w:rPr>
        <w:t xml:space="preserve">=</w:t>
      </w:r>
      <w:r>
        <w:rPr>
          <w:rStyle w:val="NormalTok"/>
        </w:rPr>
        <w:t xml:space="preserve"> to_num(unit, cur_raw), to_num(unit, prev_raw)</w:t>
      </w:r>
      <w:r>
        <w:br/>
      </w:r>
      <w:r>
        <w:rPr>
          <w:rStyle w:val="NormalTok"/>
        </w:rPr>
        <w:t xml:space="preserve">    </w:t>
      </w:r>
      <w:r>
        <w:rPr>
          <w:rStyle w:val="ControlFlowTok"/>
        </w:rPr>
        <w:t xml:space="preserve">if</w:t>
      </w:r>
      <w:r>
        <w:rPr>
          <w:rStyle w:val="NormalTok"/>
        </w:rPr>
        <w:t xml:space="preserve"> cur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prev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d </w:t>
      </w:r>
      <w:r>
        <w:rPr>
          <w:rStyle w:val="OperatorTok"/>
        </w:rPr>
        <w:t xml:space="preserve">=</w:t>
      </w:r>
      <w:r>
        <w:rPr>
          <w:rStyle w:val="NormalTok"/>
        </w:rPr>
        <w:t xml:space="preserve"> cur </w:t>
      </w:r>
      <w:r>
        <w:rPr>
          <w:rStyle w:val="OperatorTok"/>
        </w:rPr>
        <w:t xml:space="preserve">-</w:t>
      </w:r>
      <w:r>
        <w:rPr>
          <w:rStyle w:val="NormalTok"/>
        </w:rPr>
        <w:t xml:space="preserve"> prev</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"value"</w:t>
      </w:r>
      <w:r>
        <w:rPr>
          <w:rStyle w:val="NormalTok"/>
        </w:rPr>
        <w:t xml:space="preserve">: </w:t>
      </w:r>
      <w:r>
        <w:rPr>
          <w:rStyle w:val="DecValTok"/>
        </w:rPr>
        <w:t xml:space="preserve">0</w:t>
      </w:r>
      <w:r>
        <w:rPr>
          <w:rStyle w:val="NormalTok"/>
        </w:rPr>
        <w:t xml:space="preserve">, </w:t>
      </w:r>
      <w:r>
        <w:rPr>
          <w:rStyle w:val="StringTok"/>
        </w:rPr>
        <w:t xml:space="preserve">"improved"</w:t>
      </w:r>
      <w:r>
        <w:rPr>
          <w:rStyle w:val="NormalTok"/>
        </w:rPr>
        <w:t xml:space="preserve">: </w:t>
      </w:r>
      <w:r>
        <w:rPr>
          <w:rStyle w:val="VariableTok"/>
        </w:rPr>
        <w:t xml:space="preserve">None</w:t>
      </w:r>
      <w:r>
        <w:rPr>
          <w:rStyle w:val="NormalTok"/>
        </w:rPr>
        <w:t xml:space="preserve">}</w:t>
      </w:r>
      <w:r>
        <w:br/>
      </w:r>
      <w:r>
        <w:rPr>
          <w:rStyle w:val="NormalTok"/>
        </w:rPr>
        <w:t xml:space="preserve">    improved </w:t>
      </w:r>
      <w:r>
        <w:rPr>
          <w:rStyle w:val="OperatorTok"/>
        </w:rPr>
        <w:t xml:space="preserve">=</w:t>
      </w:r>
      <w:r>
        <w:rPr>
          <w:rStyle w:val="NormalTok"/>
        </w:rPr>
        <w:t xml:space="preserve"> (d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better </w:t>
      </w:r>
      <w:r>
        <w:rPr>
          <w:rStyle w:val="OperatorTok"/>
        </w:rPr>
        <w:t xml:space="preserve">==</w:t>
      </w:r>
      <w:r>
        <w:rPr>
          <w:rStyle w:val="NormalTok"/>
        </w:rPr>
        <w:t xml:space="preserve"> </w:t>
      </w:r>
      <w:r>
        <w:rPr>
          <w:rStyle w:val="StringTok"/>
        </w:rPr>
        <w:t xml:space="preserve">"high"</w:t>
      </w:r>
      <w:r>
        <w:rPr>
          <w:rStyle w:val="NormalTok"/>
        </w:rPr>
        <w:t xml:space="preserve"> </w:t>
      </w:r>
      <w:r>
        <w:rPr>
          <w:rStyle w:val="ControlFlowTok"/>
        </w:rPr>
        <w:t xml:space="preserve">else</w:t>
      </w:r>
      <w:r>
        <w:rPr>
          <w:rStyle w:val="NormalTok"/>
        </w:rPr>
        <w:t xml:space="preserve"> (d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"value"</w:t>
      </w:r>
      <w:r>
        <w:rPr>
          <w:rStyle w:val="NormalTok"/>
        </w:rPr>
        <w:t xml:space="preserve">: d, </w:t>
      </w:r>
      <w:r>
        <w:rPr>
          <w:rStyle w:val="StringTok"/>
        </w:rPr>
        <w:t xml:space="preserve">"improved"</w:t>
      </w:r>
      <w:r>
        <w:rPr>
          <w:rStyle w:val="NormalTok"/>
        </w:rPr>
        <w:t xml:space="preserve">: improved}</w:t>
      </w:r>
    </w:p>
    <w:p>
      <w:pPr>
        <w:pStyle w:val="FirstParagraph"/>
      </w:pPr>
      <w:r>
        <w:rPr>
          <w:bCs/>
          <w:b/>
        </w:rPr>
        <w:t xml:space="preserve">Resolución de variante por alumno (algoritmo nuclear §1.3):</w:t>
      </w:r>
    </w:p>
    <w:p>
      <w:pPr>
        <w:pStyle w:val="SourceCode"/>
      </w:pPr>
      <w:r>
        <w:rPr>
          <w:rStyle w:val="KeywordTok"/>
        </w:rPr>
        <w:t xml:space="preserve">def</w:t>
      </w:r>
      <w:r>
        <w:rPr>
          <w:rStyle w:val="NormalTok"/>
        </w:rPr>
        <w:t xml:space="preserve"> resolve_variant(exercise, level: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w:t>
      </w:r>
      <w:r>
        <w:rPr>
          <w:rStyle w:val="NormalTok"/>
        </w:rPr>
        <w:t xml:space="preserve">: exercise.variant_a,</w:t>
      </w:r>
      <w:r>
        <w:br/>
      </w:r>
      <w:r>
        <w:rPr>
          <w:rStyle w:val="NormalTok"/>
        </w:rPr>
        <w:t xml:space="preserve">            </w:t>
      </w:r>
      <w:r>
        <w:rPr>
          <w:rStyle w:val="StringTok"/>
        </w:rPr>
        <w:t xml:space="preserve">"B"</w:t>
      </w:r>
      <w:r>
        <w:rPr>
          <w:rStyle w:val="NormalTok"/>
        </w:rPr>
        <w:t xml:space="preserve">: exercise.variant_b,</w:t>
      </w:r>
      <w:r>
        <w:br/>
      </w:r>
      <w:r>
        <w:rPr>
          <w:rStyle w:val="NormalTok"/>
        </w:rPr>
        <w:t xml:space="preserve">            </w:t>
      </w:r>
      <w:r>
        <w:rPr>
          <w:rStyle w:val="StringTok"/>
        </w:rPr>
        <w:t xml:space="preserve">"C"</w:t>
      </w:r>
      <w:r>
        <w:rPr>
          <w:rStyle w:val="NormalTok"/>
        </w:rPr>
        <w:t xml:space="preserve">: exercise.variant_c}.get(level, exercise.variant_a)</w:t>
      </w:r>
    </w:p>
    <w:p>
      <w:pPr>
        <w:pStyle w:val="FirstParagraph"/>
      </w:pPr>
      <w:r>
        <w:rPr>
          <w:bCs/>
          <w:b/>
        </w:rPr>
        <w:t xml:space="preserve">Formato de resumen de texto (export .txt):</w:t>
      </w:r>
    </w:p>
    <w:p>
      <w:pPr>
        <w:pStyle w:val="SourceCode"/>
      </w:pPr>
      <w:r>
        <w:rPr>
          <w:rStyle w:val="VerbatimChar"/>
        </w:rPr>
        <w:t xml:space="preserve">MÉTODO FUNCIONAL — Resultados &lt;DD mmm YYYY&gt;</w:t>
      </w:r>
      <w:r>
        <w:br/>
      </w:r>
      <w:r>
        <w:br/>
      </w:r>
      <w:r>
        <w:rPr>
          <w:rStyle w:val="VerbatimChar"/>
        </w:rPr>
        <w:t xml:space="preserve">&lt;Nombre alumno&gt;</w:t>
      </w:r>
      <w:r>
        <w:br/>
      </w:r>
      <w:r>
        <w:rPr>
          <w:rStyle w:val="VerbatimChar"/>
        </w:rPr>
        <w:t xml:space="preserve">  · &lt;Prueba&gt;: &lt;valor formateado&gt;</w:t>
      </w:r>
      <w:r>
        <w:br/>
      </w:r>
      <w:r>
        <w:rPr>
          <w:rStyle w:val="VerbatimChar"/>
        </w:rPr>
        <w:t xml:space="preserve">  · ...</w:t>
      </w:r>
      <w:r>
        <w:br/>
      </w:r>
      <w:r>
        <w:br/>
      </w:r>
      <w:r>
        <w:rPr>
          <w:rStyle w:val="VerbatimChar"/>
        </w:rPr>
        <w:t xml:space="preserve">&lt;Siguiente alumno&gt;</w:t>
      </w:r>
      <w:r>
        <w:br/>
      </w:r>
      <w:r>
        <w:rPr>
          <w:rStyle w:val="VerbatimChar"/>
        </w:rPr>
        <w:t xml:space="preserve">  ...</w:t>
      </w:r>
    </w:p>
    <w:p>
      <w:pPr>
        <w:pStyle w:val="FirstParagraph"/>
      </w:pPr>
      <w:r>
        <w:t xml:space="preserve">Reglas de formato: para</w:t>
      </w:r>
      <w:r>
        <w:t xml:space="preserve"> </w:t>
      </w:r>
      <w:r>
        <w:rPr>
          <w:rStyle w:val="VerbatimChar"/>
        </w:rPr>
        <w:t xml:space="preserve">reps</w:t>
      </w:r>
      <w:r>
        <w:t xml:space="preserve"> </w:t>
      </w:r>
      <w:r>
        <w:t xml:space="preserve">mostrar solo el número; para</w:t>
      </w:r>
      <w:r>
        <w:t xml:space="preserve"> </w:t>
      </w:r>
      <w:r>
        <w:rPr>
          <w:rStyle w:val="VerbatimChar"/>
        </w:rPr>
        <w:t xml:space="preserve">seg</w:t>
      </w:r>
      <w:r>
        <w:t xml:space="preserve">/</w:t>
      </w:r>
      <w:r>
        <w:rPr>
          <w:rStyle w:val="VerbatimChar"/>
        </w:rPr>
        <w:t xml:space="preserve">cm</w:t>
      </w:r>
      <w:r>
        <w:t xml:space="preserve">/</w:t>
      </w:r>
      <w:r>
        <w:rPr>
          <w:rStyle w:val="VerbatimChar"/>
        </w:rPr>
        <w:t xml:space="preserve">kg</w:t>
      </w:r>
      <w:r>
        <w:t xml:space="preserve">/</w:t>
      </w:r>
      <w:r>
        <w:rPr>
          <w:rStyle w:val="VerbatimChar"/>
        </w:rPr>
        <w:t xml:space="preserve">m</w:t>
      </w:r>
      <w:r>
        <w:t xml:space="preserve"> </w:t>
      </w:r>
      <w:r>
        <w:t xml:space="preserve">añadir la unidad; para</w:t>
      </w:r>
      <w:r>
        <w:t xml:space="preserve"> </w:t>
      </w:r>
      <w:r>
        <w:rPr>
          <w:rStyle w:val="VerbatimChar"/>
        </w:rPr>
        <w:t xml:space="preserve">mm:ss</w:t>
      </w:r>
      <w:r>
        <w:t xml:space="preserve"> </w:t>
      </w:r>
      <w:r>
        <w:t xml:space="preserve">mostrar el texto tal cual. Omitir alumnos sin ninguna medición en esa sesión.</w:t>
      </w:r>
      <w:r>
        <w:t xml:space="preserve"> </w:t>
      </w:r>
      <w:r>
        <w:t xml:space="preserve">-e</w:t>
      </w:r>
    </w:p>
    <w:p>
      <w:r>
        <w:pict>
          <v:rect style="width:0;height:1.5pt" o:hralign="center" o:hrstd="t" o:hr="t"/>
        </w:pict>
      </w:r>
    </w:p>
    <w:bookmarkEnd w:id="54"/>
    <w:bookmarkEnd w:id="55"/>
    <w:bookmarkEnd w:id="56"/>
    <w:bookmarkStart w:id="70" w:name="Xc483326f797f55bca7d28da3f71846db5abf268"/>
    <w:p>
      <w:pPr>
        <w:pStyle w:val="Heading1"/>
      </w:pPr>
      <w:r>
        <w:t xml:space="preserve">Parte 3 — Frontend: vistas, comportamiento y diseño</w:t>
      </w:r>
    </w:p>
    <w:bookmarkStart w:id="69" w:name="frontend-react-vite"/>
    <w:p>
      <w:pPr>
        <w:pStyle w:val="Heading2"/>
      </w:pPr>
      <w:r>
        <w:t xml:space="preserve">7. Frontend (React + Vite)</w:t>
      </w:r>
    </w:p>
    <w:bookmarkStart w:id="57" w:name="principios"/>
    <w:p>
      <w:pPr>
        <w:pStyle w:val="Heading3"/>
      </w:pPr>
      <w:r>
        <w:t xml:space="preserve">7.1 Principios</w:t>
      </w:r>
    </w:p>
    <w:p>
      <w:pPr>
        <w:numPr>
          <w:ilvl w:val="0"/>
          <w:numId w:val="1006"/>
        </w:numPr>
        <w:pStyle w:val="Compact"/>
      </w:pPr>
      <w:r>
        <w:t xml:space="preserve">SPA con React 18. Routing con</w:t>
      </w:r>
      <w:r>
        <w:t xml:space="preserve"> </w:t>
      </w:r>
      <w:r>
        <w:rPr>
          <w:rStyle w:val="VerbatimChar"/>
        </w:rPr>
        <w:t xml:space="preserve">react-router-dom</w:t>
      </w:r>
      <w:r>
        <w:t xml:space="preserve"> </w:t>
      </w:r>
      <w:r>
        <w:t xml:space="preserve">(rutas:</w:t>
      </w:r>
      <w:r>
        <w:t xml:space="preserve"> </w:t>
      </w:r>
      <w:r>
        <w:rPr>
          <w:rStyle w:val="VerbatimChar"/>
        </w:rPr>
        <w:t xml:space="preserve">/login</w:t>
      </w:r>
      <w:r>
        <w:t xml:space="preserve">,</w:t>
      </w:r>
      <w:r>
        <w:t xml:space="preserve"> </w:t>
      </w:r>
      <w:r>
        <w:rPr>
          <w:rStyle w:val="VerbatimChar"/>
        </w:rPr>
        <w:t xml:space="preserve">/</w:t>
      </w:r>
      <w:r>
        <w:t xml:space="preserve">,</w:t>
      </w:r>
      <w:r>
        <w:t xml:space="preserve"> </w:t>
      </w:r>
      <w:r>
        <w:rPr>
          <w:rStyle w:val="VerbatimChar"/>
        </w:rPr>
        <w:t xml:space="preserve">/prueba</w:t>
      </w:r>
      <w:r>
        <w:t xml:space="preserve">,</w:t>
      </w:r>
      <w:r>
        <w:t xml:space="preserve"> </w:t>
      </w:r>
      <w:r>
        <w:rPr>
          <w:rStyle w:val="VerbatimChar"/>
        </w:rPr>
        <w:t xml:space="preserve">/progreso</w:t>
      </w:r>
      <w:r>
        <w:t xml:space="preserve">,</w:t>
      </w:r>
      <w:r>
        <w:t xml:space="preserve"> </w:t>
      </w:r>
      <w:r>
        <w:rPr>
          <w:rStyle w:val="VerbatimChar"/>
        </w:rPr>
        <w:t xml:space="preserve">/alumnos</w:t>
      </w:r>
      <w:r>
        <w:t xml:space="preserve">,</w:t>
      </w:r>
      <w:r>
        <w:t xml:space="preserve"> </w:t>
      </w:r>
      <w:r>
        <w:rPr>
          <w:rStyle w:val="VerbatimChar"/>
        </w:rPr>
        <w:t xml:space="preserve">/editar</w:t>
      </w:r>
      <w:r>
        <w:t xml:space="preserve">).</w:t>
      </w:r>
    </w:p>
    <w:p>
      <w:pPr>
        <w:numPr>
          <w:ilvl w:val="0"/>
          <w:numId w:val="1006"/>
        </w:numPr>
        <w:pStyle w:val="Compact"/>
      </w:pPr>
      <w:r>
        <w:t xml:space="preserve">Estado global ligero con Context + hooks (</w:t>
      </w:r>
      <w:r>
        <w:rPr>
          <w:rStyle w:val="VerbatimChar"/>
        </w:rPr>
        <w:t xml:space="preserve">state/store.jsx</w:t>
      </w:r>
      <w:r>
        <w:t xml:space="preserve">): cachea patrones, alumnos, rutinas, tests y sesiones tras login; expone acciones que llaman a la API y refrescan.</w:t>
      </w:r>
    </w:p>
    <w:p>
      <w:pPr>
        <w:numPr>
          <w:ilvl w:val="0"/>
          <w:numId w:val="1006"/>
        </w:numPr>
        <w:pStyle w:val="Compact"/>
      </w:pPr>
      <w:r>
        <w:t xml:space="preserve">Wrapper</w:t>
      </w:r>
      <w:r>
        <w:t xml:space="preserve"> </w:t>
      </w:r>
      <w:r>
        <w:rPr>
          <w:rStyle w:val="VerbatimChar"/>
        </w:rPr>
        <w:t xml:space="preserve">api.js</w:t>
      </w:r>
      <w:r>
        <w:t xml:space="preserve">:</w:t>
      </w:r>
      <w:r>
        <w:t xml:space="preserve"> </w:t>
      </w:r>
      <w:r>
        <w:rPr>
          <w:rStyle w:val="VerbatimChar"/>
        </w:rPr>
        <w:t xml:space="preserve">fetch</w:t>
      </w:r>
      <w:r>
        <w:t xml:space="preserve"> </w:t>
      </w:r>
      <w:r>
        <w:t xml:space="preserve">con</w:t>
      </w:r>
      <w:r>
        <w:t xml:space="preserve"> </w:t>
      </w:r>
      <w:r>
        <w:rPr>
          <w:rStyle w:val="VerbatimChar"/>
        </w:rPr>
        <w:t xml:space="preserve">credentials: "include"</w:t>
      </w:r>
      <w:r>
        <w:t xml:space="preserve">; si recibe 401 → redirige a</w:t>
      </w:r>
      <w:r>
        <w:t xml:space="preserve"> </w:t>
      </w:r>
      <w:r>
        <w:rPr>
          <w:rStyle w:val="VerbatimChar"/>
        </w:rPr>
        <w:t xml:space="preserve">/login</w:t>
      </w:r>
      <w:r>
        <w:t xml:space="preserve">.</w:t>
      </w:r>
    </w:p>
    <w:p>
      <w:pPr>
        <w:numPr>
          <w:ilvl w:val="0"/>
          <w:numId w:val="1006"/>
        </w:numPr>
        <w:pStyle w:val="Compact"/>
      </w:pPr>
      <w:r>
        <w:t xml:space="preserve">Mobile-first: la app se usa en el parque desde el móvil. Todo debe funcionar a 360px de ancho y con una mano.</w:t>
      </w:r>
    </w:p>
    <w:p>
      <w:pPr>
        <w:numPr>
          <w:ilvl w:val="0"/>
          <w:numId w:val="1006"/>
        </w:numPr>
        <w:pStyle w:val="Compact"/>
      </w:pPr>
      <w:r>
        <w:t xml:space="preserve">Sin librerías de UI pesadas. Gráfica con SVG propio (no Recharts) para mantener el bundle pequeño; el prototipo ya tiene una implementación válida que puede portarse.</w:t>
      </w:r>
    </w:p>
    <w:bookmarkEnd w:id="57"/>
    <w:bookmarkStart w:id="58" w:name="X15be672cb2471681ff1fbead2369fba5d0f2a4e"/>
    <w:p>
      <w:pPr>
        <w:pStyle w:val="Heading3"/>
      </w:pPr>
      <w:r>
        <w:t xml:space="preserve">7.2 Guía de diseño visual (tomada del prototipo aprobado)</w:t>
      </w:r>
    </w:p>
    <w:p>
      <w:pPr>
        <w:pStyle w:val="FirstParagraph"/>
      </w:pPr>
      <w:r>
        <w:t xml:space="preserve">El prototipo HTML ya validado define la identidad; respetarla.</w:t>
      </w:r>
    </w:p>
    <w:p>
      <w:pPr>
        <w:pStyle w:val="BodyText"/>
      </w:pPr>
      <w:r>
        <w:rPr>
          <w:bCs/>
          <w:b/>
        </w:rPr>
        <w:t xml:space="preserve">Paleta (CSS vars):</w:t>
      </w:r>
    </w:p>
    <w:p>
      <w:pPr>
        <w:pStyle w:val="SourceCode"/>
      </w:pPr>
      <w:r>
        <w:rPr>
          <w:rStyle w:val="VerbatimChar"/>
        </w:rPr>
        <w:t xml:space="preserve">--bg:#14181c  --bg2:#1b2025  --card:#1f262c  --card2:#262e35  --line:#323b43</w:t>
      </w:r>
      <w:r>
        <w:br/>
      </w:r>
      <w:r>
        <w:rPr>
          <w:rStyle w:val="VerbatimChar"/>
        </w:rPr>
        <w:t xml:space="preserve">--ink:#eef2f4  --ink-dim:#9aa6ad  --ink-faint:#69757c</w:t>
      </w:r>
      <w:r>
        <w:br/>
      </w:r>
      <w:r>
        <w:rPr>
          <w:rStyle w:val="VerbatimChar"/>
        </w:rPr>
        <w:t xml:space="preserve">--brick:#d8472b   (rojo tartán de pista — acento de marca)</w:t>
      </w:r>
      <w:r>
        <w:br/>
      </w:r>
      <w:r>
        <w:rPr>
          <w:rStyle w:val="VerbatimChar"/>
        </w:rPr>
        <w:t xml:space="preserve">--lvlA:#d8472b  --lvlB:#e6a02c  --lvlC:#3fae7a   (códigos de nivel A/B/C)</w:t>
      </w:r>
      <w:r>
        <w:br/>
      </w:r>
      <w:r>
        <w:rPr>
          <w:rStyle w:val="VerbatimChar"/>
        </w:rPr>
        <w:t xml:space="preserve">--up:#3fae7a  --down:#e8654f</w:t>
      </w:r>
    </w:p>
    <w:p>
      <w:pPr>
        <w:numPr>
          <w:ilvl w:val="0"/>
          <w:numId w:val="1007"/>
        </w:numPr>
        <w:pStyle w:val="Compact"/>
      </w:pPr>
      <w:r>
        <w:t xml:space="preserve">Tema oscuro tipo</w:t>
      </w:r>
      <w:r>
        <w:t xml:space="preserve"> </w:t>
      </w:r>
      <w:r>
        <w:t xml:space="preserve">“</w:t>
      </w:r>
      <w:r>
        <w:t xml:space="preserve">pizarra de entrenador</w:t>
      </w:r>
      <w:r>
        <w:t xml:space="preserve">”</w:t>
      </w:r>
      <w:r>
        <w:t xml:space="preserve">. Acento rojo ladrillo.</w:t>
      </w:r>
    </w:p>
    <w:p>
      <w:pPr>
        <w:numPr>
          <w:ilvl w:val="0"/>
          <w:numId w:val="1007"/>
        </w:numPr>
        <w:pStyle w:val="Compact"/>
      </w:pPr>
      <w:r>
        <w:rPr>
          <w:bCs/>
          <w:b/>
        </w:rPr>
        <w:t xml:space="preserve">Código de color de niveles consistente en TODA la app:</w:t>
      </w:r>
      <w:r>
        <w:t xml:space="preserve"> </w:t>
      </w:r>
      <w:r>
        <w:t xml:space="preserve">A=rojo, B=ámbar, C=verde. Nunca cambiar este mapeo.</w:t>
      </w:r>
    </w:p>
    <w:p>
      <w:pPr>
        <w:numPr>
          <w:ilvl w:val="0"/>
          <w:numId w:val="1007"/>
        </w:numPr>
        <w:pStyle w:val="Compact"/>
      </w:pPr>
      <w:r>
        <w:t xml:space="preserve">Tipografía: una fuente condensada para títulos/etiquetas (estética dorsal/cronómetro) y una sans neutra para cuerpo. El prototipo usa Arial Narrow + Helvetica/Arial como fallback; el agente puede sustituir por fuentes web equivalentes (p. ej.</w:t>
      </w:r>
      <w:r>
        <w:t xml:space="preserve"> </w:t>
      </w:r>
      <w:r>
        <w:t xml:space="preserve">“</w:t>
      </w:r>
      <w:r>
        <w:t xml:space="preserve">Oswald</w:t>
      </w:r>
      <w:r>
        <w:t xml:space="preserve">”</w:t>
      </w:r>
      <w:r>
        <w:t xml:space="preserve">/</w:t>
      </w:r>
      <w:r>
        <w:t xml:space="preserve">“</w:t>
      </w:r>
      <w:r>
        <w:t xml:space="preserve">Barlow Condensed</w:t>
      </w:r>
      <w:r>
        <w:t xml:space="preserve">”</w:t>
      </w:r>
      <w:r>
        <w:t xml:space="preserve"> </w:t>
      </w:r>
      <w:r>
        <w:t xml:space="preserve">para títulos,</w:t>
      </w:r>
      <w:r>
        <w:t xml:space="preserve"> </w:t>
      </w:r>
      <w:r>
        <w:t xml:space="preserve">“</w:t>
      </w:r>
      <w:r>
        <w:t xml:space="preserve">Inter</w:t>
      </w:r>
      <w:r>
        <w:t xml:space="preserve">”</w:t>
      </w:r>
      <w:r>
        <w:t xml:space="preserve"> </w:t>
      </w:r>
      <w:r>
        <w:t xml:space="preserve">para cuerpo) si las empaqueta localmente (sin CDN en producción).</w:t>
      </w:r>
    </w:p>
    <w:p>
      <w:pPr>
        <w:numPr>
          <w:ilvl w:val="0"/>
          <w:numId w:val="1007"/>
        </w:numPr>
        <w:pStyle w:val="Compact"/>
      </w:pPr>
      <w:r>
        <w:t xml:space="preserve">Bordes redondeados suaves (7–12px), líneas finas</w:t>
      </w:r>
      <w:r>
        <w:t xml:space="preserve"> </w:t>
      </w:r>
      <w:r>
        <w:rPr>
          <w:rStyle w:val="VerbatimChar"/>
        </w:rPr>
        <w:t xml:space="preserve">--line</w:t>
      </w:r>
      <w:r>
        <w:t xml:space="preserve">, sombras mínimas.</w:t>
      </w:r>
    </w:p>
    <w:p>
      <w:pPr>
        <w:numPr>
          <w:ilvl w:val="0"/>
          <w:numId w:val="1007"/>
        </w:numPr>
        <w:pStyle w:val="Compact"/>
      </w:pPr>
      <w:r>
        <w:t xml:space="preserve">Elemento de firma: el</w:t>
      </w:r>
      <w:r>
        <w:t xml:space="preserve"> </w:t>
      </w:r>
      <w:r>
        <w:t xml:space="preserve">“</w:t>
      </w:r>
      <w:r>
        <w:t xml:space="preserve">tablero del día</w:t>
      </w:r>
      <w:r>
        <w:t xml:space="preserve">”</w:t>
      </w:r>
      <w:r>
        <w:t xml:space="preserve"> </w:t>
      </w:r>
      <w:r>
        <w:t xml:space="preserve">(board) con eyebrow rojo, nombre del día en condensada grande y etiqueta HOY.</w:t>
      </w:r>
    </w:p>
    <w:bookmarkEnd w:id="58"/>
    <w:bookmarkStart w:id="59" w:name="navegación"/>
    <w:p>
      <w:pPr>
        <w:pStyle w:val="Heading3"/>
      </w:pPr>
      <w:r>
        <w:t xml:space="preserve">7.3 Navegación</w:t>
      </w:r>
    </w:p>
    <w:p>
      <w:pPr>
        <w:pStyle w:val="FirstParagraph"/>
      </w:pPr>
      <w:r>
        <w:t xml:space="preserve">Barra de pestañas fija (sticky top tras el header):</w:t>
      </w:r>
      <w:r>
        <w:t xml:space="preserve"> </w:t>
      </w:r>
      <w:r>
        <w:rPr>
          <w:bCs/>
          <w:b/>
        </w:rPr>
        <w:t xml:space="preserve">Hoy · Prueba · Progreso · Alumnos · Editar</w:t>
      </w:r>
      <w:r>
        <w:t xml:space="preserve">. En móvil puede ir como barra inferior si se prefiere; mantener orden y etiquetas.</w:t>
      </w:r>
    </w:p>
    <w:bookmarkEnd w:id="59"/>
    <w:bookmarkStart w:id="60" w:name="vista-login-login"/>
    <w:p>
      <w:pPr>
        <w:pStyle w:val="Heading3"/>
      </w:pPr>
      <w:r>
        <w:t xml:space="preserve">7.4 Vista LOGIN (</w:t>
      </w:r>
      <w:r>
        <w:rPr>
          <w:rStyle w:val="VerbatimChar"/>
        </w:rPr>
        <w:t xml:space="preserve">/login</w:t>
      </w:r>
      <w:r>
        <w:t xml:space="preserve">)</w:t>
      </w:r>
    </w:p>
    <w:p>
      <w:pPr>
        <w:numPr>
          <w:ilvl w:val="0"/>
          <w:numId w:val="1008"/>
        </w:numPr>
        <w:pStyle w:val="Compact"/>
      </w:pPr>
      <w:r>
        <w:t xml:space="preserve">Card centrada: logo/marca, campo email, campo password, botón</w:t>
      </w:r>
      <w:r>
        <w:t xml:space="preserve"> </w:t>
      </w:r>
      <w:r>
        <w:t xml:space="preserve">“</w:t>
      </w:r>
      <w:r>
        <w:t xml:space="preserve">Entrar</w:t>
      </w:r>
      <w:r>
        <w:t xml:space="preserve">”</w:t>
      </w:r>
      <w:r>
        <w:t xml:space="preserve">.</w:t>
      </w:r>
    </w:p>
    <w:p>
      <w:pPr>
        <w:numPr>
          <w:ilvl w:val="0"/>
          <w:numId w:val="1008"/>
        </w:numPr>
        <w:pStyle w:val="Compact"/>
      </w:pPr>
      <w:r>
        <w:t xml:space="preserve">Error inline bajo el botón si credenciales inválidas (mensaje del backend).</w:t>
      </w:r>
    </w:p>
    <w:p>
      <w:pPr>
        <w:numPr>
          <w:ilvl w:val="0"/>
          <w:numId w:val="1008"/>
        </w:numPr>
        <w:pStyle w:val="Compact"/>
      </w:pPr>
      <w:r>
        <w:t xml:space="preserve">Tras éxito → redirige a</w:t>
      </w:r>
      <w:r>
        <w:t xml:space="preserve"> </w:t>
      </w:r>
      <w:r>
        <w:rPr>
          <w:rStyle w:val="VerbatimChar"/>
        </w:rPr>
        <w:t xml:space="preserve">/</w:t>
      </w:r>
      <w:r>
        <w:t xml:space="preserve">. Si ya hay sesión (</w:t>
      </w:r>
      <w:r>
        <w:rPr>
          <w:rStyle w:val="VerbatimChar"/>
        </w:rPr>
        <w:t xml:space="preserve">/api/auth/me</w:t>
      </w:r>
      <w:r>
        <w:t xml:space="preserve"> </w:t>
      </w:r>
      <w:r>
        <w:t xml:space="preserve">200) y el usuario entra a</w:t>
      </w:r>
      <w:r>
        <w:t xml:space="preserve"> </w:t>
      </w:r>
      <w:r>
        <w:rPr>
          <w:rStyle w:val="VerbatimChar"/>
        </w:rPr>
        <w:t xml:space="preserve">/login</w:t>
      </w:r>
      <w:r>
        <w:t xml:space="preserve">, redirige a</w:t>
      </w:r>
      <w:r>
        <w:t xml:space="preserve"> </w:t>
      </w:r>
      <w:r>
        <w:rPr>
          <w:rStyle w:val="VerbatimChar"/>
        </w:rPr>
        <w:t xml:space="preserve">/</w:t>
      </w:r>
      <w:r>
        <w:t xml:space="preserve">.</w:t>
      </w:r>
    </w:p>
    <w:bookmarkEnd w:id="60"/>
    <w:bookmarkStart w:id="61" w:name="vista-hoy"/>
    <w:p>
      <w:pPr>
        <w:pStyle w:val="Heading3"/>
      </w:pPr>
      <w:r>
        <w:t xml:space="preserve">7.5 Vista HOY (</w:t>
      </w:r>
      <w:r>
        <w:rPr>
          <w:rStyle w:val="VerbatimChar"/>
        </w:rPr>
        <w:t xml:space="preserve">/</w:t>
      </w:r>
      <w:r>
        <w:t xml:space="preserve">)</w:t>
      </w:r>
    </w:p>
    <w:p>
      <w:pPr>
        <w:numPr>
          <w:ilvl w:val="0"/>
          <w:numId w:val="1009"/>
        </w:numPr>
        <w:pStyle w:val="Compact"/>
      </w:pPr>
      <w:r>
        <w:t xml:space="preserve">Selector de día (lun–vie) como botones; marca el día actual automáticamente al entrar (mapear</w:t>
      </w:r>
      <w:r>
        <w:t xml:space="preserve"> </w:t>
      </w:r>
      <w:r>
        <w:rPr>
          <w:rStyle w:val="VerbatimChar"/>
        </w:rPr>
        <w:t xml:space="preserve">Date.getDay()</w:t>
      </w:r>
      <w:r>
        <w:t xml:space="preserve"> </w:t>
      </w:r>
      <w:r>
        <w:t xml:space="preserve">→ day_key; sábado/domingo cae en</w:t>
      </w:r>
      <w:r>
        <w:t xml:space="preserve"> </w:t>
      </w:r>
      <w:r>
        <w:t xml:space="preserve">‘</w:t>
      </w:r>
      <w:r>
        <w:t xml:space="preserve">lunes</w:t>
      </w:r>
      <w:r>
        <w:t xml:space="preserve">’</w:t>
      </w:r>
      <w:r>
        <w:t xml:space="preserve"> </w:t>
      </w:r>
      <w:r>
        <w:t xml:space="preserve">por defecto, indicándolo sutilmente).</w:t>
      </w:r>
    </w:p>
    <w:p>
      <w:pPr>
        <w:numPr>
          <w:ilvl w:val="0"/>
          <w:numId w:val="1009"/>
        </w:numPr>
        <w:pStyle w:val="Compact"/>
      </w:pPr>
      <w:r>
        <w:t xml:space="preserve">“</w:t>
      </w:r>
      <w:r>
        <w:t xml:space="preserve">Board</w:t>
      </w:r>
      <w:r>
        <w:t xml:space="preserve">”</w:t>
      </w:r>
      <w:r>
        <w:t xml:space="preserve"> </w:t>
      </w:r>
      <w:r>
        <w:t xml:space="preserve">del día: eyebrow</w:t>
      </w:r>
      <w:r>
        <w:t xml:space="preserve"> </w:t>
      </w:r>
      <w:r>
        <w:t xml:space="preserve">“</w:t>
      </w:r>
      <w:r>
        <w:t xml:space="preserve">Sesión del día</w:t>
      </w:r>
      <w:r>
        <w:t xml:space="preserve">”</w:t>
      </w:r>
      <w:r>
        <w:t xml:space="preserve">, nombre del día, focus, etiqueta HOY si aplica.</w:t>
      </w:r>
    </w:p>
    <w:p>
      <w:pPr>
        <w:numPr>
          <w:ilvl w:val="0"/>
          <w:numId w:val="1009"/>
        </w:numPr>
        <w:pStyle w:val="Compact"/>
      </w:pPr>
      <w:r>
        <w:t xml:space="preserve">Selector</w:t>
      </w:r>
      <w:r>
        <w:t xml:space="preserve"> </w:t>
      </w:r>
      <w:r>
        <w:t xml:space="preserve">“</w:t>
      </w:r>
      <w:r>
        <w:t xml:space="preserve">Ver para</w:t>
      </w:r>
      <w:r>
        <w:t xml:space="preserve">”</w:t>
      </w:r>
      <w:r>
        <w:t xml:space="preserve">:</w:t>
      </w:r>
      <w:r>
        <w:t xml:space="preserve"> </w:t>
      </w:r>
      <w:r>
        <w:rPr>
          <w:rStyle w:val="VerbatimChar"/>
        </w:rPr>
        <w:t xml:space="preserve">Todos (A/B/C)</w:t>
      </w:r>
      <w:r>
        <w:t xml:space="preserve"> </w:t>
      </w:r>
      <w:r>
        <w:t xml:space="preserve">o un alumno concreto (lista de no archivados).</w:t>
      </w:r>
    </w:p>
    <w:p>
      <w:pPr>
        <w:numPr>
          <w:ilvl w:val="1"/>
          <w:numId w:val="1010"/>
        </w:numPr>
        <w:pStyle w:val="Compact"/>
      </w:pPr>
      <w:r>
        <w:rPr>
          <w:bCs/>
          <w:b/>
        </w:rPr>
        <w:t xml:space="preserve">Modo Todos:</w:t>
      </w:r>
      <w:r>
        <w:t xml:space="preserve"> </w:t>
      </w:r>
      <w:r>
        <w:t xml:space="preserve">cada ejercicio muestra las 3 variantes apiladas, cada una con su tag de color (A/B/C) y texto.</w:t>
      </w:r>
    </w:p>
    <w:p>
      <w:pPr>
        <w:numPr>
          <w:ilvl w:val="1"/>
          <w:numId w:val="1010"/>
        </w:numPr>
        <w:pStyle w:val="Compact"/>
      </w:pPr>
      <w:r>
        <w:rPr>
          <w:bCs/>
          <w:b/>
        </w:rPr>
        <w:t xml:space="preserve">Modo Por alumno:</w:t>
      </w:r>
      <w:r>
        <w:t xml:space="preserve"> </w:t>
      </w:r>
      <w:r>
        <w:t xml:space="preserve">cada ejercicio muestra UNA línea: tag grande con el nivel del alumno en el patrón del ejercicio (color correspondiente) + el texto de esa variante. Usar preferentemente</w:t>
      </w:r>
      <w:r>
        <w:t xml:space="preserve"> </w:t>
      </w:r>
      <w:r>
        <w:rPr>
          <w:rStyle w:val="VerbatimChar"/>
        </w:rPr>
        <w:t xml:space="preserve">GET /routines/{day}/for-athlete/{id}</w:t>
      </w:r>
      <w:r>
        <w:t xml:space="preserve"> </w:t>
      </w:r>
      <w:r>
        <w:t xml:space="preserve">para que el server resuelva, o resolver en cliente con los datos ya cargados (ambas válidas; si se resuelve en cliente, replicar exactamente el algoritmo §1.3).</w:t>
      </w:r>
    </w:p>
    <w:p>
      <w:pPr>
        <w:numPr>
          <w:ilvl w:val="0"/>
          <w:numId w:val="1009"/>
        </w:numPr>
        <w:pStyle w:val="Compact"/>
      </w:pPr>
      <w:r>
        <w:t xml:space="preserve">Bloques con su título; ejercicios en orden.</w:t>
      </w:r>
    </w:p>
    <w:bookmarkEnd w:id="61"/>
    <w:bookmarkStart w:id="62" w:name="vista-prueba-prueba"/>
    <w:p>
      <w:pPr>
        <w:pStyle w:val="Heading3"/>
      </w:pPr>
      <w:r>
        <w:t xml:space="preserve">7.6 Vista PRUEBA (</w:t>
      </w:r>
      <w:r>
        <w:rPr>
          <w:rStyle w:val="VerbatimChar"/>
        </w:rPr>
        <w:t xml:space="preserve">/prueba</w:t>
      </w:r>
      <w:r>
        <w:t xml:space="preserve">)</w:t>
      </w:r>
    </w:p>
    <w:p>
      <w:pPr>
        <w:pStyle w:val="FirstParagraph"/>
      </w:pPr>
      <w:r>
        <w:t xml:space="preserve">Flujo de captura en día de evaluación:</w:t>
      </w:r>
      <w:r>
        <w:t xml:space="preserve"> </w:t>
      </w:r>
      <w:r>
        <w:t xml:space="preserve">- Campo</w:t>
      </w:r>
      <w:r>
        <w:t xml:space="preserve"> </w:t>
      </w:r>
      <w:r>
        <w:rPr>
          <w:bCs/>
          <w:b/>
        </w:rPr>
        <w:t xml:space="preserve">fecha</w:t>
      </w:r>
      <w:r>
        <w:t xml:space="preserve"> </w:t>
      </w:r>
      <w:r>
        <w:t xml:space="preserve">(default hoy). Indicador</w:t>
      </w:r>
      <w:r>
        <w:t xml:space="preserve"> </w:t>
      </w:r>
      <w:r>
        <w:t xml:space="preserve">“</w:t>
      </w:r>
      <w:r>
        <w:t xml:space="preserve">Comparando con</w:t>
      </w:r>
      <w:r>
        <w:t xml:space="preserve"> </w:t>
      </w:r>
      <w:r>
        <w:t xml:space="preserve">”</w:t>
      </w:r>
      <w:r>
        <w:t xml:space="preserve">.</w:t>
      </w:r>
      <w:r>
        <w:t xml:space="preserve"> </w:t>
      </w:r>
      <w:r>
        <w:t xml:space="preserve">- Selector de</w:t>
      </w:r>
      <w:r>
        <w:t xml:space="preserve"> </w:t>
      </w:r>
      <w:r>
        <w:rPr>
          <w:bCs/>
          <w:b/>
        </w:rPr>
        <w:t xml:space="preserve">prueba activa</w:t>
      </w:r>
      <w:r>
        <w:t xml:space="preserve"> </w:t>
      </w:r>
      <w:r>
        <w:t xml:space="preserve">(chips horizontales, una prueba a la vez para captura cómoda en móvil).</w:t>
      </w:r>
      <w:r>
        <w:t xml:space="preserve"> </w:t>
      </w:r>
      <w:r>
        <w:t xml:space="preserve">- Tarjeta de la prueba activa: nombre, unidad, y nota de dirección (</w:t>
      </w:r>
      <w:r>
        <w:t xml:space="preserve">“</w:t>
      </w:r>
      <w:r>
        <w:t xml:space="preserve">más es mejor</w:t>
      </w:r>
      <w:r>
        <w:t xml:space="preserve">”</w:t>
      </w:r>
      <w:r>
        <w:t xml:space="preserve"> </w:t>
      </w:r>
      <w:r>
        <w:t xml:space="preserve">/</w:t>
      </w:r>
      <w:r>
        <w:t xml:space="preserve"> </w:t>
      </w:r>
      <w:r>
        <w:t xml:space="preserve">“</w:t>
      </w:r>
      <w:r>
        <w:t xml:space="preserve">menos es mejor</w:t>
      </w:r>
      <w:r>
        <w:t xml:space="preserve">”</w:t>
      </w:r>
      <w:r>
        <w:t xml:space="preserve">).</w:t>
      </w:r>
      <w:r>
        <w:t xml:space="preserve"> </w:t>
      </w:r>
      <w:r>
        <w:t xml:space="preserve">- Lista de alumnos (no archivados). Por alumno una fila:</w:t>
      </w:r>
      <w:r>
        <w:t xml:space="preserve"> </w:t>
      </w:r>
      <w:r>
        <w:t xml:space="preserve">- tag de nivel (color) del patrón de esa prueba,</w:t>
      </w:r>
      <w:r>
        <w:t xml:space="preserve"> </w:t>
      </w:r>
      <w:r>
        <w:t xml:space="preserve">- nombre,</w:t>
      </w:r>
      <w:r>
        <w:t xml:space="preserve"> </w:t>
      </w:r>
      <w:r>
        <w:t xml:space="preserve">-</w:t>
      </w:r>
      <w:r>
        <w:t xml:space="preserve"> </w:t>
      </w:r>
      <w:r>
        <w:rPr>
          <w:bCs/>
          <w:b/>
        </w:rPr>
        <w:t xml:space="preserve">input</w:t>
      </w:r>
      <w:r>
        <w:t xml:space="preserve"> </w:t>
      </w:r>
      <w:r>
        <w:t xml:space="preserve">de valor (numérico; para</w:t>
      </w:r>
      <w:r>
        <w:t xml:space="preserve"> </w:t>
      </w:r>
      <w:r>
        <w:rPr>
          <w:rStyle w:val="VerbatimChar"/>
        </w:rPr>
        <w:t xml:space="preserve">mm:ss</w:t>
      </w:r>
      <w:r>
        <w:t xml:space="preserve"> </w:t>
      </w:r>
      <w:r>
        <w:t xml:space="preserve">placeholder</w:t>
      </w:r>
      <w:r>
        <w:t xml:space="preserve"> </w:t>
      </w:r>
      <w:r>
        <w:t xml:space="preserve">“</w:t>
      </w:r>
      <w:r>
        <w:t xml:space="preserve">mm:ss</w:t>
      </w:r>
      <w:r>
        <w:t xml:space="preserve">”</w:t>
      </w:r>
      <w:r>
        <w:t xml:space="preserve">),</w:t>
      </w:r>
      <w:r>
        <w:t xml:space="preserve"> </w:t>
      </w:r>
      <w:r>
        <w:t xml:space="preserve">- valor previo (</w:t>
      </w:r>
      <w:r>
        <w:t xml:space="preserve">“</w:t>
      </w:r>
      <w:r>
        <w:t xml:space="preserve">antes 12</w:t>
      </w:r>
      <w:r>
        <w:t xml:space="preserve">”</w:t>
      </w:r>
      <w:r>
        <w:t xml:space="preserve">) si existe en la última sesión,</w:t>
      </w:r>
      <w:r>
        <w:t xml:space="preserve"> </w:t>
      </w:r>
      <w:r>
        <w:t xml:space="preserve">-</w:t>
      </w:r>
      <w:r>
        <w:t xml:space="preserve"> </w:t>
      </w:r>
      <w:r>
        <w:rPr>
          <w:bCs/>
          <w:b/>
        </w:rPr>
        <w:t xml:space="preserve">delta</w:t>
      </w:r>
      <w:r>
        <w:t xml:space="preserve"> </w:t>
      </w:r>
      <w:r>
        <w:t xml:space="preserve">coloreado (verde/rojo según</w:t>
      </w:r>
      <w:r>
        <w:t xml:space="preserve"> </w:t>
      </w:r>
      <w:r>
        <w:rPr>
          <w:rStyle w:val="VerbatimChar"/>
        </w:rPr>
        <w:t xml:space="preserve">improved</w:t>
      </w:r>
      <w:r>
        <w:t xml:space="preserve">) calculado al vuelo.</w:t>
      </w:r>
      <w:r>
        <w:t xml:space="preserve"> </w:t>
      </w:r>
      <w:r>
        <w:t xml:space="preserve">- Estado local acumula valores de TODAS las pruebas mientras el usuario cambia de chip (no se pierde lo capturado al cambiar de prueba).</w:t>
      </w:r>
      <w:r>
        <w:t xml:space="preserve"> </w:t>
      </w:r>
      <w:r>
        <w:t xml:space="preserve">- Acciones:</w:t>
      </w:r>
      <w:r>
        <w:t xml:space="preserve"> </w:t>
      </w:r>
      <w:r>
        <w:t xml:space="preserve">-</w:t>
      </w:r>
      <w:r>
        <w:t xml:space="preserve"> </w:t>
      </w:r>
      <w:r>
        <w:rPr>
          <w:bCs/>
          <w:b/>
        </w:rPr>
        <w:t xml:space="preserve">Guardar prueba</w:t>
      </w:r>
      <w:r>
        <w:t xml:space="preserve"> </w:t>
      </w:r>
      <w:r>
        <w:t xml:space="preserve">→</w:t>
      </w:r>
      <w:r>
        <w:t xml:space="preserve"> </w:t>
      </w:r>
      <w:r>
        <w:rPr>
          <w:rStyle w:val="VerbatimChar"/>
        </w:rPr>
        <w:t xml:space="preserve">POST /api/sessions</w:t>
      </w:r>
      <w:r>
        <w:t xml:space="preserve"> </w:t>
      </w:r>
      <w:r>
        <w:t xml:space="preserve">con todas las mediciones no vacías. Toast</w:t>
      </w:r>
      <w:r>
        <w:t xml:space="preserve"> </w:t>
      </w:r>
      <w:r>
        <w:t xml:space="preserve">“</w:t>
      </w:r>
      <w:r>
        <w:t xml:space="preserve">Prueba guardada ✓</w:t>
      </w:r>
      <w:r>
        <w:t xml:space="preserve">”</w:t>
      </w:r>
      <w:r>
        <w:t xml:space="preserve">. Limpia el formulario.</w:t>
      </w:r>
      <w:r>
        <w:t xml:space="preserve"> </w:t>
      </w:r>
      <w:r>
        <w:t xml:space="preserve">-</w:t>
      </w:r>
      <w:r>
        <w:t xml:space="preserve"> </w:t>
      </w:r>
      <w:r>
        <w:rPr>
          <w:bCs/>
          <w:b/>
        </w:rPr>
        <w:t xml:space="preserve">Compartir resumen</w:t>
      </w:r>
      <w:r>
        <w:t xml:space="preserve"> </w:t>
      </w:r>
      <w:r>
        <w:t xml:space="preserve">→ obtiene</w:t>
      </w:r>
      <w:r>
        <w:t xml:space="preserve"> </w:t>
      </w:r>
      <w:r>
        <w:rPr>
          <w:rStyle w:val="VerbatimChar"/>
        </w:rPr>
        <w:t xml:space="preserve">/api/export/session/{id}.txt</w:t>
      </w:r>
      <w:r>
        <w:t xml:space="preserve"> </w:t>
      </w:r>
      <w:r>
        <w:t xml:space="preserve">(de la recién guardada) o genera el texto en cliente; usa</w:t>
      </w:r>
      <w:r>
        <w:t xml:space="preserve"> </w:t>
      </w:r>
      <w:r>
        <w:rPr>
          <w:rStyle w:val="VerbatimChar"/>
        </w:rPr>
        <w:t xml:space="preserve">navigator.share()</w:t>
      </w:r>
      <w:r>
        <w:t xml:space="preserve"> </w:t>
      </w:r>
      <w:r>
        <w:t xml:space="preserve">si existe, si no copia al portapapeles con toast</w:t>
      </w:r>
      <w:r>
        <w:t xml:space="preserve"> </w:t>
      </w:r>
      <w:r>
        <w:t xml:space="preserve">“</w:t>
      </w:r>
      <w:r>
        <w:t xml:space="preserve">Resumen copiado ✓</w:t>
      </w:r>
      <w:r>
        <w:t xml:space="preserve">”</w:t>
      </w:r>
      <w:r>
        <w:t xml:space="preserve">.</w:t>
      </w:r>
      <w:r>
        <w:t xml:space="preserve"> </w:t>
      </w:r>
      <w:r>
        <w:t xml:space="preserve">- Validación: si no hay ninguna medición, toast</w:t>
      </w:r>
      <w:r>
        <w:t xml:space="preserve"> </w:t>
      </w:r>
      <w:r>
        <w:t xml:space="preserve">“</w:t>
      </w:r>
      <w:r>
        <w:t xml:space="preserve">Anota al menos un resultado</w:t>
      </w:r>
      <w:r>
        <w:t xml:space="preserve">”</w:t>
      </w:r>
      <w:r>
        <w:t xml:space="preserve"> </w:t>
      </w:r>
      <w:r>
        <w:t xml:space="preserve">y no guarda.</w:t>
      </w:r>
    </w:p>
    <w:bookmarkEnd w:id="62"/>
    <w:bookmarkStart w:id="63" w:name="vista-progreso-progreso"/>
    <w:p>
      <w:pPr>
        <w:pStyle w:val="Heading3"/>
      </w:pPr>
      <w:r>
        <w:t xml:space="preserve">7.7 Vista PROGRESO (</w:t>
      </w:r>
      <w:r>
        <w:rPr>
          <w:rStyle w:val="VerbatimChar"/>
        </w:rPr>
        <w:t xml:space="preserve">/progreso</w:t>
      </w:r>
      <w:r>
        <w:t xml:space="preserve">)</w:t>
      </w:r>
    </w:p>
    <w:p>
      <w:pPr>
        <w:numPr>
          <w:ilvl w:val="0"/>
          <w:numId w:val="1011"/>
        </w:numPr>
        <w:pStyle w:val="Compact"/>
      </w:pPr>
      <w:r>
        <w:t xml:space="preserve">Selectores:</w:t>
      </w:r>
      <w:r>
        <w:t xml:space="preserve"> </w:t>
      </w:r>
      <w:r>
        <w:rPr>
          <w:bCs/>
          <w:b/>
        </w:rPr>
        <w:t xml:space="preserve">alumno</w:t>
      </w:r>
      <w:r>
        <w:t xml:space="preserve"> </w:t>
      </w:r>
      <w:r>
        <w:t xml:space="preserve">y</w:t>
      </w:r>
      <w:r>
        <w:t xml:space="preserve"> </w:t>
      </w:r>
      <w:r>
        <w:rPr>
          <w:bCs/>
          <w:b/>
        </w:rPr>
        <w:t xml:space="preserve">prueba</w:t>
      </w:r>
      <w:r>
        <w:t xml:space="preserve">.</w:t>
      </w:r>
    </w:p>
    <w:p>
      <w:pPr>
        <w:numPr>
          <w:ilvl w:val="0"/>
          <w:numId w:val="1011"/>
        </w:numPr>
        <w:pStyle w:val="Compact"/>
      </w:pPr>
      <w:r>
        <w:rPr>
          <w:bCs/>
          <w:b/>
        </w:rPr>
        <w:t xml:space="preserve">Gráfica</w:t>
      </w:r>
      <w:r>
        <w:t xml:space="preserve"> </w:t>
      </w:r>
      <w:r>
        <w:t xml:space="preserve">SVG de línea: eje X = fechas de sesiones, eje Y = valor (</w:t>
      </w:r>
      <w:r>
        <w:rPr>
          <w:rStyle w:val="VerbatimChar"/>
        </w:rPr>
        <w:t xml:space="preserve">num</w:t>
      </w:r>
      <w:r>
        <w:t xml:space="preserve">). Punto por sesión, línea entre puntos. Etiqueta de tendencia (▲ mejora / ▼ baja) comparando primer vs. último punto según</w:t>
      </w:r>
      <w:r>
        <w:t xml:space="preserve"> </w:t>
      </w:r>
      <w:r>
        <w:rPr>
          <w:rStyle w:val="VerbatimChar"/>
        </w:rPr>
        <w:t xml:space="preserve">better</w:t>
      </w:r>
      <w:r>
        <w:t xml:space="preserve">. Para pruebas</w:t>
      </w:r>
      <w:r>
        <w:t xml:space="preserve"> </w:t>
      </w:r>
      <w:r>
        <w:rPr>
          <w:rStyle w:val="VerbatimChar"/>
        </w:rPr>
        <w:t xml:space="preserve">better=low</w:t>
      </w:r>
      <w:r>
        <w:t xml:space="preserve"> </w:t>
      </w:r>
      <w:r>
        <w:t xml:space="preserve">mostrar nota</w:t>
      </w:r>
      <w:r>
        <w:t xml:space="preserve"> </w:t>
      </w:r>
      <w:r>
        <w:t xml:space="preserve">“</w:t>
      </w:r>
      <w:r>
        <w:t xml:space="preserve">menos es mejor (tiempo)</w:t>
      </w:r>
      <w:r>
        <w:t xml:space="preserve">”</w:t>
      </w:r>
      <w:r>
        <w:t xml:space="preserve">.</w:t>
      </w:r>
    </w:p>
    <w:p>
      <w:pPr>
        <w:numPr>
          <w:ilvl w:val="0"/>
          <w:numId w:val="1011"/>
        </w:numPr>
        <w:pStyle w:val="Compact"/>
      </w:pPr>
      <w:r>
        <w:rPr>
          <w:bCs/>
          <w:b/>
        </w:rPr>
        <w:t xml:space="preserve">Historial</w:t>
      </w:r>
      <w:r>
        <w:t xml:space="preserve">: lista descendente (más reciente primero) de fecha + valor formateado + delta vs. sesión previa (coloreado).</w:t>
      </w:r>
    </w:p>
    <w:p>
      <w:pPr>
        <w:numPr>
          <w:ilvl w:val="0"/>
          <w:numId w:val="1011"/>
        </w:numPr>
        <w:pStyle w:val="Compact"/>
      </w:pPr>
      <w:r>
        <w:t xml:space="preserve">Estado vacío: si no hay sesiones, mensaje</w:t>
      </w:r>
      <w:r>
        <w:t xml:space="preserve"> </w:t>
      </w:r>
      <w:r>
        <w:t xml:space="preserve">“</w:t>
      </w:r>
      <w:r>
        <w:t xml:space="preserve">Aún no hay pruebas guardadas</w:t>
      </w:r>
      <w:r>
        <w:t xml:space="preserve">”</w:t>
      </w:r>
      <w:r>
        <w:t xml:space="preserve"> </w:t>
      </w:r>
      <w:r>
        <w:t xml:space="preserve">con CTA hacia Prueba.</w:t>
      </w:r>
    </w:p>
    <w:bookmarkEnd w:id="63"/>
    <w:bookmarkStart w:id="64" w:name="vista-alumnos-alumnos"/>
    <w:p>
      <w:pPr>
        <w:pStyle w:val="Heading3"/>
      </w:pPr>
      <w:r>
        <w:t xml:space="preserve">7.8 Vista ALUMNOS (</w:t>
      </w:r>
      <w:r>
        <w:rPr>
          <w:rStyle w:val="VerbatimChar"/>
        </w:rPr>
        <w:t xml:space="preserve">/alumnos</w:t>
      </w:r>
      <w:r>
        <w:t xml:space="preserve">)</w:t>
      </w:r>
    </w:p>
    <w:p>
      <w:pPr>
        <w:numPr>
          <w:ilvl w:val="0"/>
          <w:numId w:val="1012"/>
        </w:numPr>
        <w:pStyle w:val="Compact"/>
      </w:pPr>
      <w:r>
        <w:t xml:space="preserve">Intro breve recordando que los niveles son por patrón y pueden mezclarse.</w:t>
      </w:r>
    </w:p>
    <w:p>
      <w:pPr>
        <w:numPr>
          <w:ilvl w:val="0"/>
          <w:numId w:val="1012"/>
        </w:numPr>
        <w:pStyle w:val="Compact"/>
      </w:pPr>
      <w:r>
        <w:t xml:space="preserve">Tarjeta por alumno:</w:t>
      </w:r>
    </w:p>
    <w:p>
      <w:pPr>
        <w:numPr>
          <w:ilvl w:val="1"/>
          <w:numId w:val="1013"/>
        </w:numPr>
        <w:pStyle w:val="Compact"/>
      </w:pPr>
      <w:r>
        <w:t xml:space="preserve">input de nombre (guarda on blur / debounce →</w:t>
      </w:r>
      <w:r>
        <w:t xml:space="preserve"> </w:t>
      </w:r>
      <w:r>
        <w:rPr>
          <w:rStyle w:val="VerbatimChar"/>
        </w:rPr>
        <w:t xml:space="preserve">PATCH /athletes/{id}</w:t>
      </w:r>
      <w:r>
        <w:t xml:space="preserve">),</w:t>
      </w:r>
    </w:p>
    <w:p>
      <w:pPr>
        <w:numPr>
          <w:ilvl w:val="1"/>
          <w:numId w:val="1013"/>
        </w:numPr>
        <w:pStyle w:val="Compact"/>
      </w:pPr>
      <w:r>
        <w:t xml:space="preserve">botón archivar (×) con confirmación,</w:t>
      </w:r>
    </w:p>
    <w:p>
      <w:pPr>
        <w:numPr>
          <w:ilvl w:val="1"/>
          <w:numId w:val="1013"/>
        </w:numPr>
        <w:pStyle w:val="Compact"/>
      </w:pPr>
      <w:r>
        <w:rPr>
          <w:bCs/>
          <w:b/>
        </w:rPr>
        <w:t xml:space="preserve">grid de 5 patrones</w:t>
      </w:r>
      <w:r>
        <w:t xml:space="preserve">; por patrón, tres botones A/B/C; el activo se pinta con el color del nivel. Tap →</w:t>
      </w:r>
      <w:r>
        <w:t xml:space="preserve"> </w:t>
      </w:r>
      <w:r>
        <w:rPr>
          <w:rStyle w:val="VerbatimChar"/>
        </w:rPr>
        <w:t xml:space="preserve">PUT /athletes/{id}/levels</w:t>
      </w:r>
      <w:r>
        <w:t xml:space="preserve">.</w:t>
      </w:r>
    </w:p>
    <w:p>
      <w:pPr>
        <w:numPr>
          <w:ilvl w:val="0"/>
          <w:numId w:val="1012"/>
        </w:numPr>
        <w:pStyle w:val="Compact"/>
      </w:pPr>
      <w:r>
        <w:t xml:space="preserve">Botón</w:t>
      </w:r>
      <w:r>
        <w:t xml:space="preserve"> </w:t>
      </w:r>
      <w:r>
        <w:t xml:space="preserve">“</w:t>
      </w:r>
      <w:r>
        <w:t xml:space="preserve">+ Añadir alumno</w:t>
      </w:r>
      <w:r>
        <w:t xml:space="preserve">”</w:t>
      </w:r>
      <w:r>
        <w:t xml:space="preserve"> </w:t>
      </w:r>
      <w:r>
        <w:t xml:space="preserve">→</w:t>
      </w:r>
      <w:r>
        <w:t xml:space="preserve"> </w:t>
      </w:r>
      <w:r>
        <w:rPr>
          <w:rStyle w:val="VerbatimChar"/>
        </w:rPr>
        <w:t xml:space="preserve">POST /athletes</w:t>
      </w:r>
      <w:r>
        <w:t xml:space="preserve"> </w:t>
      </w:r>
      <w:r>
        <w:t xml:space="preserve">(crea con niveles</w:t>
      </w:r>
      <w:r>
        <w:t xml:space="preserve"> </w:t>
      </w:r>
      <w:r>
        <w:t xml:space="preserve">‘</w:t>
      </w:r>
      <w:r>
        <w:t xml:space="preserve">A</w:t>
      </w:r>
      <w:r>
        <w:t xml:space="preserve">’</w:t>
      </w:r>
      <w:r>
        <w:t xml:space="preserve">). Límite suave 12 (mensaje si se excede).</w:t>
      </w:r>
    </w:p>
    <w:bookmarkEnd w:id="64"/>
    <w:bookmarkStart w:id="65" w:name="vista-editar-editar"/>
    <w:p>
      <w:pPr>
        <w:pStyle w:val="Heading3"/>
      </w:pPr>
      <w:r>
        <w:t xml:space="preserve">7.9 Vista EDITAR (</w:t>
      </w:r>
      <w:r>
        <w:rPr>
          <w:rStyle w:val="VerbatimChar"/>
        </w:rPr>
        <w:t xml:space="preserve">/editar</w:t>
      </w:r>
      <w:r>
        <w:t xml:space="preserve">)</w:t>
      </w:r>
    </w:p>
    <w:p>
      <w:pPr>
        <w:pStyle w:val="FirstParagraph"/>
      </w:pPr>
      <w:r>
        <w:t xml:space="preserve">Dos subpestañas:</w:t>
      </w:r>
      <w:r>
        <w:t xml:space="preserve"> </w:t>
      </w:r>
      <w:r>
        <w:rPr>
          <w:bCs/>
          <w:b/>
        </w:rPr>
        <w:t xml:space="preserve">Rutinas</w:t>
      </w:r>
      <w:r>
        <w:t xml:space="preserve"> </w:t>
      </w:r>
      <w:r>
        <w:t xml:space="preserve">y</w:t>
      </w:r>
      <w:r>
        <w:t xml:space="preserve"> </w:t>
      </w:r>
      <w:r>
        <w:rPr>
          <w:bCs/>
          <w:b/>
        </w:rPr>
        <w:t xml:space="preserve">Pruebas</w:t>
      </w:r>
      <w:r>
        <w:t xml:space="preserve">.</w:t>
      </w:r>
      <w:r>
        <w:t xml:space="preserve"> </w:t>
      </w:r>
      <w:r>
        <w:t xml:space="preserve">-</w:t>
      </w:r>
      <w:r>
        <w:t xml:space="preserve"> </w:t>
      </w:r>
      <w:r>
        <w:rPr>
          <w:bCs/>
          <w:b/>
        </w:rPr>
        <w:t xml:space="preserve">Rutinas:</w:t>
      </w:r>
      <w:r>
        <w:t xml:space="preserve"> </w:t>
      </w:r>
      <w:r>
        <w:t xml:space="preserve">selector de día; editar</w:t>
      </w:r>
      <w:r>
        <w:t xml:space="preserve"> </w:t>
      </w:r>
      <w:r>
        <w:rPr>
          <w:rStyle w:val="VerbatimChar"/>
        </w:rPr>
        <w:t xml:space="preserve">focus</w:t>
      </w:r>
      <w:r>
        <w:t xml:space="preserve">; por bloque: título editable, borrar bloque, lista de ejercicios; por ejercicio: nombre, selector de patrón, tres inputs de variante (A/B/C con su color), borrar;</w:t>
      </w:r>
      <w:r>
        <w:t xml:space="preserve"> </w:t>
      </w:r>
      <w:r>
        <w:t xml:space="preserve">“</w:t>
      </w:r>
      <w:r>
        <w:t xml:space="preserve">+ Ejercicio</w:t>
      </w:r>
      <w:r>
        <w:t xml:space="preserve">”</w:t>
      </w:r>
      <w:r>
        <w:t xml:space="preserve">;</w:t>
      </w:r>
      <w:r>
        <w:t xml:space="preserve"> </w:t>
      </w:r>
      <w:r>
        <w:t xml:space="preserve">“</w:t>
      </w:r>
      <w:r>
        <w:t xml:space="preserve">+ Añadir bloque</w:t>
      </w:r>
      <w:r>
        <w:t xml:space="preserve">”</w:t>
      </w:r>
      <w:r>
        <w:t xml:space="preserve">. Reordenar es deseable (drag o flechas) pero opcional en v1.</w:t>
      </w:r>
      <w:r>
        <w:t xml:space="preserve"> </w:t>
      </w:r>
      <w:r>
        <w:t xml:space="preserve">-</w:t>
      </w:r>
      <w:r>
        <w:t xml:space="preserve"> </w:t>
      </w:r>
      <w:r>
        <w:rPr>
          <w:bCs/>
          <w:b/>
        </w:rPr>
        <w:t xml:space="preserve">Pruebas:</w:t>
      </w:r>
      <w:r>
        <w:t xml:space="preserve"> </w:t>
      </w:r>
      <w:r>
        <w:t xml:space="preserve">lista editable: nombre, selector de patrón, selector de unidad, selector de dirección (más/menos mejor), borrar;</w:t>
      </w:r>
      <w:r>
        <w:t xml:space="preserve"> </w:t>
      </w:r>
      <w:r>
        <w:t xml:space="preserve">“</w:t>
      </w:r>
      <w:r>
        <w:t xml:space="preserve">+ Añadir prueba</w:t>
      </w:r>
      <w:r>
        <w:t xml:space="preserve">”</w:t>
      </w:r>
      <w:r>
        <w:t xml:space="preserve">.</w:t>
      </w:r>
      <w:r>
        <w:t xml:space="preserve"> </w:t>
      </w:r>
      <w:r>
        <w:t xml:space="preserve">- Todas las ediciones persisten contra la API correspondiente. Mostrar toasts de confirmación discretos o guardado optimista con reconciliación.</w:t>
      </w:r>
    </w:p>
    <w:bookmarkEnd w:id="65"/>
    <w:bookmarkStart w:id="66" w:name="componentes-reutilizables"/>
    <w:p>
      <w:pPr>
        <w:pStyle w:val="Heading3"/>
      </w:pPr>
      <w:r>
        <w:t xml:space="preserve">7.10 Componentes reutilizables</w:t>
      </w:r>
    </w:p>
    <w:p>
      <w:pPr>
        <w:numPr>
          <w:ilvl w:val="0"/>
          <w:numId w:val="1014"/>
        </w:numPr>
        <w:pStyle w:val="Compact"/>
      </w:pPr>
      <w:r>
        <w:rPr>
          <w:rStyle w:val="VerbatimChar"/>
        </w:rPr>
        <w:t xml:space="preserve">LevelTag({level, size})</w:t>
      </w:r>
      <w:r>
        <w:t xml:space="preserve">: cuadro con letra A/B/C y color del nivel.</w:t>
      </w:r>
    </w:p>
    <w:p>
      <w:pPr>
        <w:numPr>
          <w:ilvl w:val="0"/>
          <w:numId w:val="1014"/>
        </w:numPr>
        <w:pStyle w:val="Compact"/>
      </w:pPr>
      <w:r>
        <w:rPr>
          <w:rStyle w:val="VerbatimChar"/>
        </w:rPr>
        <w:t xml:space="preserve">ExerciseRow</w:t>
      </w:r>
      <w:r>
        <w:t xml:space="preserve">: soporta modo</w:t>
      </w:r>
      <w:r>
        <w:t xml:space="preserve"> </w:t>
      </w:r>
      <w:r>
        <w:t xml:space="preserve">“</w:t>
      </w:r>
      <w:r>
        <w:t xml:space="preserve">all</w:t>
      </w:r>
      <w:r>
        <w:t xml:space="preserve">”</w:t>
      </w:r>
      <w:r>
        <w:t xml:space="preserve"> </w:t>
      </w:r>
      <w:r>
        <w:t xml:space="preserve">y modo</w:t>
      </w:r>
      <w:r>
        <w:t xml:space="preserve"> </w:t>
      </w:r>
      <w:r>
        <w:t xml:space="preserve">“</w:t>
      </w:r>
      <w:r>
        <w:t xml:space="preserve">solo</w:t>
      </w:r>
      <w:r>
        <w:t xml:space="preserve">”</w:t>
      </w:r>
      <w:r>
        <w:t xml:space="preserve"> </w:t>
      </w:r>
      <w:r>
        <w:t xml:space="preserve">(un nivel).</w:t>
      </w:r>
    </w:p>
    <w:p>
      <w:pPr>
        <w:numPr>
          <w:ilvl w:val="0"/>
          <w:numId w:val="1014"/>
        </w:numPr>
        <w:pStyle w:val="Compact"/>
      </w:pPr>
      <w:r>
        <w:rPr>
          <w:rStyle w:val="VerbatimChar"/>
        </w:rPr>
        <w:t xml:space="preserve">Chart({points, test})</w:t>
      </w:r>
      <w:r>
        <w:t xml:space="preserve">: SVG responsive (portar del prototipo).</w:t>
      </w:r>
    </w:p>
    <w:p>
      <w:pPr>
        <w:numPr>
          <w:ilvl w:val="0"/>
          <w:numId w:val="1014"/>
        </w:numPr>
        <w:pStyle w:val="Compact"/>
      </w:pPr>
      <w:r>
        <w:rPr>
          <w:rStyle w:val="VerbatimChar"/>
        </w:rPr>
        <w:t xml:space="preserve">Toast</w:t>
      </w:r>
      <w:r>
        <w:t xml:space="preserve">,</w:t>
      </w:r>
      <w:r>
        <w:t xml:space="preserve"> </w:t>
      </w:r>
      <w:r>
        <w:rPr>
          <w:rStyle w:val="VerbatimChar"/>
        </w:rPr>
        <w:t xml:space="preserve">ConfirmDialog</w:t>
      </w:r>
      <w:r>
        <w:t xml:space="preserve">,</w:t>
      </w:r>
      <w:r>
        <w:t xml:space="preserve"> </w:t>
      </w:r>
      <w:r>
        <w:rPr>
          <w:rStyle w:val="VerbatimChar"/>
        </w:rPr>
        <w:t xml:space="preserve">DayBar</w:t>
      </w:r>
      <w:r>
        <w:t xml:space="preserve">,</w:t>
      </w:r>
      <w:r>
        <w:t xml:space="preserve"> </w:t>
      </w:r>
      <w:r>
        <w:rPr>
          <w:rStyle w:val="VerbatimChar"/>
        </w:rPr>
        <w:t xml:space="preserve">TabBar</w:t>
      </w:r>
      <w:r>
        <w:t xml:space="preserve">,</w:t>
      </w:r>
      <w:r>
        <w:t xml:space="preserve"> </w:t>
      </w:r>
      <w:r>
        <w:rPr>
          <w:rStyle w:val="VerbatimChar"/>
        </w:rPr>
        <w:t xml:space="preserve">Field</w:t>
      </w:r>
      <w:r>
        <w:t xml:space="preserve">.</w:t>
      </w:r>
    </w:p>
    <w:bookmarkEnd w:id="66"/>
    <w:bookmarkStart w:id="67" w:name="estados-de-carga-error-y-vacío"/>
    <w:p>
      <w:pPr>
        <w:pStyle w:val="Heading3"/>
      </w:pPr>
      <w:r>
        <w:t xml:space="preserve">7.11 Estados de carga, error y vacío</w:t>
      </w:r>
    </w:p>
    <w:p>
      <w:pPr>
        <w:numPr>
          <w:ilvl w:val="0"/>
          <w:numId w:val="1015"/>
        </w:numPr>
        <w:pStyle w:val="Compact"/>
      </w:pPr>
      <w:r>
        <w:t xml:space="preserve">Spinner/placeholder mientras carga el estado inicial tras login.</w:t>
      </w:r>
    </w:p>
    <w:p>
      <w:pPr>
        <w:numPr>
          <w:ilvl w:val="0"/>
          <w:numId w:val="1015"/>
        </w:numPr>
        <w:pStyle w:val="Compact"/>
      </w:pPr>
      <w:r>
        <w:t xml:space="preserve">Errores de red → toast</w:t>
      </w:r>
      <w:r>
        <w:t xml:space="preserve"> </w:t>
      </w:r>
      <w:r>
        <w:t xml:space="preserve">“</w:t>
      </w:r>
      <w:r>
        <w:t xml:space="preserve">No se pudo conectar. Reintenta.</w:t>
      </w:r>
      <w:r>
        <w:t xml:space="preserve">”</w:t>
      </w:r>
      <w:r>
        <w:t xml:space="preserve"> </w:t>
      </w:r>
      <w:r>
        <w:t xml:space="preserve">y permitir reintento; no perder datos capturados.</w:t>
      </w:r>
    </w:p>
    <w:p>
      <w:pPr>
        <w:numPr>
          <w:ilvl w:val="0"/>
          <w:numId w:val="1015"/>
        </w:numPr>
        <w:pStyle w:val="Compact"/>
      </w:pPr>
      <w:r>
        <w:t xml:space="preserve">Empties con dirección (qué hacer), nunca pantallas en blanco.</w:t>
      </w:r>
    </w:p>
    <w:bookmarkEnd w:id="67"/>
    <w:bookmarkStart w:id="68" w:name="accesibilidad-y-calidad-de-base"/>
    <w:p>
      <w:pPr>
        <w:pStyle w:val="Heading3"/>
      </w:pPr>
      <w:r>
        <w:t xml:space="preserve">7.12 Accesibilidad y calidad de base</w:t>
      </w:r>
    </w:p>
    <w:p>
      <w:pPr>
        <w:numPr>
          <w:ilvl w:val="0"/>
          <w:numId w:val="1016"/>
        </w:numPr>
        <w:pStyle w:val="Compact"/>
      </w:pPr>
      <w:r>
        <w:t xml:space="preserve">Focus visible en todos los controles; targets táctiles ≥ 40px.</w:t>
      </w:r>
    </w:p>
    <w:p>
      <w:pPr>
        <w:numPr>
          <w:ilvl w:val="0"/>
          <w:numId w:val="1016"/>
        </w:numPr>
        <w:pStyle w:val="Compact"/>
      </w:pPr>
      <w:r>
        <w:t xml:space="preserve">Contraste suficiente (texto sobre fondos oscuros).</w:t>
      </w:r>
    </w:p>
    <w:p>
      <w:pPr>
        <w:numPr>
          <w:ilvl w:val="0"/>
          <w:numId w:val="1016"/>
        </w:numPr>
        <w:pStyle w:val="Compact"/>
      </w:pPr>
      <w:r>
        <w:rPr>
          <w:rStyle w:val="VerbatimChar"/>
        </w:rPr>
        <w:t xml:space="preserve">prefers-reduced-motion</w:t>
      </w:r>
      <w:r>
        <w:t xml:space="preserve"> </w:t>
      </w:r>
      <w:r>
        <w:t xml:space="preserve">respetado (desactiva animaciones de entrada).</w:t>
      </w:r>
    </w:p>
    <w:p>
      <w:pPr>
        <w:numPr>
          <w:ilvl w:val="0"/>
          <w:numId w:val="1016"/>
        </w:numPr>
        <w:pStyle w:val="Compact"/>
      </w:pPr>
      <w:r>
        <w:t xml:space="preserve">Funciona sin conexión tras carga si se implementa PWA (§8); sin PWA, requiere red para la API.</w:t>
      </w:r>
      <w:r>
        <w:t xml:space="preserve"> </w:t>
      </w:r>
      <w:r>
        <w:t xml:space="preserve">-e</w:t>
      </w:r>
    </w:p>
    <w:p>
      <w:r>
        <w:pict>
          <v:rect style="width:0;height:1.5pt" o:hralign="center" o:hrstd="t" o:hr="t"/>
        </w:pict>
      </w:r>
    </w:p>
    <w:bookmarkEnd w:id="68"/>
    <w:bookmarkEnd w:id="69"/>
    <w:bookmarkEnd w:id="70"/>
    <w:bookmarkStart w:id="89" w:name="Xebfbfb61e254695768e609bea8a89929b216473"/>
    <w:p>
      <w:pPr>
        <w:pStyle w:val="Heading1"/>
      </w:pPr>
      <w:r>
        <w:t xml:space="preserve">Parte 4 — Datos semilla, despliegue, seguridad, pruebas y entrega</w:t>
      </w:r>
    </w:p>
    <w:bookmarkStart w:id="76" w:name="datos-semilla-serverseed.py"/>
    <w:p>
      <w:pPr>
        <w:pStyle w:val="Heading2"/>
      </w:pPr>
      <w:r>
        <w:t xml:space="preserve">8. Datos semilla (server/seed.py)</w:t>
      </w:r>
    </w:p>
    <w:p>
      <w:pPr>
        <w:pStyle w:val="FirstParagraph"/>
      </w:pPr>
      <w:r>
        <w:t xml:space="preserve">El seed debe ser</w:t>
      </w:r>
      <w:r>
        <w:t xml:space="preserve"> </w:t>
      </w:r>
      <w:r>
        <w:rPr>
          <w:bCs/>
          <w:b/>
        </w:rPr>
        <w:t xml:space="preserve">idempotente</w:t>
      </w:r>
      <w:r>
        <w:t xml:space="preserve"> </w:t>
      </w:r>
      <w:r>
        <w:t xml:space="preserve">(si ya hay datos, no duplica). Crea: usuario admin, patrones, rutinas completas, batería de pruebas y 5 alumnos de ejemplo.</w:t>
      </w:r>
    </w:p>
    <w:bookmarkStart w:id="71" w:name="usuario-admin"/>
    <w:p>
      <w:pPr>
        <w:pStyle w:val="Heading3"/>
      </w:pPr>
      <w:r>
        <w:t xml:space="preserve">8.1 Usuario admin</w:t>
      </w:r>
    </w:p>
    <w:p>
      <w:pPr>
        <w:pStyle w:val="FirstParagraph"/>
      </w:pPr>
      <w:r>
        <w:t xml:space="preserve">Lee</w:t>
      </w:r>
      <w:r>
        <w:t xml:space="preserve"> </w:t>
      </w:r>
      <w:r>
        <w:rPr>
          <w:rStyle w:val="VerbatimChar"/>
        </w:rPr>
        <w:t xml:space="preserve">ADMIN_EMAIL</w:t>
      </w:r>
      <w:r>
        <w:t xml:space="preserve"> </w:t>
      </w:r>
      <w:r>
        <w:t xml:space="preserve">y</w:t>
      </w:r>
      <w:r>
        <w:t xml:space="preserve"> </w:t>
      </w:r>
      <w:r>
        <w:rPr>
          <w:rStyle w:val="VerbatimChar"/>
        </w:rPr>
        <w:t xml:space="preserve">ADMIN_PASSWORD</w:t>
      </w:r>
      <w:r>
        <w:t xml:space="preserve"> </w:t>
      </w:r>
      <w:r>
        <w:t xml:space="preserve">del entorno. Si no existe un usuario con ese email, lo crea con hash bcrypt. Si ya existe, no lo toca.</w:t>
      </w:r>
    </w:p>
    <w:bookmarkEnd w:id="71"/>
    <w:bookmarkStart w:id="72" w:name="patrones"/>
    <w:p>
      <w:pPr>
        <w:pStyle w:val="Heading3"/>
      </w:pPr>
      <w:r>
        <w:t xml:space="preserve">8.2 Patrones</w:t>
      </w:r>
    </w:p>
    <w:p>
      <w:pPr>
        <w:pStyle w:val="SourceCode"/>
      </w:pPr>
      <w:r>
        <w:rPr>
          <w:rStyle w:val="VerbatimChar"/>
        </w:rPr>
        <w:t xml:space="preserve">empuje/Empuje/1, traccion/Tracción/2, pierna/Pierna/3, carrera/Carrera/4, core/Core/5</w:t>
      </w:r>
    </w:p>
    <w:bookmarkEnd w:id="72"/>
    <w:bookmarkStart w:id="73" w:name="rutinas-datos-completos-a-insertar"/>
    <w:p>
      <w:pPr>
        <w:pStyle w:val="Heading3"/>
      </w:pPr>
      <w:r>
        <w:t xml:space="preserve">8.3 Rutinas (datos completos a insertar)</w:t>
      </w:r>
    </w:p>
    <w:p>
      <w:pPr>
        <w:pStyle w:val="BlockText"/>
      </w:pPr>
      <w:r>
        <w:t xml:space="preserve">Formato por ejercicio:</w:t>
      </w:r>
      <w:r>
        <w:t xml:space="preserve"> </w:t>
      </w:r>
      <w:r>
        <w:rPr>
          <w:rStyle w:val="VerbatimChar"/>
        </w:rPr>
        <w:t xml:space="preserve">name | pattern | A | B | C</w:t>
      </w:r>
      <w:r>
        <w:t xml:space="preserve">. Mantener este contenido exacto como semilla; es editable después desde la app.</w:t>
      </w:r>
    </w:p>
    <w:p>
      <w:pPr>
        <w:pStyle w:val="FirstParagraph"/>
      </w:pPr>
      <w:r>
        <w:rPr>
          <w:bCs/>
          <w:b/>
        </w:rPr>
        <w:t xml:space="preserve">LUNES —</w:t>
      </w:r>
      <w:r>
        <w:rPr>
          <w:bCs/>
          <w:b/>
        </w:rPr>
        <w:t xml:space="preserve"> </w:t>
      </w:r>
      <w:r>
        <w:rPr>
          <w:bCs/>
          <w:b/>
        </w:rPr>
        <w:t xml:space="preserve">“</w:t>
      </w:r>
      <w:r>
        <w:rPr>
          <w:bCs/>
          <w:b/>
        </w:rPr>
        <w:t xml:space="preserve">Empuje + Core</w:t>
      </w:r>
      <w:r>
        <w:rPr>
          <w:bCs/>
          <w:b/>
        </w:rPr>
        <w:t xml:space="preserve">”</w:t>
      </w:r>
      <w:r>
        <w:t xml:space="preserve"> </w:t>
      </w:r>
      <w:r>
        <w:t xml:space="preserve">- Bloque</w:t>
      </w:r>
      <w:r>
        <w:t xml:space="preserve"> </w:t>
      </w:r>
      <w:r>
        <w:t xml:space="preserve">“</w:t>
      </w:r>
      <w:r>
        <w:t xml:space="preserve">Bloque principal · 3 rondas</w:t>
      </w:r>
      <w:r>
        <w:t xml:space="preserve">”</w:t>
      </w:r>
      <w:r>
        <w:t xml:space="preserve">:</w:t>
      </w:r>
      <w:r>
        <w:t xml:space="preserve"> </w:t>
      </w:r>
      <w:r>
        <w:t xml:space="preserve">- Flexiones | empuje | Inclinadas en barra · 8–10 | Estándar al suelo · 8–12 | Diamante / pseudo-planche · 10–12</w:t>
      </w:r>
      <w:r>
        <w:t xml:space="preserve"> </w:t>
      </w:r>
      <w:r>
        <w:t xml:space="preserve">- Fondos | empuje | Banco, pies apoyados · 6–8 | En paralelas · 6–10 | Lastrados o tempo 3·1 · 8–10</w:t>
      </w:r>
      <w:r>
        <w:t xml:space="preserve"> </w:t>
      </w:r>
      <w:r>
        <w:t xml:space="preserve">- Empuje vertical | empuje | Pike manos altas · 6–8 | Pike al suelo · 8–10 | Pike elevado / a vertical · 6–8</w:t>
      </w:r>
      <w:r>
        <w:t xml:space="preserve"> </w:t>
      </w:r>
      <w:r>
        <w:t xml:space="preserve">- Core anti-extensión | core | Plancha 20–30 s | Hollow 30–40 s | Hollow + balanceo 40 s</w:t>
      </w:r>
      <w:r>
        <w:t xml:space="preserve"> </w:t>
      </w:r>
      <w:r>
        <w:t xml:space="preserve">- Bloque</w:t>
      </w:r>
      <w:r>
        <w:t xml:space="preserve"> </w:t>
      </w:r>
      <w:r>
        <w:t xml:space="preserve">“</w:t>
      </w:r>
      <w:r>
        <w:t xml:space="preserve">Cierre · 5 min</w:t>
      </w:r>
      <w:r>
        <w:t xml:space="preserve">”</w:t>
      </w:r>
      <w:r>
        <w:t xml:space="preserve">:</w:t>
      </w:r>
      <w:r>
        <w:t xml:space="preserve"> </w:t>
      </w:r>
      <w:r>
        <w:t xml:space="preserve">- Trote suave + estiramiento | empuje | 2×100 m + pectoral/hombro | 2×100 m + pectoral/hombro | 2×100 m + pectoral/hombro</w:t>
      </w:r>
    </w:p>
    <w:p>
      <w:pPr>
        <w:pStyle w:val="BodyText"/>
      </w:pPr>
      <w:r>
        <w:rPr>
          <w:bCs/>
          <w:b/>
        </w:rPr>
        <w:t xml:space="preserve">MARTES —</w:t>
      </w:r>
      <w:r>
        <w:rPr>
          <w:bCs/>
          <w:b/>
        </w:rPr>
        <w:t xml:space="preserve"> </w:t>
      </w:r>
      <w:r>
        <w:rPr>
          <w:bCs/>
          <w:b/>
        </w:rPr>
        <w:t xml:space="preserve">“</w:t>
      </w:r>
      <w:r>
        <w:rPr>
          <w:bCs/>
          <w:b/>
        </w:rPr>
        <w:t xml:space="preserve">Carrera / Capacidad aeróbica</w:t>
      </w:r>
      <w:r>
        <w:rPr>
          <w:bCs/>
          <w:b/>
        </w:rPr>
        <w:t xml:space="preserve">”</w:t>
      </w:r>
      <w:r>
        <w:t xml:space="preserve"> </w:t>
      </w:r>
      <w:r>
        <w:t xml:space="preserve">- Bloque</w:t>
      </w:r>
      <w:r>
        <w:t xml:space="preserve"> </w:t>
      </w:r>
      <w:r>
        <w:t xml:space="preserve">“</w:t>
      </w:r>
      <w:r>
        <w:t xml:space="preserve">Calentamiento</w:t>
      </w:r>
      <w:r>
        <w:t xml:space="preserve">”</w:t>
      </w:r>
      <w:r>
        <w:t xml:space="preserve">:</w:t>
      </w:r>
      <w:r>
        <w:t xml:space="preserve"> </w:t>
      </w:r>
      <w:r>
        <w:t xml:space="preserve">- Activación | carrera | Trote 5 min + movilidad | Trote 6 min + 3 progresivos | Trote 6 min + 4 progresivos</w:t>
      </w:r>
      <w:r>
        <w:t xml:space="preserve"> </w:t>
      </w:r>
      <w:r>
        <w:t xml:space="preserve">- Bloque</w:t>
      </w:r>
      <w:r>
        <w:t xml:space="preserve"> </w:t>
      </w:r>
      <w:r>
        <w:t xml:space="preserve">“</w:t>
      </w:r>
      <w:r>
        <w:t xml:space="preserve">Bloque de series · por tiempo</w:t>
      </w:r>
      <w:r>
        <w:t xml:space="preserve">”</w:t>
      </w:r>
      <w:r>
        <w:t xml:space="preserve">:</w:t>
      </w:r>
      <w:r>
        <w:t xml:space="preserve"> </w:t>
      </w:r>
      <w:r>
        <w:t xml:space="preserve">- Intervalos | carrera | 4×(2 min fuerte / 2 min suave) | 5×(2 min fuerte / 90 s suave) | 6×(2 min fuerte / 75 s suave)</w:t>
      </w:r>
      <w:r>
        <w:t xml:space="preserve"> </w:t>
      </w:r>
      <w:r>
        <w:t xml:space="preserve">- Bloque</w:t>
      </w:r>
      <w:r>
        <w:t xml:space="preserve"> </w:t>
      </w:r>
      <w:r>
        <w:t xml:space="preserve">“</w:t>
      </w:r>
      <w:r>
        <w:t xml:space="preserve">Vuelta a la calma</w:t>
      </w:r>
      <w:r>
        <w:t xml:space="preserve">”</w:t>
      </w:r>
      <w:r>
        <w:t xml:space="preserve">:</w:t>
      </w:r>
      <w:r>
        <w:t xml:space="preserve"> </w:t>
      </w:r>
      <w:r>
        <w:t xml:space="preserve">- Regenerativo | carrera | Caminata 3 min + respiración | Trote 4 min | Trote 5 min</w:t>
      </w:r>
    </w:p>
    <w:p>
      <w:pPr>
        <w:pStyle w:val="BodyText"/>
      </w:pPr>
      <w:r>
        <w:rPr>
          <w:bCs/>
          <w:b/>
        </w:rPr>
        <w:t xml:space="preserve">MIÉRCOLES —</w:t>
      </w:r>
      <w:r>
        <w:rPr>
          <w:bCs/>
          <w:b/>
        </w:rPr>
        <w:t xml:space="preserve"> </w:t>
      </w:r>
      <w:r>
        <w:rPr>
          <w:bCs/>
          <w:b/>
        </w:rPr>
        <w:t xml:space="preserve">“</w:t>
      </w:r>
      <w:r>
        <w:rPr>
          <w:bCs/>
          <w:b/>
        </w:rPr>
        <w:t xml:space="preserve">Tracción + Core</w:t>
      </w:r>
      <w:r>
        <w:rPr>
          <w:bCs/>
          <w:b/>
        </w:rPr>
        <w:t xml:space="preserve">”</w:t>
      </w:r>
      <w:r>
        <w:t xml:space="preserve"> </w:t>
      </w:r>
      <w:r>
        <w:t xml:space="preserve">- Bloque</w:t>
      </w:r>
      <w:r>
        <w:t xml:space="preserve"> </w:t>
      </w:r>
      <w:r>
        <w:t xml:space="preserve">“</w:t>
      </w:r>
      <w:r>
        <w:t xml:space="preserve">Bloque principal · 3 rondas</w:t>
      </w:r>
      <w:r>
        <w:t xml:space="preserve">”</w:t>
      </w:r>
      <w:r>
        <w:t xml:space="preserve">:</w:t>
      </w:r>
      <w:r>
        <w:t xml:space="preserve"> </w:t>
      </w:r>
      <w:r>
        <w:t xml:space="preserve">- Dominada | traccion | Remo australiano · 8–10 | Asistida / negativas · 4–6 | Estricta · 6–10</w:t>
      </w:r>
      <w:r>
        <w:t xml:space="preserve"> </w:t>
      </w:r>
      <w:r>
        <w:t xml:space="preserve">- Remo horizontal | traccion | Invertido pies al suelo · 8–10 | Invertido pies elevados · 8–12 | A una mano / archer · 6–8</w:t>
      </w:r>
      <w:r>
        <w:t xml:space="preserve"> </w:t>
      </w:r>
      <w:r>
        <w:t xml:space="preserve">- Agarre / colgado | traccion | Colgado pasivo 15–20 s | Colgado activo 20–30 s | Colgado + rodillas · 8–10</w:t>
      </w:r>
      <w:r>
        <w:t xml:space="preserve"> </w:t>
      </w:r>
      <w:r>
        <w:t xml:space="preserve">- Core anti-rotación | core | Plancha lateral 15–20 s | Plancha lateral 25–35 s | Lateral + elevación cadera · 8</w:t>
      </w:r>
      <w:r>
        <w:t xml:space="preserve"> </w:t>
      </w:r>
      <w:r>
        <w:t xml:space="preserve">- Bloque</w:t>
      </w:r>
      <w:r>
        <w:t xml:space="preserve"> </w:t>
      </w:r>
      <w:r>
        <w:t xml:space="preserve">“</w:t>
      </w:r>
      <w:r>
        <w:t xml:space="preserve">Cierre · 5 min</w:t>
      </w:r>
      <w:r>
        <w:t xml:space="preserve">”</w:t>
      </w:r>
      <w:r>
        <w:t xml:space="preserve">:</w:t>
      </w:r>
      <w:r>
        <w:t xml:space="preserve"> </w:t>
      </w:r>
      <w:r>
        <w:t xml:space="preserve">- Movilidad hombro | traccion | Banda + dorsal/antebrazo | Banda + dorsal/antebrazo | Banda + dorsal/antebrazo</w:t>
      </w:r>
    </w:p>
    <w:p>
      <w:pPr>
        <w:pStyle w:val="BodyText"/>
      </w:pPr>
      <w:r>
        <w:rPr>
          <w:bCs/>
          <w:b/>
        </w:rPr>
        <w:t xml:space="preserve">JUEVES —</w:t>
      </w:r>
      <w:r>
        <w:rPr>
          <w:bCs/>
          <w:b/>
        </w:rPr>
        <w:t xml:space="preserve"> </w:t>
      </w:r>
      <w:r>
        <w:rPr>
          <w:bCs/>
          <w:b/>
        </w:rPr>
        <w:t xml:space="preserve">“</w:t>
      </w:r>
      <w:r>
        <w:rPr>
          <w:bCs/>
          <w:b/>
        </w:rPr>
        <w:t xml:space="preserve">Tren inferior + Potencia</w:t>
      </w:r>
      <w:r>
        <w:rPr>
          <w:bCs/>
          <w:b/>
        </w:rPr>
        <w:t xml:space="preserve">”</w:t>
      </w:r>
      <w:r>
        <w:t xml:space="preserve"> </w:t>
      </w:r>
      <w:r>
        <w:t xml:space="preserve">- Bloque</w:t>
      </w:r>
      <w:r>
        <w:t xml:space="preserve"> </w:t>
      </w:r>
      <w:r>
        <w:t xml:space="preserve">“</w:t>
      </w:r>
      <w:r>
        <w:t xml:space="preserve">Parte A · Fuerza · 3 rondas</w:t>
      </w:r>
      <w:r>
        <w:t xml:space="preserve">”</w:t>
      </w:r>
      <w:r>
        <w:t xml:space="preserve">:</w:t>
      </w:r>
      <w:r>
        <w:t xml:space="preserve"> </w:t>
      </w:r>
      <w:r>
        <w:t xml:space="preserve">- Sentadilla | pierna | A banco / cajón · 10–12 | Libre profunda · 12–15 | Búlgara · 8–10/pierna</w:t>
      </w:r>
      <w:r>
        <w:t xml:space="preserve"> </w:t>
      </w:r>
      <w:r>
        <w:t xml:space="preserve">- Unilateral | pierna | Zancada estática asist. · 8 | Zancada caminando · 10 | Pistol asistido · 5–8</w:t>
      </w:r>
      <w:r>
        <w:t xml:space="preserve"> </w:t>
      </w:r>
      <w:r>
        <w:t xml:space="preserve">- Cadena posterior | pierna | Puente 2 piernas · 12–15 | Puente 1 pierna · 8–10 | Curl nórdico asist. · 5–8</w:t>
      </w:r>
      <w:r>
        <w:t xml:space="preserve"> </w:t>
      </w:r>
      <w:r>
        <w:t xml:space="preserve">- Bloque</w:t>
      </w:r>
      <w:r>
        <w:t xml:space="preserve"> </w:t>
      </w:r>
      <w:r>
        <w:t xml:space="preserve">“</w:t>
      </w:r>
      <w:r>
        <w:t xml:space="preserve">Parte B · Potencia</w:t>
      </w:r>
      <w:r>
        <w:t xml:space="preserve">”</w:t>
      </w:r>
      <w:r>
        <w:t xml:space="preserve">:</w:t>
      </w:r>
      <w:r>
        <w:t xml:space="preserve"> </w:t>
      </w:r>
      <w:r>
        <w:t xml:space="preserve">- Salto | pierna | Cajón bajo · 5×3 | Vertical máximo · 5×3 | Drop jump · 5×3</w:t>
      </w:r>
      <w:r>
        <w:t xml:space="preserve"> </w:t>
      </w:r>
      <w:r>
        <w:t xml:space="preserve">- Aceleración | carrera | Sprint 20 m · 4 | Sprint 30 m · 5 | Sprint 40 m dinám. · 6</w:t>
      </w:r>
    </w:p>
    <w:p>
      <w:pPr>
        <w:pStyle w:val="BodyText"/>
      </w:pPr>
      <w:r>
        <w:rPr>
          <w:bCs/>
          <w:b/>
        </w:rPr>
        <w:t xml:space="preserve">VIERNES —</w:t>
      </w:r>
      <w:r>
        <w:rPr>
          <w:bCs/>
          <w:b/>
        </w:rPr>
        <w:t xml:space="preserve"> </w:t>
      </w:r>
      <w:r>
        <w:rPr>
          <w:bCs/>
          <w:b/>
        </w:rPr>
        <w:t xml:space="preserve">“</w:t>
      </w:r>
      <w:r>
        <w:rPr>
          <w:bCs/>
          <w:b/>
        </w:rPr>
        <w:t xml:space="preserve">Mixto / Game Day</w:t>
      </w:r>
      <w:r>
        <w:rPr>
          <w:bCs/>
          <w:b/>
        </w:rPr>
        <w:t xml:space="preserve">”</w:t>
      </w:r>
      <w:r>
        <w:t xml:space="preserve"> </w:t>
      </w:r>
      <w:r>
        <w:t xml:space="preserve">- Bloque</w:t>
      </w:r>
      <w:r>
        <w:t xml:space="preserve"> </w:t>
      </w:r>
      <w:r>
        <w:t xml:space="preserve">“</w:t>
      </w:r>
      <w:r>
        <w:t xml:space="preserve">AMRAP 20 min · 5 estaciones</w:t>
      </w:r>
      <w:r>
        <w:t xml:space="preserve">”</w:t>
      </w:r>
      <w:r>
        <w:t xml:space="preserve">:</w:t>
      </w:r>
      <w:r>
        <w:t xml:space="preserve"> </w:t>
      </w:r>
      <w:r>
        <w:t xml:space="preserve">- 1 · Empuje | empuje | Flexiones · 8 | Flexiones · 12 | Diamante · 12</w:t>
      </w:r>
      <w:r>
        <w:t xml:space="preserve"> </w:t>
      </w:r>
      <w:r>
        <w:t xml:space="preserve">- 2 · Tracción | traccion | Remo australiano · 8 | Dominada asist. · 5 | Dominada estricta · 8</w:t>
      </w:r>
      <w:r>
        <w:t xml:space="preserve"> </w:t>
      </w:r>
      <w:r>
        <w:t xml:space="preserve">- 3 · Pierna | pierna | Sentadilla · 12 | Zancada · 10/p | Búlgara · 8/p</w:t>
      </w:r>
      <w:r>
        <w:t xml:space="preserve"> </w:t>
      </w:r>
      <w:r>
        <w:t xml:space="preserve">- 4 · Carrera | carrera | Sprint 50 m | Sprint 80 m | Sprint 100 m</w:t>
      </w:r>
      <w:r>
        <w:t xml:space="preserve"> </w:t>
      </w:r>
      <w:r>
        <w:t xml:space="preserve">- 5 · Core | core | Plancha 30 s | Hollow 40 s | Colgado + rodillas · 10</w:t>
      </w:r>
    </w:p>
    <w:bookmarkEnd w:id="73"/>
    <w:bookmarkStart w:id="74" w:name="batería-de-pruebas-semilla"/>
    <w:p>
      <w:pPr>
        <w:pStyle w:val="Heading3"/>
      </w:pPr>
      <w:r>
        <w:t xml:space="preserve">8.4 Batería de pruebas (semilla)</w:t>
      </w:r>
    </w:p>
    <w:p>
      <w:pPr>
        <w:pStyle w:val="SourceCode"/>
      </w:pPr>
      <w:r>
        <w:rPr>
          <w:rStyle w:val="VerbatimChar"/>
        </w:rPr>
        <w:t xml:space="preserve">flex    | Flexiones máximas     | empuje   | reps  | high</w:t>
      </w:r>
      <w:r>
        <w:br/>
      </w:r>
      <w:r>
        <w:rPr>
          <w:rStyle w:val="VerbatimChar"/>
        </w:rPr>
        <w:t xml:space="preserve">dom     | Dominadas / remos máx.| traccion | reps  | high</w:t>
      </w:r>
      <w:r>
        <w:br/>
      </w:r>
      <w:r>
        <w:rPr>
          <w:rStyle w:val="VerbatimChar"/>
        </w:rPr>
        <w:t xml:space="preserve">v700    | Vuelta 700 m          | carrera  | mm:ss | low</w:t>
      </w:r>
      <w:r>
        <w:br/>
      </w:r>
      <w:r>
        <w:rPr>
          <w:rStyle w:val="VerbatimChar"/>
        </w:rPr>
        <w:t xml:space="preserve">salto   | Salto vertical        | pierna   | cm    | high</w:t>
      </w:r>
      <w:r>
        <w:br/>
      </w:r>
      <w:r>
        <w:rPr>
          <w:rStyle w:val="VerbatimChar"/>
        </w:rPr>
        <w:t xml:space="preserve">plancha | Plancha / hollow máx. | core     | seg   | high</w:t>
      </w:r>
    </w:p>
    <w:bookmarkEnd w:id="74"/>
    <w:bookmarkStart w:id="75" w:name="alumnos-de-ejemplo-semilla-renombrables"/>
    <w:p>
      <w:pPr>
        <w:pStyle w:val="Heading3"/>
      </w:pPr>
      <w:r>
        <w:t xml:space="preserve">8.5 Alumnos de ejemplo (semilla; renombrables)</w:t>
      </w:r>
    </w:p>
    <w:p>
      <w:pPr>
        <w:pStyle w:val="SourceCode"/>
      </w:pPr>
      <w:r>
        <w:rPr>
          <w:rStyle w:val="VerbatimChar"/>
        </w:rPr>
        <w:t xml:space="preserve">Alumno 1 | empuje:B traccion:A pierna:B carrera:B core:A</w:t>
      </w:r>
      <w:r>
        <w:br/>
      </w:r>
      <w:r>
        <w:rPr>
          <w:rStyle w:val="VerbatimChar"/>
        </w:rPr>
        <w:t xml:space="preserve">Alumno 2 | empuje:A traccion:A pierna:A carrera:A core:A</w:t>
      </w:r>
      <w:r>
        <w:br/>
      </w:r>
      <w:r>
        <w:rPr>
          <w:rStyle w:val="VerbatimChar"/>
        </w:rPr>
        <w:t xml:space="preserve">Alumno 3 | empuje:C traccion:B pierna:C carrera:B core:B</w:t>
      </w:r>
      <w:r>
        <w:br/>
      </w:r>
      <w:r>
        <w:rPr>
          <w:rStyle w:val="VerbatimChar"/>
        </w:rPr>
        <w:t xml:space="preserve">Alumno 4 | empuje:B traccion:C pierna:A carrera:C core:B</w:t>
      </w:r>
      <w:r>
        <w:br/>
      </w:r>
      <w:r>
        <w:rPr>
          <w:rStyle w:val="VerbatimChar"/>
        </w:rPr>
        <w:t xml:space="preserve">Yo       | empuje:C traccion:C pierna:C carrera:C core:C</w:t>
      </w:r>
    </w:p>
    <w:p>
      <w:r>
        <w:pict>
          <v:rect style="width:0;height:1.5pt" o:hralign="center" o:hrstd="t" o:hr="t"/>
        </w:pict>
      </w:r>
    </w:p>
    <w:bookmarkEnd w:id="75"/>
    <w:bookmarkEnd w:id="76"/>
    <w:bookmarkStart w:id="77" w:name="configuración-y-variables-de-entorno"/>
    <w:p>
      <w:pPr>
        <w:pStyle w:val="Heading2"/>
      </w:pPr>
      <w:r>
        <w:t xml:space="preserve">9. Configuración y variables de entorno</w:t>
      </w:r>
    </w:p>
    <w:p>
      <w:pPr>
        <w:pStyle w:val="FirstParagraph"/>
      </w:pPr>
      <w:r>
        <w:rPr>
          <w:rStyle w:val="VerbatimChar"/>
        </w:rPr>
        <w:t xml:space="preserve">.env.example</w:t>
      </w:r>
      <w:r>
        <w:t xml:space="preserve">:</w:t>
      </w:r>
    </w:p>
    <w:p>
      <w:pPr>
        <w:pStyle w:val="SourceCode"/>
      </w:pPr>
      <w:r>
        <w:rPr>
          <w:rStyle w:val="VerbatimChar"/>
        </w:rPr>
        <w:t xml:space="preserve"># App</w:t>
      </w:r>
      <w:r>
        <w:br/>
      </w:r>
      <w:r>
        <w:rPr>
          <w:rStyle w:val="VerbatimChar"/>
        </w:rPr>
        <w:t xml:space="preserve">APP_ENV=production</w:t>
      </w:r>
      <w:r>
        <w:br/>
      </w:r>
      <w:r>
        <w:rPr>
          <w:rStyle w:val="VerbatimChar"/>
        </w:rPr>
        <w:t xml:space="preserve">HOST=127.0.0.1</w:t>
      </w:r>
      <w:r>
        <w:br/>
      </w:r>
      <w:r>
        <w:rPr>
          <w:rStyle w:val="VerbatimChar"/>
        </w:rPr>
        <w:t xml:space="preserve">PORT=8080</w:t>
      </w:r>
      <w:r>
        <w:br/>
      </w:r>
      <w:r>
        <w:rPr>
          <w:rStyle w:val="VerbatimChar"/>
        </w:rPr>
        <w:t xml:space="preserve">DB_PATH=./data/app.db</w:t>
      </w:r>
      <w:r>
        <w:br/>
      </w:r>
      <w:r>
        <w:rPr>
          <w:rStyle w:val="VerbatimChar"/>
        </w:rPr>
        <w:t xml:space="preserve">SESSION_SECRET=__genera_uno_largo_aleatorio__     # 64+ chars; openssl rand -hex 32</w:t>
      </w:r>
      <w:r>
        <w:br/>
      </w:r>
      <w:r>
        <w:rPr>
          <w:rStyle w:val="VerbatimChar"/>
        </w:rPr>
        <w:t xml:space="preserve">COOKIE_SECURE=true                                # true en producción (HTTPS)</w:t>
      </w:r>
      <w:r>
        <w:br/>
      </w:r>
      <w:r>
        <w:br/>
      </w:r>
      <w:r>
        <w:rPr>
          <w:rStyle w:val="VerbatimChar"/>
        </w:rPr>
        <w:t xml:space="preserve"># Usuario admin inicial (solo se usa en el seed)</w:t>
      </w:r>
      <w:r>
        <w:br/>
      </w:r>
      <w:r>
        <w:rPr>
          <w:rStyle w:val="VerbatimChar"/>
        </w:rPr>
        <w:t xml:space="preserve">ADMIN_EMAIL=tu-correo@ejemplo.com</w:t>
      </w:r>
      <w:r>
        <w:br/>
      </w:r>
      <w:r>
        <w:rPr>
          <w:rStyle w:val="VerbatimChar"/>
        </w:rPr>
        <w:t xml:space="preserve">ADMIN_PASSWORD=__cámbiala__</w:t>
      </w:r>
    </w:p>
    <w:p>
      <w:pPr>
        <w:pStyle w:val="FirstParagraph"/>
      </w:pPr>
      <w:r>
        <w:rPr>
          <w:rStyle w:val="VerbatimChar"/>
        </w:rPr>
        <w:t xml:space="preserve">server/config.py</w:t>
      </w:r>
      <w:r>
        <w:t xml:space="preserve"> </w:t>
      </w:r>
      <w:r>
        <w:t xml:space="preserve">con</w:t>
      </w:r>
      <w:r>
        <w:t xml:space="preserve"> </w:t>
      </w:r>
      <w:r>
        <w:rPr>
          <w:rStyle w:val="VerbatimChar"/>
        </w:rPr>
        <w:t xml:space="preserve">pydantic-settings</w:t>
      </w:r>
      <w:r>
        <w:t xml:space="preserve"> </w:t>
      </w:r>
      <w:r>
        <w:t xml:space="preserve">lee estas variables.</w:t>
      </w:r>
      <w:r>
        <w:t xml:space="preserve"> </w:t>
      </w:r>
      <w:r>
        <w:rPr>
          <w:rStyle w:val="VerbatimChar"/>
        </w:rPr>
        <w:t xml:space="preserve">COOKIE_SECURE=false</w:t>
      </w:r>
      <w:r>
        <w:t xml:space="preserve"> </w:t>
      </w:r>
      <w:r>
        <w:t xml:space="preserve">solo para desarrollo local sin HTTPS.</w:t>
      </w:r>
    </w:p>
    <w:p>
      <w:pPr>
        <w:pStyle w:val="BodyText"/>
      </w:pPr>
      <w:r>
        <w:t xml:space="preserve">Dependencias backend (</w:t>
      </w:r>
      <w:r>
        <w:rPr>
          <w:rStyle w:val="VerbatimChar"/>
        </w:rPr>
        <w:t xml:space="preserve">pyproject.toml</w:t>
      </w:r>
      <w:r>
        <w:t xml:space="preserve"> </w:t>
      </w:r>
      <w:r>
        <w:t xml:space="preserve">o</w:t>
      </w:r>
      <w:r>
        <w:t xml:space="preserve"> </w:t>
      </w:r>
      <w:r>
        <w:rPr>
          <w:rStyle w:val="VerbatimChar"/>
        </w:rPr>
        <w:t xml:space="preserve">requirements.txt</w:t>
      </w:r>
      <w:r>
        <w:t xml:space="preserve">):</w:t>
      </w:r>
    </w:p>
    <w:p>
      <w:pPr>
        <w:pStyle w:val="SourceCode"/>
      </w:pPr>
      <w:r>
        <w:rPr>
          <w:rStyle w:val="VerbatimChar"/>
        </w:rPr>
        <w:t xml:space="preserve">fastapi</w:t>
      </w:r>
      <w:r>
        <w:br/>
      </w:r>
      <w:r>
        <w:rPr>
          <w:rStyle w:val="VerbatimChar"/>
        </w:rPr>
        <w:t xml:space="preserve">uvicorn[standard]</w:t>
      </w:r>
      <w:r>
        <w:br/>
      </w:r>
      <w:r>
        <w:rPr>
          <w:rStyle w:val="VerbatimChar"/>
        </w:rPr>
        <w:t xml:space="preserve">sqlmodel</w:t>
      </w:r>
      <w:r>
        <w:br/>
      </w:r>
      <w:r>
        <w:rPr>
          <w:rStyle w:val="VerbatimChar"/>
        </w:rPr>
        <w:t xml:space="preserve">passlib[bcrypt]</w:t>
      </w:r>
      <w:r>
        <w:br/>
      </w:r>
      <w:r>
        <w:rPr>
          <w:rStyle w:val="VerbatimChar"/>
        </w:rPr>
        <w:t xml:space="preserve">pydantic-settings</w:t>
      </w:r>
      <w:r>
        <w:br/>
      </w:r>
      <w:r>
        <w:rPr>
          <w:rStyle w:val="VerbatimChar"/>
        </w:rPr>
        <w:t xml:space="preserve">itsdangerous            # firma de SessionMiddleware</w:t>
      </w:r>
      <w:r>
        <w:br/>
      </w:r>
      <w:r>
        <w:rPr>
          <w:rStyle w:val="VerbatimChar"/>
        </w:rPr>
        <w:t xml:space="preserve">python-multipart        # forms si se usan</w:t>
      </w:r>
    </w:p>
    <w:p>
      <w:r>
        <w:pict>
          <v:rect style="width:0;height:1.5pt" o:hralign="center" o:hrstd="t" o:hr="t"/>
        </w:pict>
      </w:r>
    </w:p>
    <w:bookmarkEnd w:id="77"/>
    <w:bookmarkStart w:id="78" w:name="seguridad"/>
    <w:p>
      <w:pPr>
        <w:pStyle w:val="Heading2"/>
      </w:pPr>
      <w:r>
        <w:t xml:space="preserve">10. Seguridad</w:t>
      </w:r>
    </w:p>
    <w:p>
      <w:pPr>
        <w:numPr>
          <w:ilvl w:val="0"/>
          <w:numId w:val="1017"/>
        </w:numPr>
        <w:pStyle w:val="Compact"/>
      </w:pPr>
      <w:r>
        <w:rPr>
          <w:bCs/>
          <w:b/>
        </w:rPr>
        <w:t xml:space="preserve">Sesión:</w:t>
      </w:r>
      <w:r>
        <w:t xml:space="preserve"> </w:t>
      </w:r>
      <w:r>
        <w:t xml:space="preserve">cookie httpOnly + Secure + SameSite=Lax, firmada con</w:t>
      </w:r>
      <w:r>
        <w:t xml:space="preserve"> </w:t>
      </w:r>
      <w:r>
        <w:rPr>
          <w:rStyle w:val="VerbatimChar"/>
        </w:rPr>
        <w:t xml:space="preserve">SESSION_SECRET</w:t>
      </w:r>
      <w:r>
        <w:t xml:space="preserve">. Sin secret no arranca.</w:t>
      </w:r>
    </w:p>
    <w:p>
      <w:pPr>
        <w:numPr>
          <w:ilvl w:val="0"/>
          <w:numId w:val="1017"/>
        </w:numPr>
        <w:pStyle w:val="Compact"/>
      </w:pPr>
      <w:r>
        <w:rPr>
          <w:bCs/>
          <w:b/>
        </w:rPr>
        <w:t xml:space="preserve">Hashing:</w:t>
      </w:r>
      <w:r>
        <w:t xml:space="preserve"> </w:t>
      </w:r>
      <w:r>
        <w:t xml:space="preserve">bcrypt vía passlib. Nunca guardar contraseñas en claro ni en logs.</w:t>
      </w:r>
    </w:p>
    <w:p>
      <w:pPr>
        <w:numPr>
          <w:ilvl w:val="0"/>
          <w:numId w:val="1017"/>
        </w:numPr>
        <w:pStyle w:val="Compact"/>
      </w:pPr>
      <w:r>
        <w:rPr>
          <w:bCs/>
          <w:b/>
        </w:rPr>
        <w:t xml:space="preserve">Sin registro público:</w:t>
      </w:r>
      <w:r>
        <w:t xml:space="preserve"> </w:t>
      </w:r>
      <w:r>
        <w:t xml:space="preserve">el alta de usuario solo por seed. No exponer endpoint de signup.</w:t>
      </w:r>
    </w:p>
    <w:p>
      <w:pPr>
        <w:numPr>
          <w:ilvl w:val="0"/>
          <w:numId w:val="1017"/>
        </w:numPr>
        <w:pStyle w:val="Compact"/>
      </w:pPr>
      <w:r>
        <w:rPr>
          <w:bCs/>
          <w:b/>
        </w:rPr>
        <w:t xml:space="preserve">CORS:</w:t>
      </w:r>
      <w:r>
        <w:t xml:space="preserve"> </w:t>
      </w:r>
      <w:r>
        <w:t xml:space="preserve">innecesario (single origin). No habilitar CORS abierto.</w:t>
      </w:r>
    </w:p>
    <w:p>
      <w:pPr>
        <w:numPr>
          <w:ilvl w:val="0"/>
          <w:numId w:val="1017"/>
        </w:numPr>
        <w:pStyle w:val="Compact"/>
      </w:pPr>
      <w:r>
        <w:rPr>
          <w:bCs/>
          <w:b/>
        </w:rPr>
        <w:t xml:space="preserve">Rate limit de login:</w:t>
      </w:r>
      <w:r>
        <w:t xml:space="preserve"> </w:t>
      </w:r>
      <w:r>
        <w:t xml:space="preserve">limitar intentos (p. ej. 5/min por IP) con un middleware simple en memoria; opcional pero recomendado al estar expuesto a internet.</w:t>
      </w:r>
    </w:p>
    <w:p>
      <w:pPr>
        <w:numPr>
          <w:ilvl w:val="0"/>
          <w:numId w:val="1017"/>
        </w:numPr>
        <w:pStyle w:val="Compact"/>
      </w:pPr>
      <w:r>
        <w:rPr>
          <w:bCs/>
          <w:b/>
        </w:rPr>
        <w:t xml:space="preserve">Caddy</w:t>
      </w:r>
      <w:r>
        <w:t xml:space="preserve"> </w:t>
      </w:r>
      <w:r>
        <w:t xml:space="preserve">termina TLS con Let’s Encrypt automático; HTTP→HTTPS forzado. FastAPI escucha solo en</w:t>
      </w:r>
      <w:r>
        <w:t xml:space="preserve"> </w:t>
      </w:r>
      <w:r>
        <w:rPr>
          <w:rStyle w:val="VerbatimChar"/>
        </w:rPr>
        <w:t xml:space="preserve">127.0.0.1</w:t>
      </w:r>
      <w:r>
        <w:t xml:space="preserve"> </w:t>
      </w:r>
      <w:r>
        <w:t xml:space="preserve">(no expuesto directo).</w:t>
      </w:r>
    </w:p>
    <w:p>
      <w:pPr>
        <w:numPr>
          <w:ilvl w:val="0"/>
          <w:numId w:val="1017"/>
        </w:numPr>
        <w:pStyle w:val="Compact"/>
      </w:pPr>
      <w:r>
        <w:rPr>
          <w:bCs/>
          <w:b/>
        </w:rPr>
        <w:t xml:space="preserve">Cabeceras:</w:t>
      </w:r>
      <w:r>
        <w:t xml:space="preserve"> </w:t>
      </w:r>
      <w:r>
        <w:t xml:space="preserve">Caddy añade HSTS; en FastAPI, devolver</w:t>
      </w:r>
      <w:r>
        <w:t xml:space="preserve"> </w:t>
      </w:r>
      <w:r>
        <w:rPr>
          <w:rStyle w:val="VerbatimChar"/>
        </w:rPr>
        <w:t xml:space="preserve">X-Content-Type-Options: nosniff</w:t>
      </w:r>
      <w:r>
        <w:t xml:space="preserve">. CSP básica recomendada para la SPA (sin inline scripts externos).</w:t>
      </w:r>
    </w:p>
    <w:p>
      <w:pPr>
        <w:numPr>
          <w:ilvl w:val="0"/>
          <w:numId w:val="1017"/>
        </w:numPr>
        <w:pStyle w:val="Compact"/>
      </w:pPr>
      <w:r>
        <w:rPr>
          <w:bCs/>
          <w:b/>
        </w:rPr>
        <w:t xml:space="preserve">Backups:</w:t>
      </w:r>
      <w:r>
        <w:t xml:space="preserve"> </w:t>
      </w:r>
      <w:r>
        <w:t xml:space="preserve">el endpoint</w:t>
      </w:r>
      <w:r>
        <w:t xml:space="preserve"> </w:t>
      </w:r>
      <w:r>
        <w:rPr>
          <w:rStyle w:val="VerbatimChar"/>
        </w:rPr>
        <w:t xml:space="preserve">/api/export/backup.json</w:t>
      </w:r>
      <w:r>
        <w:t xml:space="preserve"> </w:t>
      </w:r>
      <w:r>
        <w:t xml:space="preserve">+ copia periódica del archivo</w:t>
      </w:r>
      <w:r>
        <w:t xml:space="preserve"> </w:t>
      </w:r>
      <w:r>
        <w:rPr>
          <w:rStyle w:val="VerbatimChar"/>
        </w:rPr>
        <w:t xml:space="preserve">app.db</w:t>
      </w:r>
      <w:r>
        <w:t xml:space="preserve"> </w:t>
      </w:r>
      <w:r>
        <w:t xml:space="preserve">(cron). Documentarlo en README-deploy.</w:t>
      </w:r>
    </w:p>
    <w:p>
      <w:pPr>
        <w:numPr>
          <w:ilvl w:val="0"/>
          <w:numId w:val="1017"/>
        </w:numPr>
        <w:pStyle w:val="Compact"/>
      </w:pPr>
      <w:r>
        <w:rPr>
          <w:bCs/>
          <w:b/>
        </w:rPr>
        <w:t xml:space="preserve">Validación estricta</w:t>
      </w:r>
      <w:r>
        <w:t xml:space="preserve"> </w:t>
      </w:r>
      <w:r>
        <w:t xml:space="preserve">de</w:t>
      </w:r>
      <w:r>
        <w:t xml:space="preserve"> </w:t>
      </w:r>
      <w:r>
        <w:rPr>
          <w:rStyle w:val="VerbatimChar"/>
        </w:rPr>
        <w:t xml:space="preserve">pattern_id</w:t>
      </w:r>
      <w:r>
        <w:t xml:space="preserve">,</w:t>
      </w:r>
      <w:r>
        <w:t xml:space="preserve"> </w:t>
      </w:r>
      <w:r>
        <w:rPr>
          <w:rStyle w:val="VerbatimChar"/>
        </w:rPr>
        <w:t xml:space="preserve">level</w:t>
      </w:r>
      <w:r>
        <w:t xml:space="preserve">,</w:t>
      </w:r>
      <w:r>
        <w:t xml:space="preserve"> </w:t>
      </w:r>
      <w:r>
        <w:rPr>
          <w:rStyle w:val="VerbatimChar"/>
        </w:rPr>
        <w:t xml:space="preserve">unit</w:t>
      </w:r>
      <w:r>
        <w:t xml:space="preserve">,</w:t>
      </w:r>
      <w:r>
        <w:t xml:space="preserve"> </w:t>
      </w:r>
      <w:r>
        <w:rPr>
          <w:rStyle w:val="VerbatimChar"/>
        </w:rPr>
        <w:t xml:space="preserve">better</w:t>
      </w:r>
      <w:r>
        <w:t xml:space="preserve"> </w:t>
      </w:r>
      <w:r>
        <w:t xml:space="preserve">contra catálogos antes de escribir.</w:t>
      </w:r>
    </w:p>
    <w:p>
      <w:r>
        <w:pict>
          <v:rect style="width:0;height:1.5pt" o:hralign="center" o:hrstd="t" o:hr="t"/>
        </w:pict>
      </w:r>
    </w:p>
    <w:bookmarkEnd w:id="78"/>
    <w:bookmarkStart w:id="84" w:name="despliegue-en-la-vm-de-oracle-ubuntu"/>
    <w:p>
      <w:pPr>
        <w:pStyle w:val="Heading2"/>
      </w:pPr>
      <w:r>
        <w:t xml:space="preserve">11. Despliegue en la VM de Oracle (Ubuntu)</w:t>
      </w:r>
    </w:p>
    <w:p>
      <w:pPr>
        <w:pStyle w:val="FirstParagraph"/>
      </w:pPr>
      <w:r>
        <w:rPr>
          <w:rStyle w:val="VerbatimChar"/>
        </w:rPr>
        <w:t xml:space="preserve">deploy/README-deploy.md</w:t>
      </w:r>
      <w:r>
        <w:t xml:space="preserve"> </w:t>
      </w:r>
      <w:r>
        <w:t xml:space="preserve">debe contener pasos reproducibles. Resumen:</w:t>
      </w:r>
    </w:p>
    <w:bookmarkStart w:id="79" w:name="build-del-frontend"/>
    <w:p>
      <w:pPr>
        <w:pStyle w:val="Heading3"/>
      </w:pPr>
      <w:r>
        <w:t xml:space="preserve">11.1 Build del frontend</w:t>
      </w:r>
    </w:p>
    <w:p>
      <w:pPr>
        <w:pStyle w:val="SourceCode"/>
      </w:pPr>
      <w:r>
        <w:rPr>
          <w:rStyle w:val="VerbatimChar"/>
        </w:rPr>
        <w:t xml:space="preserve">cd client &amp;&amp; npm ci &amp;&amp; npm run build      # genera client/dist</w:t>
      </w:r>
    </w:p>
    <w:p>
      <w:pPr>
        <w:pStyle w:val="FirstParagraph"/>
      </w:pPr>
      <w:r>
        <w:t xml:space="preserve">FastAPI monta</w:t>
      </w:r>
      <w:r>
        <w:t xml:space="preserve"> </w:t>
      </w:r>
      <w:r>
        <w:rPr>
          <w:rStyle w:val="VerbatimChar"/>
        </w:rPr>
        <w:t xml:space="preserve">client/dist</w:t>
      </w:r>
      <w:r>
        <w:t xml:space="preserve"> </w:t>
      </w:r>
      <w:r>
        <w:t xml:space="preserve">como estáticos y hace fallback de SPA a</w:t>
      </w:r>
      <w:r>
        <w:t xml:space="preserve"> </w:t>
      </w:r>
      <w:r>
        <w:rPr>
          <w:rStyle w:val="VerbatimChar"/>
        </w:rPr>
        <w:t xml:space="preserve">index.html</w:t>
      </w:r>
      <w:r>
        <w:t xml:space="preserve"> </w:t>
      </w:r>
      <w:r>
        <w:t xml:space="preserve">para rutas no-</w:t>
      </w:r>
      <w:r>
        <w:rPr>
          <w:rStyle w:val="VerbatimChar"/>
        </w:rPr>
        <w:t xml:space="preserve">/api</w:t>
      </w:r>
      <w:r>
        <w:t xml:space="preserve">.</w:t>
      </w:r>
    </w:p>
    <w:bookmarkEnd w:id="79"/>
    <w:bookmarkStart w:id="80" w:name="backend"/>
    <w:p>
      <w:pPr>
        <w:pStyle w:val="Heading3"/>
      </w:pPr>
      <w:r>
        <w:t xml:space="preserve">11.2 Backend</w:t>
      </w:r>
    </w:p>
    <w:p>
      <w:pPr>
        <w:pStyle w:val="SourceCode"/>
      </w:pPr>
      <w:r>
        <w:rPr>
          <w:rStyle w:val="VerbatimChar"/>
        </w:rPr>
        <w:t xml:space="preserve">python3.12 -m venv .venv &amp;&amp; source .venv/bin/activate</w:t>
      </w:r>
      <w:r>
        <w:br/>
      </w:r>
      <w:r>
        <w:rPr>
          <w:rStyle w:val="VerbatimChar"/>
        </w:rPr>
        <w:t xml:space="preserve">pip install -r requirements.txt</w:t>
      </w:r>
      <w:r>
        <w:br/>
      </w:r>
      <w:r>
        <w:rPr>
          <w:rStyle w:val="VerbatimChar"/>
        </w:rPr>
        <w:t xml:space="preserve">cp .env.example .env   # editar valores reales</w:t>
      </w:r>
      <w:r>
        <w:br/>
      </w:r>
      <w:r>
        <w:rPr>
          <w:rStyle w:val="VerbatimChar"/>
        </w:rPr>
        <w:t xml:space="preserve">python -m server.seed  # crea admin + semilla (idempotente)</w:t>
      </w:r>
      <w:r>
        <w:br/>
      </w:r>
      <w:r>
        <w:rPr>
          <w:rStyle w:val="VerbatimChar"/>
        </w:rPr>
        <w:t xml:space="preserve">uvicorn server.main:app --host 127.0.0.1 --port 8080</w:t>
      </w:r>
    </w:p>
    <w:bookmarkEnd w:id="80"/>
    <w:bookmarkStart w:id="81" w:name="systemd-deploymetodo-funcional.service"/>
    <w:p>
      <w:pPr>
        <w:pStyle w:val="Heading3"/>
      </w:pPr>
      <w:r>
        <w:t xml:space="preserve">11.3 systemd (</w:t>
      </w:r>
      <w:r>
        <w:rPr>
          <w:rStyle w:val="VerbatimChar"/>
        </w:rPr>
        <w:t xml:space="preserve">deploy/metodo-funcional.service</w:t>
      </w:r>
      <w:r>
        <w:t xml:space="preserve">)</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Metodo Funcional - Tablero del Entrenador</w:t>
      </w:r>
      <w:r>
        <w:br/>
      </w:r>
      <w:r>
        <w:rPr>
          <w:rStyle w:val="DataTypeTok"/>
        </w:rPr>
        <w:t xml:space="preserve">After</w:t>
      </w:r>
      <w:r>
        <w:rPr>
          <w:rStyle w:val="OtherTok"/>
        </w:rPr>
        <w:t xml:space="preserve">=</w:t>
      </w:r>
      <w:r>
        <w:rPr>
          <w:rStyle w:val="StringTok"/>
        </w:rPr>
        <w:t xml:space="preserve">network.target</w:t>
      </w:r>
      <w:r>
        <w:br/>
      </w:r>
      <w:r>
        <w:br/>
      </w:r>
      <w:r>
        <w:rPr>
          <w:rStyle w:val="KeywordTok"/>
        </w:rPr>
        <w:t xml:space="preserve">[Service]</w:t>
      </w:r>
      <w:r>
        <w:br/>
      </w:r>
      <w:r>
        <w:rPr>
          <w:rStyle w:val="DataTypeTok"/>
        </w:rPr>
        <w:t xml:space="preserve">User</w:t>
      </w:r>
      <w:r>
        <w:rPr>
          <w:rStyle w:val="OtherTok"/>
        </w:rPr>
        <w:t xml:space="preserve">=</w:t>
      </w:r>
      <w:r>
        <w:rPr>
          <w:rStyle w:val="StringTok"/>
        </w:rPr>
        <w:t xml:space="preserve">ubuntu</w:t>
      </w:r>
      <w:r>
        <w:br/>
      </w:r>
      <w:r>
        <w:rPr>
          <w:rStyle w:val="DataTypeTok"/>
        </w:rPr>
        <w:t xml:space="preserve">WorkingDirectory</w:t>
      </w:r>
      <w:r>
        <w:rPr>
          <w:rStyle w:val="OtherTok"/>
        </w:rPr>
        <w:t xml:space="preserve">=</w:t>
      </w:r>
      <w:r>
        <w:rPr>
          <w:rStyle w:val="StringTok"/>
        </w:rPr>
        <w:t xml:space="preserve">/opt/metodo-funcional</w:t>
      </w:r>
      <w:r>
        <w:br/>
      </w:r>
      <w:r>
        <w:rPr>
          <w:rStyle w:val="DataTypeTok"/>
        </w:rPr>
        <w:t xml:space="preserve">EnvironmentFile</w:t>
      </w:r>
      <w:r>
        <w:rPr>
          <w:rStyle w:val="OtherTok"/>
        </w:rPr>
        <w:t xml:space="preserve">=</w:t>
      </w:r>
      <w:r>
        <w:rPr>
          <w:rStyle w:val="StringTok"/>
        </w:rPr>
        <w:t xml:space="preserve">/opt/metodo-funcional/.env</w:t>
      </w:r>
      <w:r>
        <w:br/>
      </w:r>
      <w:r>
        <w:rPr>
          <w:rStyle w:val="DataTypeTok"/>
        </w:rPr>
        <w:t xml:space="preserve">ExecStart</w:t>
      </w:r>
      <w:r>
        <w:rPr>
          <w:rStyle w:val="OtherTok"/>
        </w:rPr>
        <w:t xml:space="preserve">=</w:t>
      </w:r>
      <w:r>
        <w:rPr>
          <w:rStyle w:val="StringTok"/>
        </w:rPr>
        <w:t xml:space="preserve">/opt/metodo-funcional/.venv/bin/uvicorn server.main:app --host 127.0.0.1 --port 8080</w:t>
      </w:r>
      <w:r>
        <w:br/>
      </w:r>
      <w:r>
        <w:rPr>
          <w:rStyle w:val="DataTypeTok"/>
        </w:rPr>
        <w:t xml:space="preserve">Restart</w:t>
      </w:r>
      <w:r>
        <w:rPr>
          <w:rStyle w:val="OtherTok"/>
        </w:rPr>
        <w:t xml:space="preserve">=</w:t>
      </w:r>
      <w:r>
        <w:rPr>
          <w:rStyle w:val="StringTok"/>
        </w:rPr>
        <w:t xml:space="preserve">on-failure</w:t>
      </w:r>
      <w:r>
        <w:br/>
      </w:r>
      <w:r>
        <w:rPr>
          <w:rStyle w:val="DataTypeTok"/>
        </w:rPr>
        <w:t xml:space="preserve">RestartSec</w:t>
      </w:r>
      <w:r>
        <w:rPr>
          <w:rStyle w:val="OtherTok"/>
        </w:rPr>
        <w:t xml:space="preserve">=</w:t>
      </w:r>
      <w:r>
        <w:rPr>
          <w:rStyle w:val="DecValTok"/>
        </w:rPr>
        <w:t xml:space="preserve">3</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SourceCode"/>
      </w:pPr>
      <w:r>
        <w:rPr>
          <w:rStyle w:val="VerbatimChar"/>
        </w:rPr>
        <w:t xml:space="preserve">sudo systemctl enable --now metodo-funcional</w:t>
      </w:r>
    </w:p>
    <w:bookmarkEnd w:id="81"/>
    <w:bookmarkStart w:id="82" w:name="caddy-deploycaddyfile"/>
    <w:p>
      <w:pPr>
        <w:pStyle w:val="Heading3"/>
      </w:pPr>
      <w:r>
        <w:t xml:space="preserve">11.4 Caddy (</w:t>
      </w:r>
      <w:r>
        <w:rPr>
          <w:rStyle w:val="VerbatimChar"/>
        </w:rPr>
        <w:t xml:space="preserve">deploy/Caddyfile</w:t>
      </w:r>
      <w:r>
        <w:t xml:space="preserve">)</w:t>
      </w:r>
    </w:p>
    <w:p>
      <w:pPr>
        <w:pStyle w:val="SourceCode"/>
      </w:pPr>
      <w:r>
        <w:rPr>
          <w:rStyle w:val="VerbatimChar"/>
        </w:rPr>
        <w:t xml:space="preserve">tu-dominio.com {</w:t>
      </w:r>
      <w:r>
        <w:br/>
      </w:r>
      <w:r>
        <w:rPr>
          <w:rStyle w:val="VerbatimChar"/>
        </w:rPr>
        <w:t xml:space="preserve">    encode gzip</w:t>
      </w:r>
      <w:r>
        <w:br/>
      </w:r>
      <w:r>
        <w:rPr>
          <w:rStyle w:val="VerbatimChar"/>
        </w:rPr>
        <w:t xml:space="preserve">    reverse_proxy 127.0.0.1:8080</w:t>
      </w:r>
      <w:r>
        <w:br/>
      </w:r>
      <w:r>
        <w:rPr>
          <w:rStyle w:val="VerbatimChar"/>
        </w:rPr>
        <w:t xml:space="preserve">}</w:t>
      </w:r>
    </w:p>
    <w:p>
      <w:pPr>
        <w:pStyle w:val="FirstParagraph"/>
      </w:pPr>
      <w:r>
        <w:t xml:space="preserve">Caddy obtiene y renueva el certificado TLS solo. Abrir 80/443 en la security list de Oracle Cloud (y en</w:t>
      </w:r>
      <w:r>
        <w:t xml:space="preserve"> </w:t>
      </w:r>
      <w:r>
        <w:rPr>
          <w:rStyle w:val="VerbatimChar"/>
        </w:rPr>
        <w:t xml:space="preserve">iptables</w:t>
      </w:r>
      <w:r>
        <w:t xml:space="preserve">/</w:t>
      </w:r>
      <w:r>
        <w:rPr>
          <w:rStyle w:val="VerbatimChar"/>
        </w:rPr>
        <w:t xml:space="preserve">firewalld</w:t>
      </w:r>
      <w:r>
        <w:t xml:space="preserve"> </w:t>
      </w:r>
      <w:r>
        <w:t xml:space="preserve">de la VM, que en Oracle suele bloquear por defecto).</w:t>
      </w:r>
    </w:p>
    <w:bookmarkEnd w:id="82"/>
    <w:bookmarkStart w:id="83" w:name="notas-específicas-de-oracle-cloud"/>
    <w:p>
      <w:pPr>
        <w:pStyle w:val="Heading3"/>
      </w:pPr>
      <w:r>
        <w:t xml:space="preserve">11.5 Notas específicas de Oracle Cloud</w:t>
      </w:r>
    </w:p>
    <w:p>
      <w:pPr>
        <w:numPr>
          <w:ilvl w:val="0"/>
          <w:numId w:val="1018"/>
        </w:numPr>
        <w:pStyle w:val="Compact"/>
      </w:pPr>
      <w:r>
        <w:t xml:space="preserve">Las VM de Oracle traen reglas de</w:t>
      </w:r>
      <w:r>
        <w:t xml:space="preserve"> </w:t>
      </w:r>
      <w:r>
        <w:rPr>
          <w:rStyle w:val="VerbatimChar"/>
        </w:rPr>
        <w:t xml:space="preserve">iptables</w:t>
      </w:r>
      <w:r>
        <w:t xml:space="preserve"> </w:t>
      </w:r>
      <w:r>
        <w:t xml:space="preserve">restrictivas por defecto: hay que permitir 80 y 443 explícitamente además de la Security List de la subred.</w:t>
      </w:r>
    </w:p>
    <w:p>
      <w:pPr>
        <w:numPr>
          <w:ilvl w:val="0"/>
          <w:numId w:val="1018"/>
        </w:numPr>
        <w:pStyle w:val="Compact"/>
      </w:pPr>
      <w:r>
        <w:t xml:space="preserve">Recomendado: dominio o subdominio apuntando a la IP pública para que Caddy emita certificado.</w:t>
      </w:r>
    </w:p>
    <w:p>
      <w:r>
        <w:pict>
          <v:rect style="width:0;height:1.5pt" o:hralign="center" o:hrstd="t" o:hr="t"/>
        </w:pict>
      </w:r>
    </w:p>
    <w:bookmarkEnd w:id="83"/>
    <w:bookmarkEnd w:id="84"/>
    <w:bookmarkStart w:id="85" w:name="X056a822005c6a6759ea1752613b14d23c21302a"/>
    <w:p>
      <w:pPr>
        <w:pStyle w:val="Heading2"/>
      </w:pPr>
      <w:r>
        <w:t xml:space="preserve">12. Criterios de aceptación (definición de</w:t>
      </w:r>
      <w:r>
        <w:t xml:space="preserve"> </w:t>
      </w:r>
      <w:r>
        <w:t xml:space="preserve">“</w:t>
      </w:r>
      <w:r>
        <w:t xml:space="preserve">hecho</w:t>
      </w:r>
      <w:r>
        <w:t xml:space="preserve">”</w:t>
      </w:r>
      <w:r>
        <w:t xml:space="preserve">)</w:t>
      </w:r>
    </w:p>
    <w:p>
      <w:pPr>
        <w:pStyle w:val="FirstParagraph"/>
      </w:pPr>
      <w:r>
        <w:t xml:space="preserve">El agente debe entregar una app que cumpla, verificable manualmente:</w:t>
      </w:r>
    </w:p>
    <w:p>
      <w:pPr>
        <w:numPr>
          <w:ilvl w:val="0"/>
          <w:numId w:val="1019"/>
        </w:numPr>
        <w:pStyle w:val="Compact"/>
      </w:pPr>
      <w:r>
        <w:rPr>
          <w:bCs/>
          <w:b/>
        </w:rPr>
        <w:t xml:space="preserve">Login:</w:t>
      </w:r>
      <w:r>
        <w:t xml:space="preserve"> </w:t>
      </w:r>
      <w:r>
        <w:t xml:space="preserve">con las credenciales del seed entro; con credenciales falsas obtengo error claro; sin sesión, cualquier</w:t>
      </w:r>
      <w:r>
        <w:t xml:space="preserve"> </w:t>
      </w:r>
      <w:r>
        <w:rPr>
          <w:rStyle w:val="VerbatimChar"/>
        </w:rPr>
        <w:t xml:space="preserve">/api/*</w:t>
      </w:r>
      <w:r>
        <w:t xml:space="preserve"> </w:t>
      </w:r>
      <w:r>
        <w:t xml:space="preserve">protegido responde 401 y la SPA me manda a</w:t>
      </w:r>
      <w:r>
        <w:t xml:space="preserve"> </w:t>
      </w:r>
      <w:r>
        <w:rPr>
          <w:rStyle w:val="VerbatimChar"/>
        </w:rPr>
        <w:t xml:space="preserve">/login</w:t>
      </w:r>
      <w:r>
        <w:t xml:space="preserve">.</w:t>
      </w:r>
    </w:p>
    <w:p>
      <w:pPr>
        <w:numPr>
          <w:ilvl w:val="0"/>
          <w:numId w:val="1019"/>
        </w:numPr>
        <w:pStyle w:val="Compact"/>
      </w:pPr>
      <w:r>
        <w:rPr>
          <w:bCs/>
          <w:b/>
        </w:rPr>
        <w:t xml:space="preserve">Hoy/Todos:</w:t>
      </w:r>
      <w:r>
        <w:t xml:space="preserve"> </w:t>
      </w:r>
      <w:r>
        <w:t xml:space="preserve">al abrir, se preselecciona el día actual y veo cada ejercicio con sus 3 variantes A/B/C coloreadas.</w:t>
      </w:r>
    </w:p>
    <w:p>
      <w:pPr>
        <w:numPr>
          <w:ilvl w:val="0"/>
          <w:numId w:val="1019"/>
        </w:numPr>
        <w:pStyle w:val="Compact"/>
      </w:pPr>
      <w:r>
        <w:rPr>
          <w:bCs/>
          <w:b/>
        </w:rPr>
        <w:t xml:space="preserve">Hoy/Por alumno:</w:t>
      </w:r>
      <w:r>
        <w:t xml:space="preserve"> </w:t>
      </w:r>
      <w:r>
        <w:t xml:space="preserve">al elegir un alumno, cada ejercicio muestra solo su variante según el nivel del alumno en el patrón de ese ejercicio. Verificable con un alumno de niveles mixtos (p. ej. C en pierna, A en tracción): el jueves muestra variantes C en ejercicios de pierna y el miércoles variantes A en tracción.</w:t>
      </w:r>
    </w:p>
    <w:p>
      <w:pPr>
        <w:numPr>
          <w:ilvl w:val="0"/>
          <w:numId w:val="1019"/>
        </w:numPr>
        <w:pStyle w:val="Compact"/>
      </w:pPr>
      <w:r>
        <w:rPr>
          <w:bCs/>
          <w:b/>
        </w:rPr>
        <w:t xml:space="preserve">Alumnos:</w:t>
      </w:r>
      <w:r>
        <w:t xml:space="preserve"> </w:t>
      </w:r>
      <w:r>
        <w:t xml:space="preserve">puedo crear, renombrar, archivar y cambiar niveles por patrón; el cambio se refleja inmediatamente en la vista Hoy/Por alumno.</w:t>
      </w:r>
    </w:p>
    <w:p>
      <w:pPr>
        <w:numPr>
          <w:ilvl w:val="0"/>
          <w:numId w:val="1019"/>
        </w:numPr>
        <w:pStyle w:val="Compact"/>
      </w:pPr>
      <w:r>
        <w:rPr>
          <w:bCs/>
          <w:b/>
        </w:rPr>
        <w:t xml:space="preserve">Prueba:</w:t>
      </w:r>
      <w:r>
        <w:t xml:space="preserve"> </w:t>
      </w:r>
      <w:r>
        <w:t xml:space="preserve">elijo fecha, capturo valores por alumno en varias pruebas cambiando de chip sin perder lo anotado, veo el delta vs. la última sesión, guardo, y la sesión queda persistida.</w:t>
      </w:r>
    </w:p>
    <w:p>
      <w:pPr>
        <w:numPr>
          <w:ilvl w:val="0"/>
          <w:numId w:val="1019"/>
        </w:numPr>
        <w:pStyle w:val="Compact"/>
      </w:pPr>
      <w:r>
        <w:rPr>
          <w:bCs/>
          <w:b/>
        </w:rPr>
        <w:t xml:space="preserve">Compartir:</w:t>
      </w:r>
      <w:r>
        <w:t xml:space="preserve"> </w:t>
      </w:r>
      <w:r>
        <w:t xml:space="preserve">obtengo un resumen de texto con formato §6.10 y puedo copiarlo/compartirlo.</w:t>
      </w:r>
    </w:p>
    <w:p>
      <w:pPr>
        <w:numPr>
          <w:ilvl w:val="0"/>
          <w:numId w:val="1019"/>
        </w:numPr>
        <w:pStyle w:val="Compact"/>
      </w:pPr>
      <w:r>
        <w:rPr>
          <w:bCs/>
          <w:b/>
        </w:rPr>
        <w:t xml:space="preserve">Progreso:</w:t>
      </w:r>
      <w:r>
        <w:t xml:space="preserve"> </w:t>
      </w:r>
      <w:r>
        <w:t xml:space="preserve">tras ≥2 sesiones, la gráfica muestra la evolución por alumno+prueba, con tendencia correcta según</w:t>
      </w:r>
      <w:r>
        <w:t xml:space="preserve"> </w:t>
      </w:r>
      <w:r>
        <w:rPr>
          <w:rStyle w:val="VerbatimChar"/>
        </w:rPr>
        <w:t xml:space="preserve">better</w:t>
      </w:r>
      <w:r>
        <w:t xml:space="preserve"> </w:t>
      </w:r>
      <w:r>
        <w:t xml:space="preserve">(en v700, bajar el tiempo se marca como mejora).</w:t>
      </w:r>
    </w:p>
    <w:p>
      <w:pPr>
        <w:numPr>
          <w:ilvl w:val="0"/>
          <w:numId w:val="1019"/>
        </w:numPr>
        <w:pStyle w:val="Compact"/>
      </w:pPr>
      <w:r>
        <w:rPr>
          <w:bCs/>
          <w:b/>
        </w:rPr>
        <w:t xml:space="preserve">Editar:</w:t>
      </w:r>
      <w:r>
        <w:t xml:space="preserve"> </w:t>
      </w:r>
      <w:r>
        <w:t xml:space="preserve">modifico una variante de un ejercicio y un nombre de prueba; persiste y se ve reflejado en Hoy y Prueba.</w:t>
      </w:r>
    </w:p>
    <w:p>
      <w:pPr>
        <w:numPr>
          <w:ilvl w:val="0"/>
          <w:numId w:val="1019"/>
        </w:numPr>
        <w:pStyle w:val="Compact"/>
      </w:pPr>
      <w:r>
        <w:rPr>
          <w:bCs/>
          <w:b/>
        </w:rPr>
        <w:t xml:space="preserve">Persistencia multi-dispositivo:</w:t>
      </w:r>
      <w:r>
        <w:t xml:space="preserve"> </w:t>
      </w:r>
      <w:r>
        <w:t xml:space="preserve">lo guardado desde el móvil aparece al entrar desde la laptop (misma cuenta, mismo servidor).</w:t>
      </w:r>
    </w:p>
    <w:p>
      <w:pPr>
        <w:numPr>
          <w:ilvl w:val="0"/>
          <w:numId w:val="1019"/>
        </w:numPr>
        <w:pStyle w:val="Compact"/>
      </w:pPr>
      <w:r>
        <w:rPr>
          <w:bCs/>
          <w:b/>
        </w:rPr>
        <w:t xml:space="preserve">Deploy:</w:t>
      </w:r>
      <w:r>
        <w:t xml:space="preserve"> </w:t>
      </w:r>
      <w:r>
        <w:t xml:space="preserve">corre como servicio systemd detrás de Caddy con HTTPS, sobrevive a reinicio de la VM.</w:t>
      </w:r>
    </w:p>
    <w:p>
      <w:r>
        <w:pict>
          <v:rect style="width:0;height:1.5pt" o:hralign="center" o:hrstd="t" o:hr="t"/>
        </w:pict>
      </w:r>
    </w:p>
    <w:bookmarkEnd w:id="85"/>
    <w:bookmarkStart w:id="86" w:name="X9fa0079bf4472defd28dcf1239bd5d1d494c01b"/>
    <w:p>
      <w:pPr>
        <w:pStyle w:val="Heading2"/>
      </w:pPr>
      <w:r>
        <w:t xml:space="preserve">13. Pruebas automatizadas mínimas (recomendado)</w:t>
      </w:r>
    </w:p>
    <w:p>
      <w:pPr>
        <w:numPr>
          <w:ilvl w:val="0"/>
          <w:numId w:val="1020"/>
        </w:numPr>
        <w:pStyle w:val="Compact"/>
      </w:pPr>
      <w:r>
        <w:rPr>
          <w:bCs/>
          <w:b/>
        </w:rPr>
        <w:t xml:space="preserve">Backend (pytest + httpx):</w:t>
      </w:r>
    </w:p>
    <w:p>
      <w:pPr>
        <w:numPr>
          <w:ilvl w:val="1"/>
          <w:numId w:val="1021"/>
        </w:numPr>
        <w:pStyle w:val="Compact"/>
      </w:pPr>
      <w:r>
        <w:rPr>
          <w:rStyle w:val="VerbatimChar"/>
        </w:rPr>
        <w:t xml:space="preserve">to_num</w:t>
      </w:r>
      <w:r>
        <w:t xml:space="preserve"> </w:t>
      </w:r>
      <w:r>
        <w:t xml:space="preserve">y</w:t>
      </w:r>
      <w:r>
        <w:t xml:space="preserve"> </w:t>
      </w:r>
      <w:r>
        <w:rPr>
          <w:rStyle w:val="VerbatimChar"/>
        </w:rPr>
        <w:t xml:space="preserve">delta</w:t>
      </w:r>
      <w:r>
        <w:t xml:space="preserve"> </w:t>
      </w:r>
      <w:r>
        <w:t xml:space="preserve">(incluye mm:ss y dirección</w:t>
      </w:r>
      <w:r>
        <w:t xml:space="preserve"> </w:t>
      </w:r>
      <w:r>
        <w:rPr>
          <w:rStyle w:val="VerbatimChar"/>
        </w:rPr>
        <w:t xml:space="preserve">low</w:t>
      </w:r>
      <w:r>
        <w:t xml:space="preserve">).</w:t>
      </w:r>
    </w:p>
    <w:p>
      <w:pPr>
        <w:numPr>
          <w:ilvl w:val="1"/>
          <w:numId w:val="1021"/>
        </w:numPr>
        <w:pStyle w:val="Compact"/>
      </w:pPr>
      <w:r>
        <w:t xml:space="preserve">Resolución de variante por nivel.</w:t>
      </w:r>
    </w:p>
    <w:p>
      <w:pPr>
        <w:numPr>
          <w:ilvl w:val="1"/>
          <w:numId w:val="1021"/>
        </w:numPr>
        <w:pStyle w:val="Compact"/>
      </w:pPr>
      <w:r>
        <w:t xml:space="preserve">Auth: login ok/fallo, acceso protegido sin sesión = 401.</w:t>
      </w:r>
    </w:p>
    <w:p>
      <w:pPr>
        <w:numPr>
          <w:ilvl w:val="1"/>
          <w:numId w:val="1021"/>
        </w:numPr>
        <w:pStyle w:val="Compact"/>
      </w:pPr>
      <w:r>
        <w:t xml:space="preserve">CRUD de alumnos +</w:t>
      </w:r>
      <w:r>
        <w:t xml:space="preserve"> </w:t>
      </w:r>
      <w:r>
        <w:rPr>
          <w:rStyle w:val="VerbatimChar"/>
        </w:rPr>
        <w:t xml:space="preserve">PUT levels</w:t>
      </w:r>
      <w:r>
        <w:t xml:space="preserve"> </w:t>
      </w:r>
      <w:r>
        <w:t xml:space="preserve">valida nivel/patrón.</w:t>
      </w:r>
    </w:p>
    <w:p>
      <w:pPr>
        <w:numPr>
          <w:ilvl w:val="1"/>
          <w:numId w:val="1021"/>
        </w:numPr>
        <w:pStyle w:val="Compact"/>
      </w:pPr>
      <w:r>
        <w:rPr>
          <w:rStyle w:val="VerbatimChar"/>
        </w:rPr>
        <w:t xml:space="preserve">POST /sessions</w:t>
      </w:r>
      <w:r>
        <w:t xml:space="preserve"> </w:t>
      </w:r>
      <w:r>
        <w:t xml:space="preserve">ignora vacíos y deduplica (athlete,test).</w:t>
      </w:r>
    </w:p>
    <w:p>
      <w:pPr>
        <w:numPr>
          <w:ilvl w:val="1"/>
          <w:numId w:val="1021"/>
        </w:numPr>
        <w:pStyle w:val="Compact"/>
      </w:pPr>
      <w:r>
        <w:rPr>
          <w:rStyle w:val="VerbatimChar"/>
        </w:rPr>
        <w:t xml:space="preserve">GET /progress</w:t>
      </w:r>
      <w:r>
        <w:t xml:space="preserve"> </w:t>
      </w:r>
      <w:r>
        <w:t xml:space="preserve">ordena por fecha y convierte</w:t>
      </w:r>
      <w:r>
        <w:t xml:space="preserve"> </w:t>
      </w:r>
      <w:r>
        <w:rPr>
          <w:rStyle w:val="VerbatimChar"/>
        </w:rPr>
        <w:t xml:space="preserve">num</w:t>
      </w:r>
      <w:r>
        <w:t xml:space="preserve">.</w:t>
      </w:r>
    </w:p>
    <w:p>
      <w:pPr>
        <w:numPr>
          <w:ilvl w:val="0"/>
          <w:numId w:val="1020"/>
        </w:numPr>
        <w:pStyle w:val="Compact"/>
      </w:pPr>
      <w:r>
        <w:rPr>
          <w:bCs/>
          <w:b/>
        </w:rPr>
        <w:t xml:space="preserve">Frontend (opcional, Vitest + Testing Library):</w:t>
      </w:r>
      <w:r>
        <w:t xml:space="preserve"> </w:t>
      </w:r>
      <w:r>
        <w:t xml:space="preserve">render de ExerciseRow en ambos modos; cálculo de delta en la vista Prueba.</w:t>
      </w:r>
    </w:p>
    <w:p>
      <w:r>
        <w:pict>
          <v:rect style="width:0;height:1.5pt" o:hralign="center" o:hrstd="t" o:hr="t"/>
        </w:pict>
      </w:r>
    </w:p>
    <w:bookmarkEnd w:id="86"/>
    <w:bookmarkStart w:id="87" w:name="X15ed715790769d468473f7f0996290ac6925be2"/>
    <w:p>
      <w:pPr>
        <w:pStyle w:val="Heading2"/>
      </w:pPr>
      <w:r>
        <w:t xml:space="preserve">14. Roadmap posterior a v1 (no implementar ahora, dejar preparado)</w:t>
      </w:r>
    </w:p>
    <w:p>
      <w:pPr>
        <w:numPr>
          <w:ilvl w:val="0"/>
          <w:numId w:val="1022"/>
        </w:numPr>
        <w:pStyle w:val="Compact"/>
      </w:pPr>
      <w:r>
        <w:t xml:space="preserve">Indicador de semana del bloque de 4 semanas (carga/descarga) y banner de</w:t>
      </w:r>
      <w:r>
        <w:t xml:space="preserve"> </w:t>
      </w:r>
      <w:r>
        <w:t xml:space="preserve">“</w:t>
      </w:r>
      <w:r>
        <w:t xml:space="preserve">semana de descarga</w:t>
      </w:r>
      <w:r>
        <w:t xml:space="preserve">”</w:t>
      </w:r>
      <w:r>
        <w:t xml:space="preserve">.</w:t>
      </w:r>
    </w:p>
    <w:p>
      <w:pPr>
        <w:numPr>
          <w:ilvl w:val="0"/>
          <w:numId w:val="1022"/>
        </w:numPr>
        <w:pStyle w:val="Compact"/>
      </w:pPr>
      <w:r>
        <w:t xml:space="preserve">Reordenamiento drag-and-drop de bloques/ejercicios.</w:t>
      </w:r>
    </w:p>
    <w:p>
      <w:pPr>
        <w:numPr>
          <w:ilvl w:val="0"/>
          <w:numId w:val="1022"/>
        </w:numPr>
        <w:pStyle w:val="Compact"/>
      </w:pPr>
      <w:r>
        <w:t xml:space="preserve">PWA: manifest + service worker para uso offline en el parque (cachear shell + último estado; cola de escritura para sincronizar al recuperar red).</w:t>
      </w:r>
    </w:p>
    <w:p>
      <w:pPr>
        <w:numPr>
          <w:ilvl w:val="0"/>
          <w:numId w:val="1022"/>
        </w:numPr>
        <w:pStyle w:val="Compact"/>
      </w:pPr>
      <w:r>
        <w:t xml:space="preserve">Exportar/Importar backup completo desde la UI (endpoints ya descritos en §6.9).</w:t>
      </w:r>
    </w:p>
    <w:p>
      <w:pPr>
        <w:numPr>
          <w:ilvl w:val="0"/>
          <w:numId w:val="1022"/>
        </w:numPr>
        <w:pStyle w:val="Compact"/>
      </w:pPr>
      <w:r>
        <w:t xml:space="preserve">Histórico de cambios de nivel por alumno (auditoría de progreso de niveles, no solo de pruebas).</w:t>
      </w:r>
    </w:p>
    <w:p>
      <w:pPr>
        <w:numPr>
          <w:ilvl w:val="0"/>
          <w:numId w:val="1022"/>
        </w:numPr>
        <w:pStyle w:val="Compact"/>
      </w:pPr>
      <w:r>
        <w:t xml:space="preserve">Multi-grupo (si algún día entrena a más de un grupo).</w:t>
      </w:r>
    </w:p>
    <w:p>
      <w:r>
        <w:pict>
          <v:rect style="width:0;height:1.5pt" o:hralign="center" o:hrstd="t" o:hr="t"/>
        </w:pict>
      </w:r>
    </w:p>
    <w:bookmarkEnd w:id="87"/>
    <w:bookmarkStart w:id="88" w:name="Xa2ab9fba9fa1623aaea0e31fa387b3a290ddbe2"/>
    <w:p>
      <w:pPr>
        <w:pStyle w:val="Heading2"/>
      </w:pPr>
      <w:r>
        <w:t xml:space="preserve">15. Preguntas abiertas para el dueño (resolver antes o durante implementación)</w:t>
      </w:r>
    </w:p>
    <w:p>
      <w:pPr>
        <w:pStyle w:val="FirstParagraph"/>
      </w:pPr>
      <w:r>
        <w:t xml:space="preserve">Ninguna es bloqueante; defaults propuestos entre paréntesis:</w:t>
      </w:r>
    </w:p>
    <w:p>
      <w:pPr>
        <w:numPr>
          <w:ilvl w:val="0"/>
          <w:numId w:val="1023"/>
        </w:numPr>
        <w:pStyle w:val="Compact"/>
      </w:pPr>
      <w:r>
        <w:rPr>
          <w:bCs/>
          <w:b/>
        </w:rPr>
        <w:t xml:space="preserve">Dominio:</w:t>
      </w:r>
      <w:r>
        <w:t xml:space="preserve"> </w:t>
      </w:r>
      <w:r>
        <w:t xml:space="preserve">¿tienes un dominio/subdominio para apuntar a la VM (necesario para HTTPS automático de Caddy)? (Default: usar IP + certificado interno no es ideal; se recomienda subdominio.)</w:t>
      </w:r>
    </w:p>
    <w:p>
      <w:pPr>
        <w:numPr>
          <w:ilvl w:val="0"/>
          <w:numId w:val="1023"/>
        </w:numPr>
        <w:pStyle w:val="Compact"/>
      </w:pPr>
      <w:r>
        <w:rPr>
          <w:bCs/>
          <w:b/>
        </w:rPr>
        <w:t xml:space="preserve">Días de entrenamiento:</w:t>
      </w:r>
      <w:r>
        <w:t xml:space="preserve"> </w:t>
      </w:r>
      <w:r>
        <w:t xml:space="preserve">la rutina semilla cubre lunes–viernes. ¿Quieres dejar habilitado sábado para sesiones extra o mantener solo 5 días? (Default: 5 días.)</w:t>
      </w:r>
    </w:p>
    <w:p>
      <w:pPr>
        <w:numPr>
          <w:ilvl w:val="0"/>
          <w:numId w:val="1023"/>
        </w:numPr>
        <w:pStyle w:val="Compact"/>
      </w:pPr>
      <w:r>
        <w:rPr>
          <w:bCs/>
          <w:b/>
        </w:rPr>
        <w:t xml:space="preserve">Unidades:</w:t>
      </w:r>
      <w:r>
        <w:t xml:space="preserve"> </w:t>
      </w:r>
      <w:r>
        <w:t xml:space="preserve">¿la vuelta de 700 m la mides siempre en mm:ss, o a veces en segundos planos? (Default: mm:ss, el parser acepta ambos.)</w:t>
      </w:r>
    </w:p>
    <w:p>
      <w:pPr>
        <w:numPr>
          <w:ilvl w:val="0"/>
          <w:numId w:val="1023"/>
        </w:numPr>
        <w:pStyle w:val="Compact"/>
      </w:pPr>
      <w:r>
        <w:rPr>
          <w:bCs/>
          <w:b/>
        </w:rPr>
        <w:t xml:space="preserve">Backups:</w:t>
      </w:r>
      <w:r>
        <w:t xml:space="preserve"> </w:t>
      </w:r>
      <w:r>
        <w:t xml:space="preserve">¿quieres un cron de respaldo automático del</w:t>
      </w:r>
      <w:r>
        <w:t xml:space="preserve"> </w:t>
      </w:r>
      <w:r>
        <w:rPr>
          <w:rStyle w:val="VerbatimChar"/>
        </w:rPr>
        <w:t xml:space="preserve">app.db</w:t>
      </w:r>
      <w:r>
        <w:t xml:space="preserve"> </w:t>
      </w:r>
      <w:r>
        <w:t xml:space="preserve">a otra ubicación/Object Storage de Oracle? (Default: cron local diario + retención 14 días, documentado.)</w:t>
      </w:r>
    </w:p>
    <w:p>
      <w:pPr>
        <w:numPr>
          <w:ilvl w:val="0"/>
          <w:numId w:val="1023"/>
        </w:numPr>
        <w:pStyle w:val="Compact"/>
      </w:pPr>
      <w:r>
        <w:rPr>
          <w:bCs/>
          <w:b/>
        </w:rPr>
        <w:t xml:space="preserve">Fuentes:</w:t>
      </w:r>
      <w:r>
        <w:t xml:space="preserve"> </w:t>
      </w:r>
      <w:r>
        <w:t xml:space="preserve">¿OK con empaquetar fuentes web libres (Oswald/Barlow + Inter) localmente, o prefieres fuentes del sistema? (Default: empaquetar libres, sin CDN.)</w:t>
      </w:r>
    </w:p>
    <w:p>
      <w:pPr>
        <w:numPr>
          <w:ilvl w:val="0"/>
          <w:numId w:val="1023"/>
        </w:numPr>
        <w:pStyle w:val="Compact"/>
      </w:pPr>
      <w:r>
        <w:rPr>
          <w:bCs/>
          <w:b/>
        </w:rPr>
        <w:t xml:space="preserve">Idioma:</w:t>
      </w:r>
      <w:r>
        <w:t xml:space="preserve"> </w:t>
      </w:r>
      <w:r>
        <w:t xml:space="preserve">todo en español. ¿Algún término que prefieras distinto (p. ej.</w:t>
      </w:r>
      <w:r>
        <w:t xml:space="preserve"> </w:t>
      </w:r>
      <w:r>
        <w:t xml:space="preserve">“</w:t>
      </w:r>
      <w:r>
        <w:t xml:space="preserve">alumnos</w:t>
      </w:r>
      <w:r>
        <w:t xml:space="preserve">”</w:t>
      </w:r>
      <w:r>
        <w:t xml:space="preserve"> </w:t>
      </w:r>
      <w:r>
        <w:t xml:space="preserve">vs</w:t>
      </w:r>
      <w:r>
        <w:t xml:space="preserve"> </w:t>
      </w:r>
      <w:r>
        <w:t xml:space="preserve">“</w:t>
      </w:r>
      <w:r>
        <w:t xml:space="preserve">atletas</w:t>
      </w:r>
      <w:r>
        <w:t xml:space="preserve">”</w:t>
      </w:r>
      <w:r>
        <w:t xml:space="preserve">)? (Default:</w:t>
      </w:r>
      <w:r>
        <w:t xml:space="preserve"> </w:t>
      </w:r>
      <w:r>
        <w:t xml:space="preserve">“</w:t>
      </w:r>
      <w:r>
        <w:t xml:space="preserve">alumnos</w:t>
      </w:r>
      <w:r>
        <w:t xml:space="preserve">”</w:t>
      </w:r>
      <w:r>
        <w:t xml:space="preserve">.)</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2026-06-22T03:26:42Z</dcterms:created>
  <dcterms:modified xsi:type="dcterms:W3CDTF">2026-06-22T03:26:42Z</dcterms:modified>
</cp:coreProperties>
</file>

<file path=docProps/custom.xml><?xml version="1.0" encoding="utf-8"?>
<Properties xmlns="http://schemas.openxmlformats.org/officeDocument/2006/custom-properties" xmlns:vt="http://schemas.openxmlformats.org/officeDocument/2006/docPropsVTypes"/>
</file>