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68C6" w:rsidRDefault="006B68C6" w:rsidP="006B68C6">
      <w:pPr>
        <w:spacing w:line="240" w:lineRule="auto"/>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4"/>
          <w:szCs w:val="24"/>
          <w:lang w:val="ru-RU" w:eastAsia="ru-RU"/>
        </w:rPr>
        <w:t>Київський національний університет імені Тараса Шевченка</w:t>
      </w:r>
    </w:p>
    <w:p w:rsidR="006B68C6" w:rsidRDefault="006B68C6" w:rsidP="006B68C6">
      <w:pPr>
        <w:spacing w:after="24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p>
    <w:p w:rsidR="006B68C6" w:rsidRDefault="006B68C6" w:rsidP="006B68C6">
      <w:pPr>
        <w:spacing w:line="240" w:lineRule="auto"/>
        <w:jc w:val="center"/>
        <w:rPr>
          <w:rFonts w:ascii="Times New Roman" w:eastAsia="Times New Roman" w:hAnsi="Times New Roman" w:cs="Times New Roman"/>
          <w:color w:val="000000"/>
          <w:sz w:val="36"/>
          <w:szCs w:val="36"/>
          <w:lang w:val="ru-RU" w:eastAsia="ru-RU"/>
        </w:rPr>
      </w:pPr>
    </w:p>
    <w:p w:rsidR="006B68C6" w:rsidRDefault="006B68C6" w:rsidP="006B68C6">
      <w:pPr>
        <w:spacing w:line="240" w:lineRule="auto"/>
        <w:jc w:val="center"/>
        <w:rPr>
          <w:rFonts w:ascii="Times New Roman" w:eastAsia="Times New Roman" w:hAnsi="Times New Roman" w:cs="Times New Roman"/>
          <w:color w:val="000000"/>
          <w:sz w:val="36"/>
          <w:szCs w:val="36"/>
          <w:lang w:val="ru-RU" w:eastAsia="ru-RU"/>
        </w:rPr>
      </w:pPr>
    </w:p>
    <w:p w:rsidR="006B68C6" w:rsidRDefault="006B68C6" w:rsidP="006B68C6">
      <w:pPr>
        <w:spacing w:line="240" w:lineRule="auto"/>
        <w:jc w:val="center"/>
        <w:rPr>
          <w:rFonts w:ascii="Times New Roman" w:eastAsia="Times New Roman" w:hAnsi="Times New Roman" w:cs="Times New Roman"/>
          <w:color w:val="000000"/>
          <w:sz w:val="36"/>
          <w:szCs w:val="36"/>
          <w:lang w:val="ru-RU" w:eastAsia="ru-RU"/>
        </w:rPr>
      </w:pPr>
    </w:p>
    <w:p w:rsidR="006B68C6" w:rsidRDefault="00E63420" w:rsidP="006B68C6">
      <w:pPr>
        <w:spacing w:line="240" w:lineRule="auto"/>
        <w:jc w:val="center"/>
        <w:rPr>
          <w:rFonts w:ascii="Times New Roman" w:eastAsia="Times New Roman" w:hAnsi="Times New Roman" w:cs="Times New Roman"/>
          <w:b/>
          <w:sz w:val="28"/>
          <w:szCs w:val="24"/>
          <w:lang w:val="ru-RU" w:eastAsia="ru-RU"/>
        </w:rPr>
      </w:pPr>
      <w:r>
        <w:rPr>
          <w:rFonts w:ascii="Times New Roman" w:eastAsia="Times New Roman" w:hAnsi="Times New Roman" w:cs="Times New Roman"/>
          <w:b/>
          <w:color w:val="000000"/>
          <w:sz w:val="40"/>
          <w:szCs w:val="36"/>
          <w:lang w:val="ru-RU" w:eastAsia="ru-RU"/>
        </w:rPr>
        <w:t>Лабораторна робота 3</w:t>
      </w:r>
    </w:p>
    <w:p w:rsidR="006B68C6" w:rsidRDefault="006B68C6" w:rsidP="006B68C6">
      <w:pPr>
        <w:spacing w:line="240" w:lineRule="auto"/>
        <w:jc w:val="center"/>
        <w:rPr>
          <w:rFonts w:ascii="Times New Roman" w:eastAsia="Times New Roman" w:hAnsi="Times New Roman" w:cs="Times New Roman"/>
          <w:b/>
          <w:color w:val="000000"/>
          <w:sz w:val="40"/>
          <w:szCs w:val="36"/>
          <w:lang w:val="ru-RU" w:eastAsia="ru-RU"/>
        </w:rPr>
      </w:pPr>
      <w:r>
        <w:rPr>
          <w:rFonts w:ascii="Times New Roman" w:eastAsia="Times New Roman" w:hAnsi="Times New Roman" w:cs="Times New Roman"/>
          <w:b/>
          <w:color w:val="000000"/>
          <w:sz w:val="40"/>
          <w:szCs w:val="36"/>
          <w:lang w:val="ru-RU" w:eastAsia="ru-RU"/>
        </w:rPr>
        <w:t>З навчального курсу «</w:t>
      </w:r>
      <w:r w:rsidRPr="006F09F4">
        <w:rPr>
          <w:rFonts w:ascii="Times New Roman" w:eastAsia="Times New Roman" w:hAnsi="Times New Roman" w:cs="Times New Roman"/>
          <w:b/>
          <w:color w:val="000000"/>
          <w:sz w:val="40"/>
          <w:szCs w:val="36"/>
          <w:lang w:val="ru-RU" w:eastAsia="ru-RU"/>
        </w:rPr>
        <w:t>Екологічні і економічні процеси</w:t>
      </w:r>
      <w:r w:rsidRPr="006F09F4">
        <w:rPr>
          <w:rFonts w:ascii="Times New Roman" w:eastAsia="Times New Roman" w:hAnsi="Times New Roman" w:cs="Times New Roman"/>
          <w:b/>
          <w:color w:val="000000"/>
          <w:sz w:val="40"/>
          <w:szCs w:val="36"/>
          <w:lang w:eastAsia="ru-RU"/>
        </w:rPr>
        <w:t> </w:t>
      </w:r>
      <w:r w:rsidRPr="006F09F4">
        <w:rPr>
          <w:rFonts w:ascii="Times New Roman" w:eastAsia="Times New Roman" w:hAnsi="Times New Roman" w:cs="Times New Roman"/>
          <w:b/>
          <w:color w:val="000000"/>
          <w:sz w:val="40"/>
          <w:szCs w:val="36"/>
          <w:lang w:val="ru-RU" w:eastAsia="ru-RU"/>
        </w:rPr>
        <w:t>та їх моделювання</w:t>
      </w:r>
      <w:r>
        <w:rPr>
          <w:rFonts w:ascii="Times New Roman" w:eastAsia="Times New Roman" w:hAnsi="Times New Roman" w:cs="Times New Roman"/>
          <w:b/>
          <w:color w:val="000000"/>
          <w:sz w:val="40"/>
          <w:szCs w:val="36"/>
          <w:lang w:val="ru-RU" w:eastAsia="ru-RU"/>
        </w:rPr>
        <w:t>»</w:t>
      </w:r>
    </w:p>
    <w:p w:rsidR="006B68C6" w:rsidRDefault="006B68C6" w:rsidP="006B68C6">
      <w:pPr>
        <w:spacing w:line="240" w:lineRule="auto"/>
        <w:jc w:val="center"/>
        <w:rPr>
          <w:rFonts w:ascii="Times New Roman" w:eastAsia="Times New Roman" w:hAnsi="Times New Roman" w:cs="Times New Roman"/>
          <w:b/>
          <w:color w:val="000000"/>
          <w:sz w:val="40"/>
          <w:szCs w:val="36"/>
          <w:lang w:val="ru-RU" w:eastAsia="ru-RU"/>
        </w:rPr>
      </w:pPr>
      <w:r>
        <w:rPr>
          <w:rFonts w:ascii="Times New Roman" w:eastAsia="Times New Roman" w:hAnsi="Times New Roman" w:cs="Times New Roman"/>
          <w:b/>
          <w:color w:val="000000"/>
          <w:sz w:val="40"/>
          <w:szCs w:val="36"/>
          <w:lang w:val="ru-RU" w:eastAsia="ru-RU"/>
        </w:rPr>
        <w:br/>
        <w:t xml:space="preserve"> Практик-</w:t>
      </w:r>
      <w:r w:rsidRPr="006F09F4">
        <w:rPr>
          <w:rFonts w:ascii="Times New Roman" w:eastAsia="Times New Roman" w:hAnsi="Times New Roman" w:cs="Times New Roman"/>
          <w:b/>
          <w:bCs/>
          <w:color w:val="000000"/>
          <w:sz w:val="40"/>
          <w:szCs w:val="36"/>
          <w:lang w:val="ru-RU" w:eastAsia="ru-RU"/>
        </w:rPr>
        <w:t>Васін</w:t>
      </w:r>
      <w:r w:rsidRPr="006F09F4">
        <w:rPr>
          <w:rFonts w:ascii="Times New Roman" w:eastAsia="Times New Roman" w:hAnsi="Times New Roman" w:cs="Times New Roman"/>
          <w:b/>
          <w:color w:val="000000"/>
          <w:sz w:val="40"/>
          <w:szCs w:val="36"/>
          <w:lang w:eastAsia="ru-RU"/>
        </w:rPr>
        <w:t> </w:t>
      </w:r>
      <w:r w:rsidRPr="006F09F4">
        <w:rPr>
          <w:rFonts w:ascii="Times New Roman" w:eastAsia="Times New Roman" w:hAnsi="Times New Roman" w:cs="Times New Roman"/>
          <w:b/>
          <w:color w:val="000000"/>
          <w:sz w:val="40"/>
          <w:szCs w:val="36"/>
          <w:lang w:val="ru-RU" w:eastAsia="ru-RU"/>
        </w:rPr>
        <w:t>П.О.</w:t>
      </w:r>
      <w:r>
        <w:rPr>
          <w:rFonts w:ascii="Times New Roman" w:eastAsia="Times New Roman" w:hAnsi="Times New Roman" w:cs="Times New Roman"/>
          <w:b/>
          <w:color w:val="000000"/>
          <w:sz w:val="40"/>
          <w:szCs w:val="36"/>
          <w:lang w:val="ru-RU" w:eastAsia="ru-RU"/>
        </w:rPr>
        <w:br/>
      </w:r>
      <w:r>
        <w:rPr>
          <w:rFonts w:ascii="Times New Roman" w:eastAsia="Times New Roman" w:hAnsi="Times New Roman" w:cs="Times New Roman"/>
          <w:b/>
          <w:color w:val="000000"/>
          <w:sz w:val="40"/>
          <w:szCs w:val="36"/>
          <w:lang w:val="uk-UA" w:eastAsia="ru-RU"/>
        </w:rPr>
        <w:t>Варіант 9</w:t>
      </w:r>
    </w:p>
    <w:p w:rsidR="006B68C6" w:rsidRDefault="006B68C6" w:rsidP="006B68C6">
      <w:pPr>
        <w:spacing w:after="240" w:line="240" w:lineRule="auto"/>
        <w:rPr>
          <w:rFonts w:ascii="Times New Roman" w:eastAsia="Times New Roman" w:hAnsi="Times New Roman" w:cs="Times New Roman"/>
          <w:sz w:val="24"/>
          <w:szCs w:val="24"/>
          <w:lang w:val="ru-RU" w:eastAsia="ru-RU"/>
        </w:rPr>
      </w:pP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r>
        <w:rPr>
          <w:rFonts w:ascii="Times New Roman" w:eastAsia="Times New Roman" w:hAnsi="Times New Roman" w:cs="Times New Roman"/>
          <w:sz w:val="24"/>
          <w:szCs w:val="24"/>
          <w:lang w:val="ru-RU" w:eastAsia="ru-RU"/>
        </w:rPr>
        <w:br/>
      </w:r>
    </w:p>
    <w:p w:rsidR="006B68C6" w:rsidRDefault="006B68C6" w:rsidP="006B68C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Викона</w:t>
      </w:r>
      <w:r>
        <w:rPr>
          <w:rFonts w:ascii="Times New Roman" w:eastAsia="Times New Roman" w:hAnsi="Times New Roman" w:cs="Times New Roman"/>
          <w:color w:val="000000"/>
          <w:sz w:val="28"/>
          <w:szCs w:val="28"/>
          <w:lang w:val="uk-UA" w:eastAsia="ru-RU"/>
        </w:rPr>
        <w:t>в</w:t>
      </w:r>
      <w:r>
        <w:rPr>
          <w:rFonts w:ascii="Times New Roman" w:eastAsia="Times New Roman" w:hAnsi="Times New Roman" w:cs="Times New Roman"/>
          <w:color w:val="000000"/>
          <w:sz w:val="28"/>
          <w:szCs w:val="28"/>
          <w:lang w:val="ru-RU" w:eastAsia="ru-RU"/>
        </w:rPr>
        <w:t>:</w:t>
      </w:r>
    </w:p>
    <w:p w:rsidR="006B68C6" w:rsidRDefault="006B68C6" w:rsidP="006B68C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студент 3 курсу</w:t>
      </w:r>
    </w:p>
    <w:p w:rsidR="006B68C6" w:rsidRDefault="006B68C6" w:rsidP="006B68C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факультету кібернетики</w:t>
      </w:r>
    </w:p>
    <w:p w:rsidR="006B68C6" w:rsidRDefault="006B68C6" w:rsidP="006B68C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спеціальність «</w:t>
      </w:r>
      <w:r>
        <w:rPr>
          <w:rFonts w:ascii="Times New Roman" w:eastAsia="Times New Roman" w:hAnsi="Times New Roman" w:cs="Times New Roman"/>
          <w:color w:val="000000"/>
          <w:sz w:val="28"/>
          <w:szCs w:val="28"/>
          <w:lang w:val="uk-UA" w:eastAsia="ru-RU"/>
        </w:rPr>
        <w:t>Комп’ютерні науки</w:t>
      </w:r>
      <w:r>
        <w:rPr>
          <w:rFonts w:ascii="Times New Roman" w:eastAsia="Times New Roman" w:hAnsi="Times New Roman" w:cs="Times New Roman"/>
          <w:color w:val="000000"/>
          <w:sz w:val="28"/>
          <w:szCs w:val="28"/>
          <w:lang w:val="ru-RU" w:eastAsia="ru-RU"/>
        </w:rPr>
        <w:t>»</w:t>
      </w:r>
    </w:p>
    <w:p w:rsidR="006B68C6" w:rsidRDefault="006B68C6" w:rsidP="006B68C6">
      <w:pPr>
        <w:spacing w:line="240" w:lineRule="auto"/>
        <w:ind w:left="5040"/>
        <w:jc w:val="right"/>
        <w:rPr>
          <w:rFonts w:ascii="Times New Roman" w:eastAsia="Times New Roman" w:hAnsi="Times New Roman" w:cs="Times New Roman"/>
          <w:sz w:val="24"/>
          <w:szCs w:val="24"/>
          <w:lang w:val="ru-RU" w:eastAsia="ru-RU"/>
        </w:rPr>
      </w:pPr>
      <w:r>
        <w:rPr>
          <w:rFonts w:ascii="Times New Roman" w:eastAsia="Times New Roman" w:hAnsi="Times New Roman" w:cs="Times New Roman"/>
          <w:color w:val="000000"/>
          <w:sz w:val="28"/>
          <w:szCs w:val="28"/>
          <w:lang w:val="ru-RU" w:eastAsia="ru-RU"/>
        </w:rPr>
        <w:t>групи ТТП-32</w:t>
      </w:r>
    </w:p>
    <w:p w:rsidR="006B68C6" w:rsidRDefault="006B68C6" w:rsidP="006B68C6">
      <w:pPr>
        <w:spacing w:line="240" w:lineRule="auto"/>
        <w:ind w:left="5040"/>
        <w:jc w:val="right"/>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Чебан Богдан Володимирович</w:t>
      </w:r>
    </w:p>
    <w:p w:rsidR="006B68C6" w:rsidRDefault="006B68C6" w:rsidP="006B68C6">
      <w:pPr>
        <w:rPr>
          <w:rFonts w:ascii="Times New Roman" w:hAnsi="Times New Roman" w:cs="Times New Roman"/>
          <w:lang w:val="uk-UA"/>
        </w:rPr>
      </w:pPr>
    </w:p>
    <w:p w:rsidR="006B68C6" w:rsidRDefault="006B68C6" w:rsidP="006B68C6">
      <w:pPr>
        <w:rPr>
          <w:rFonts w:ascii="Times New Roman" w:hAnsi="Times New Roman" w:cs="Times New Roman"/>
          <w:lang w:val="uk-UA"/>
        </w:rPr>
      </w:pPr>
    </w:p>
    <w:p w:rsidR="006B68C6" w:rsidRDefault="006B68C6" w:rsidP="006B68C6">
      <w:pPr>
        <w:rPr>
          <w:rFonts w:ascii="Times New Roman" w:hAnsi="Times New Roman" w:cs="Times New Roman"/>
          <w:lang w:val="uk-UA"/>
        </w:rPr>
      </w:pPr>
    </w:p>
    <w:p w:rsidR="006B68C6" w:rsidRDefault="006B68C6" w:rsidP="006B68C6">
      <w:pPr>
        <w:rPr>
          <w:rFonts w:ascii="Times New Roman" w:hAnsi="Times New Roman" w:cs="Times New Roman"/>
          <w:lang w:val="uk-UA"/>
        </w:rPr>
      </w:pPr>
    </w:p>
    <w:p w:rsidR="006B68C6" w:rsidRDefault="006B68C6" w:rsidP="006B68C6">
      <w:pPr>
        <w:pStyle w:val="a3"/>
        <w:spacing w:before="0" w:beforeAutospacing="0" w:after="160" w:afterAutospacing="0"/>
        <w:jc w:val="center"/>
        <w:rPr>
          <w:b/>
          <w:color w:val="000000"/>
          <w:sz w:val="36"/>
          <w:szCs w:val="28"/>
        </w:rPr>
      </w:pPr>
      <w:r>
        <w:rPr>
          <w:b/>
          <w:color w:val="000000"/>
          <w:sz w:val="36"/>
          <w:szCs w:val="28"/>
          <w:lang w:val="uk-UA"/>
        </w:rPr>
        <w:t>Київ 202</w:t>
      </w:r>
      <w:r>
        <w:rPr>
          <w:b/>
          <w:color w:val="000000"/>
          <w:sz w:val="36"/>
          <w:szCs w:val="28"/>
        </w:rPr>
        <w:t>4</w:t>
      </w:r>
    </w:p>
    <w:p w:rsidR="006B68C6" w:rsidRPr="006B68C6" w:rsidRDefault="006B68C6" w:rsidP="006B68C6">
      <w:pPr>
        <w:spacing w:line="259" w:lineRule="auto"/>
        <w:rPr>
          <w:b/>
          <w:color w:val="000000"/>
          <w:sz w:val="36"/>
          <w:szCs w:val="28"/>
          <w:lang w:val="ru-RU"/>
        </w:rPr>
      </w:pPr>
      <w:r w:rsidRPr="006B68C6">
        <w:rPr>
          <w:b/>
          <w:color w:val="000000"/>
          <w:sz w:val="36"/>
          <w:szCs w:val="28"/>
          <w:lang w:val="ru-RU"/>
        </w:rPr>
        <w:br w:type="page"/>
      </w:r>
    </w:p>
    <w:p w:rsidR="006B68C6" w:rsidRDefault="006B68C6" w:rsidP="006B68C6">
      <w:pPr>
        <w:spacing w:line="259" w:lineRule="auto"/>
        <w:jc w:val="center"/>
        <w:rPr>
          <w:b/>
          <w:color w:val="000000"/>
          <w:sz w:val="36"/>
          <w:szCs w:val="28"/>
          <w:lang w:val="uk-UA"/>
        </w:rPr>
      </w:pPr>
      <w:r>
        <w:rPr>
          <w:b/>
          <w:color w:val="000000"/>
          <w:sz w:val="36"/>
          <w:szCs w:val="28"/>
          <w:lang w:val="uk-UA"/>
        </w:rPr>
        <w:lastRenderedPageBreak/>
        <w:t>Постановка завдання:</w:t>
      </w:r>
    </w:p>
    <w:p w:rsidR="00E63420" w:rsidRPr="00E63420" w:rsidRDefault="00E63420" w:rsidP="00E63420">
      <w:pPr>
        <w:spacing w:line="259" w:lineRule="auto"/>
        <w:jc w:val="center"/>
        <w:rPr>
          <w:color w:val="000000"/>
          <w:sz w:val="28"/>
          <w:szCs w:val="28"/>
          <w:lang w:val="uk-UA"/>
        </w:rPr>
      </w:pPr>
      <w:r w:rsidRPr="00E63420">
        <w:rPr>
          <w:color w:val="000000"/>
          <w:sz w:val="28"/>
          <w:szCs w:val="28"/>
          <w:lang w:val="uk-UA"/>
        </w:rPr>
        <w:t>Варіант 9</w:t>
      </w:r>
    </w:p>
    <w:p w:rsidR="00E63420" w:rsidRPr="00E63420" w:rsidRDefault="00E63420" w:rsidP="00E63420">
      <w:pPr>
        <w:spacing w:line="259" w:lineRule="auto"/>
        <w:rPr>
          <w:color w:val="000000"/>
          <w:sz w:val="28"/>
          <w:szCs w:val="28"/>
          <w:lang w:val="uk-UA"/>
        </w:rPr>
      </w:pPr>
      <w:r w:rsidRPr="00E63420">
        <w:rPr>
          <w:color w:val="000000"/>
          <w:sz w:val="28"/>
          <w:szCs w:val="28"/>
          <w:lang w:val="uk-UA"/>
        </w:rPr>
        <w:t>9.1. Економіка країни розбита на дві виробничі галузі (промисловість та сільськ</w:t>
      </w:r>
      <w:r>
        <w:rPr>
          <w:color w:val="000000"/>
          <w:sz w:val="28"/>
          <w:szCs w:val="28"/>
          <w:lang w:val="uk-UA"/>
        </w:rPr>
        <w:t xml:space="preserve">е господарство). За минулий рік </w:t>
      </w:r>
      <w:r w:rsidRPr="00E63420">
        <w:rPr>
          <w:color w:val="000000"/>
          <w:sz w:val="28"/>
          <w:szCs w:val="28"/>
          <w:lang w:val="uk-UA"/>
        </w:rPr>
        <w:t>повний випуск промислових виробництв у вартісній формі був розподілений таким чином:</w:t>
      </w:r>
    </w:p>
    <w:p w:rsidR="00E63420" w:rsidRPr="00E63420" w:rsidRDefault="00E63420" w:rsidP="00E63420">
      <w:pPr>
        <w:spacing w:line="259" w:lineRule="auto"/>
        <w:rPr>
          <w:color w:val="000000"/>
          <w:sz w:val="28"/>
          <w:szCs w:val="28"/>
          <w:lang w:val="uk-UA"/>
        </w:rPr>
      </w:pPr>
      <w:r w:rsidRPr="00E63420">
        <w:rPr>
          <w:color w:val="000000"/>
          <w:sz w:val="28"/>
          <w:szCs w:val="28"/>
          <w:lang w:val="uk-UA"/>
        </w:rPr>
        <w:t>- 400 млн. грн. для виробничих потреб промисловості;</w:t>
      </w:r>
    </w:p>
    <w:p w:rsidR="00E63420" w:rsidRPr="00E63420" w:rsidRDefault="00E63420" w:rsidP="00E63420">
      <w:pPr>
        <w:spacing w:line="259" w:lineRule="auto"/>
        <w:rPr>
          <w:color w:val="000000"/>
          <w:sz w:val="28"/>
          <w:szCs w:val="28"/>
          <w:lang w:val="uk-UA"/>
        </w:rPr>
      </w:pPr>
      <w:r w:rsidRPr="00E63420">
        <w:rPr>
          <w:color w:val="000000"/>
          <w:sz w:val="28"/>
          <w:szCs w:val="28"/>
          <w:lang w:val="uk-UA"/>
        </w:rPr>
        <w:t>- 300 млн. грн. для виробничих потреб сільського господарства;</w:t>
      </w:r>
    </w:p>
    <w:p w:rsidR="00E63420" w:rsidRPr="00E63420" w:rsidRDefault="00E63420" w:rsidP="00E63420">
      <w:pPr>
        <w:spacing w:line="259" w:lineRule="auto"/>
        <w:rPr>
          <w:color w:val="000000"/>
          <w:sz w:val="28"/>
          <w:szCs w:val="28"/>
          <w:lang w:val="uk-UA"/>
        </w:rPr>
      </w:pPr>
      <w:r w:rsidRPr="00E63420">
        <w:rPr>
          <w:color w:val="000000"/>
          <w:sz w:val="28"/>
          <w:szCs w:val="28"/>
          <w:lang w:val="uk-UA"/>
        </w:rPr>
        <w:t>- 900 млн. грн. для споживання населення (згідно попиту на цю продукцію).</w:t>
      </w:r>
    </w:p>
    <w:p w:rsidR="00E63420" w:rsidRPr="00E63420" w:rsidRDefault="00E63420" w:rsidP="00E63420">
      <w:pPr>
        <w:spacing w:line="259" w:lineRule="auto"/>
        <w:rPr>
          <w:color w:val="000000"/>
          <w:sz w:val="28"/>
          <w:szCs w:val="28"/>
          <w:lang w:val="uk-UA"/>
        </w:rPr>
      </w:pPr>
      <w:r w:rsidRPr="00E63420">
        <w:rPr>
          <w:color w:val="000000"/>
          <w:sz w:val="28"/>
          <w:szCs w:val="28"/>
          <w:lang w:val="uk-UA"/>
        </w:rPr>
        <w:t>В той же час повний випуск сільськогосподарської продукції (у вартісній формі) був розподілений таким чином:</w:t>
      </w:r>
    </w:p>
    <w:p w:rsidR="00E63420" w:rsidRPr="00E63420" w:rsidRDefault="00E63420" w:rsidP="00E63420">
      <w:pPr>
        <w:spacing w:line="259" w:lineRule="auto"/>
        <w:rPr>
          <w:color w:val="000000"/>
          <w:sz w:val="28"/>
          <w:szCs w:val="28"/>
          <w:lang w:val="uk-UA"/>
        </w:rPr>
      </w:pPr>
      <w:r w:rsidRPr="00E63420">
        <w:rPr>
          <w:color w:val="000000"/>
          <w:sz w:val="28"/>
          <w:szCs w:val="28"/>
          <w:lang w:val="uk-UA"/>
        </w:rPr>
        <w:t>- 100 млн. грн. для виробничих потреб промисловості;</w:t>
      </w:r>
    </w:p>
    <w:p w:rsidR="00E63420" w:rsidRPr="00E63420" w:rsidRDefault="00E63420" w:rsidP="00E63420">
      <w:pPr>
        <w:spacing w:line="259" w:lineRule="auto"/>
        <w:rPr>
          <w:color w:val="000000"/>
          <w:sz w:val="28"/>
          <w:szCs w:val="28"/>
          <w:lang w:val="uk-UA"/>
        </w:rPr>
      </w:pPr>
      <w:r w:rsidRPr="00E63420">
        <w:rPr>
          <w:color w:val="000000"/>
          <w:sz w:val="28"/>
          <w:szCs w:val="28"/>
          <w:lang w:val="uk-UA"/>
        </w:rPr>
        <w:t>- 200 млн. грн. для виробничих потреб сільського господарства;</w:t>
      </w:r>
    </w:p>
    <w:p w:rsidR="00E63420" w:rsidRDefault="00E63420" w:rsidP="00E63420">
      <w:pPr>
        <w:spacing w:line="259" w:lineRule="auto"/>
        <w:rPr>
          <w:color w:val="000000"/>
          <w:sz w:val="28"/>
          <w:szCs w:val="28"/>
          <w:lang w:val="uk-UA"/>
        </w:rPr>
      </w:pPr>
      <w:r w:rsidRPr="00E63420">
        <w:rPr>
          <w:color w:val="000000"/>
          <w:sz w:val="28"/>
          <w:szCs w:val="28"/>
          <w:lang w:val="uk-UA"/>
        </w:rPr>
        <w:t>- 500 млн. грн. для споживання населення (</w:t>
      </w:r>
      <w:r>
        <w:rPr>
          <w:color w:val="000000"/>
          <w:sz w:val="28"/>
          <w:szCs w:val="28"/>
          <w:lang w:val="uk-UA"/>
        </w:rPr>
        <w:t>згідно попиту на цю продукцію).</w:t>
      </w:r>
    </w:p>
    <w:p w:rsidR="006B68C6" w:rsidRDefault="00E63420" w:rsidP="00E63420">
      <w:pPr>
        <w:spacing w:line="259" w:lineRule="auto"/>
        <w:rPr>
          <w:color w:val="000000"/>
          <w:sz w:val="28"/>
          <w:szCs w:val="28"/>
          <w:lang w:val="uk-UA"/>
        </w:rPr>
      </w:pPr>
      <w:r w:rsidRPr="00E63420">
        <w:rPr>
          <w:color w:val="000000"/>
          <w:sz w:val="28"/>
          <w:szCs w:val="28"/>
          <w:lang w:val="uk-UA"/>
        </w:rPr>
        <w:t xml:space="preserve">На наступний рік прогнозується зміна попиту населення на вітчизняну продукцію, </w:t>
      </w:r>
      <w:r>
        <w:rPr>
          <w:color w:val="000000"/>
          <w:sz w:val="28"/>
          <w:szCs w:val="28"/>
          <w:lang w:val="uk-UA"/>
        </w:rPr>
        <w:t xml:space="preserve">в т. ч. на промислові вироби до </w:t>
      </w:r>
      <w:r w:rsidRPr="00E63420">
        <w:rPr>
          <w:color w:val="000000"/>
          <w:sz w:val="28"/>
          <w:szCs w:val="28"/>
          <w:lang w:val="uk-UA"/>
        </w:rPr>
        <w:t xml:space="preserve">850 млн. грн та на сільськогосподарську продукцію до 700 млн. грн. Який повний </w:t>
      </w:r>
      <w:r>
        <w:rPr>
          <w:color w:val="000000"/>
          <w:sz w:val="28"/>
          <w:szCs w:val="28"/>
          <w:lang w:val="uk-UA"/>
        </w:rPr>
        <w:t xml:space="preserve">випуск промислової продукції та </w:t>
      </w:r>
      <w:r w:rsidRPr="00E63420">
        <w:rPr>
          <w:color w:val="000000"/>
          <w:sz w:val="28"/>
          <w:szCs w:val="28"/>
          <w:lang w:val="uk-UA"/>
        </w:rPr>
        <w:t>повний випуск сільськогосподарської продукції зможуть задовольнити новий попит?</w:t>
      </w:r>
    </w:p>
    <w:p w:rsidR="00E63420" w:rsidRPr="00E63420" w:rsidRDefault="00E63420" w:rsidP="00E63420">
      <w:pPr>
        <w:spacing w:line="259" w:lineRule="auto"/>
        <w:rPr>
          <w:noProof/>
          <w:sz w:val="28"/>
          <w:lang w:val="ru-RU"/>
        </w:rPr>
      </w:pPr>
      <w:r w:rsidRPr="00E63420">
        <w:rPr>
          <w:color w:val="000000"/>
          <w:sz w:val="28"/>
          <w:szCs w:val="28"/>
          <w:lang w:val="uk-UA"/>
        </w:rPr>
        <w:t>9.2. Знайти власні числа матриці A, коефіцієнти характеристичного поліному,</w:t>
      </w:r>
      <w:r>
        <w:rPr>
          <w:color w:val="000000"/>
          <w:sz w:val="28"/>
          <w:szCs w:val="28"/>
          <w:lang w:val="uk-UA"/>
        </w:rPr>
        <w:t xml:space="preserve"> її число Фробеніуса, правий та </w:t>
      </w:r>
      <w:r w:rsidRPr="00E63420">
        <w:rPr>
          <w:color w:val="000000"/>
          <w:sz w:val="28"/>
          <w:szCs w:val="28"/>
          <w:lang w:val="uk-UA"/>
        </w:rPr>
        <w:t>лівий вектори Фробеніуса. Зробити висновок про продуктивність даної матриці:</w:t>
      </w:r>
      <w:r w:rsidRPr="00E63420">
        <w:rPr>
          <w:noProof/>
          <w:lang w:val="ru-RU"/>
        </w:rPr>
        <w:t xml:space="preserve"> </w:t>
      </w:r>
      <w:r>
        <w:rPr>
          <w:noProof/>
        </w:rPr>
        <w:drawing>
          <wp:inline distT="0" distB="0" distL="0" distR="0" wp14:anchorId="550E442C" wp14:editId="03C688CE">
            <wp:extent cx="1607820" cy="59271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42595" cy="605533"/>
                    </a:xfrm>
                    <a:prstGeom prst="rect">
                      <a:avLst/>
                    </a:prstGeom>
                  </pic:spPr>
                </pic:pic>
              </a:graphicData>
            </a:graphic>
          </wp:inline>
        </w:drawing>
      </w:r>
      <w:r>
        <w:rPr>
          <w:noProof/>
          <w:lang w:val="ru-RU"/>
        </w:rPr>
        <w:t xml:space="preserve">. </w:t>
      </w:r>
      <w:r w:rsidRPr="00E63420">
        <w:rPr>
          <w:noProof/>
          <w:sz w:val="28"/>
          <w:lang w:val="ru-RU"/>
        </w:rPr>
        <w:t>Для цієї</w:t>
      </w:r>
    </w:p>
    <w:p w:rsidR="006B68C6" w:rsidRPr="00E63420" w:rsidRDefault="00E63420" w:rsidP="00E63420">
      <w:pPr>
        <w:spacing w:line="259" w:lineRule="auto"/>
        <w:rPr>
          <w:color w:val="000000"/>
          <w:sz w:val="36"/>
          <w:szCs w:val="28"/>
          <w:lang w:val="ru-RU"/>
        </w:rPr>
      </w:pPr>
      <w:r w:rsidRPr="00E63420">
        <w:rPr>
          <w:noProof/>
          <w:sz w:val="28"/>
          <w:lang w:val="ru-RU"/>
        </w:rPr>
        <w:t>матриці знайти матрицю повних витрат B.</w:t>
      </w:r>
      <w:r w:rsidRPr="00E63420">
        <w:rPr>
          <w:lang w:val="ru-RU"/>
        </w:rPr>
        <w:t xml:space="preserve"> </w:t>
      </w:r>
      <w:r w:rsidRPr="00E63420">
        <w:rPr>
          <w:noProof/>
          <w:sz w:val="28"/>
          <w:lang w:val="ru-RU"/>
        </w:rPr>
        <w:t>Дослідити на збіжність суму ряду</w:t>
      </w:r>
      <w:r>
        <w:rPr>
          <w:noProof/>
          <w:sz w:val="28"/>
          <w:lang w:val="ru-RU"/>
        </w:rPr>
        <w:t xml:space="preserve"> </w:t>
      </w:r>
      <w:r>
        <w:rPr>
          <w:noProof/>
          <w:sz w:val="28"/>
        </w:rPr>
        <w:t>E</w:t>
      </w:r>
      <w:r w:rsidRPr="00E63420">
        <w:rPr>
          <w:noProof/>
          <w:sz w:val="28"/>
          <w:lang w:val="ru-RU"/>
        </w:rPr>
        <w:t>+</w:t>
      </w:r>
      <w:r>
        <w:rPr>
          <w:noProof/>
          <w:sz w:val="28"/>
        </w:rPr>
        <w:t>A</w:t>
      </w:r>
      <w:r w:rsidRPr="00E63420">
        <w:rPr>
          <w:noProof/>
          <w:sz w:val="28"/>
          <w:lang w:val="ru-RU"/>
        </w:rPr>
        <w:t>+</w:t>
      </w:r>
      <w:r>
        <w:rPr>
          <w:noProof/>
          <w:sz w:val="28"/>
        </w:rPr>
        <w:t>A</w:t>
      </w:r>
      <w:r w:rsidRPr="00E63420">
        <w:rPr>
          <w:noProof/>
          <w:sz w:val="28"/>
          <w:lang w:val="ru-RU"/>
        </w:rPr>
        <w:t>^2+…+</w:t>
      </w:r>
      <w:r>
        <w:rPr>
          <w:noProof/>
          <w:sz w:val="28"/>
        </w:rPr>
        <w:t>A</w:t>
      </w:r>
      <w:r w:rsidRPr="00E63420">
        <w:rPr>
          <w:noProof/>
          <w:sz w:val="28"/>
          <w:lang w:val="ru-RU"/>
        </w:rPr>
        <w:t>^</w:t>
      </w:r>
      <w:r>
        <w:rPr>
          <w:noProof/>
          <w:sz w:val="28"/>
        </w:rPr>
        <w:t>N</w:t>
      </w:r>
      <w:r w:rsidRPr="00E63420">
        <w:rPr>
          <w:noProof/>
          <w:sz w:val="28"/>
          <w:lang w:val="ru-RU"/>
        </w:rPr>
        <w:t xml:space="preserve">  </w:t>
      </w:r>
      <w:r>
        <w:rPr>
          <w:noProof/>
          <w:sz w:val="28"/>
          <w:lang w:val="ru-RU"/>
        </w:rPr>
        <w:t xml:space="preserve">до </w:t>
      </w:r>
      <w:r>
        <w:rPr>
          <w:noProof/>
          <w:sz w:val="28"/>
          <w:lang w:val="uk-UA"/>
        </w:rPr>
        <w:t xml:space="preserve">матриці повних </w:t>
      </w:r>
      <w:r w:rsidRPr="00E63420">
        <w:rPr>
          <w:noProof/>
          <w:sz w:val="28"/>
          <w:lang w:val="uk-UA"/>
        </w:rPr>
        <w:t>витрат (критерій збіжності – величини елементів відповідних матриць відрізняються менше, ніж на 0.01).</w:t>
      </w:r>
      <w:r>
        <w:rPr>
          <w:noProof/>
          <w:sz w:val="28"/>
          <w:lang w:val="uk-UA"/>
        </w:rPr>
        <w:t xml:space="preserve"> </w:t>
      </w:r>
      <w:r w:rsidRPr="00E63420">
        <w:rPr>
          <w:noProof/>
          <w:sz w:val="28"/>
          <w:lang w:val="uk-UA"/>
        </w:rPr>
        <w:t>Знайти вектор цін, якщо вектор доданої вартості в цінах</w:t>
      </w:r>
      <w:r>
        <w:rPr>
          <w:noProof/>
          <w:sz w:val="28"/>
          <w:lang w:val="uk-UA"/>
        </w:rPr>
        <w:t xml:space="preserve"> </w:t>
      </w:r>
      <w:r>
        <w:rPr>
          <w:noProof/>
          <w:sz w:val="28"/>
        </w:rPr>
        <w:t>s</w:t>
      </w:r>
      <w:r w:rsidRPr="00E63420">
        <w:rPr>
          <w:noProof/>
          <w:sz w:val="28"/>
          <w:lang w:val="ru-RU"/>
        </w:rPr>
        <w:t xml:space="preserve"> = (0.4  0.1   0.3).</w:t>
      </w:r>
    </w:p>
    <w:p w:rsidR="006B68C6" w:rsidRPr="006F09F4" w:rsidRDefault="006B68C6" w:rsidP="00E63420">
      <w:pPr>
        <w:spacing w:line="259" w:lineRule="auto"/>
        <w:rPr>
          <w:color w:val="000000"/>
          <w:sz w:val="28"/>
          <w:szCs w:val="28"/>
          <w:lang w:val="uk-UA"/>
        </w:rPr>
      </w:pPr>
      <w:r>
        <w:rPr>
          <w:b/>
          <w:color w:val="000000"/>
          <w:sz w:val="36"/>
          <w:szCs w:val="28"/>
          <w:lang w:val="uk-UA"/>
        </w:rPr>
        <w:br w:type="page"/>
      </w:r>
    </w:p>
    <w:p w:rsidR="006B68C6" w:rsidRDefault="006B68C6" w:rsidP="006B68C6">
      <w:pPr>
        <w:spacing w:line="259" w:lineRule="auto"/>
        <w:jc w:val="center"/>
        <w:rPr>
          <w:b/>
          <w:color w:val="000000"/>
          <w:sz w:val="36"/>
          <w:szCs w:val="28"/>
          <w:lang w:val="uk-UA"/>
        </w:rPr>
      </w:pPr>
      <w:r>
        <w:rPr>
          <w:b/>
          <w:color w:val="000000"/>
          <w:sz w:val="36"/>
          <w:szCs w:val="28"/>
          <w:lang w:val="uk-UA"/>
        </w:rPr>
        <w:lastRenderedPageBreak/>
        <w:t>Хід роботи:</w:t>
      </w:r>
    </w:p>
    <w:p w:rsidR="00D847A3" w:rsidRPr="00D847A3" w:rsidRDefault="00D847A3" w:rsidP="00D847A3">
      <w:pPr>
        <w:spacing w:line="259" w:lineRule="auto"/>
        <w:jc w:val="center"/>
        <w:rPr>
          <w:color w:val="000000"/>
          <w:sz w:val="28"/>
          <w:szCs w:val="28"/>
          <w:u w:val="single"/>
          <w:lang w:val="ru-RU"/>
        </w:rPr>
      </w:pPr>
      <w:r w:rsidRPr="00D847A3">
        <w:rPr>
          <w:color w:val="000000"/>
          <w:sz w:val="28"/>
          <w:szCs w:val="28"/>
          <w:u w:val="single"/>
          <w:lang w:val="ru-RU"/>
        </w:rPr>
        <w:t>Хід роботи для вирішення завдання 9.1:</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t>Аналіз завдання</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Оцінка економіки країни, поділеної на дві галузі: промисловість та сільське господарство.</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Вивчення розподілу виробництва за минулий рік для обох галузей.</w:t>
      </w:r>
    </w:p>
    <w:p w:rsidR="00D847A3" w:rsidRPr="00D847A3" w:rsidRDefault="00D847A3" w:rsidP="00D847A3">
      <w:pPr>
        <w:spacing w:line="259" w:lineRule="auto"/>
        <w:rPr>
          <w:color w:val="000000"/>
          <w:sz w:val="28"/>
          <w:szCs w:val="28"/>
          <w:lang w:val="ru-RU"/>
        </w:rPr>
      </w:pPr>
      <w:r w:rsidRPr="00D847A3">
        <w:rPr>
          <w:color w:val="000000"/>
          <w:sz w:val="28"/>
          <w:szCs w:val="28"/>
          <w:lang w:val="ru-RU"/>
        </w:rPr>
        <w:t>Розрахунок необхідного виробництва для задоволення зміненого попиту наступного року.</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t>Розрахунки</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Обчислення загального випуску продукції для кожної галузі на основі заданих даних за минулий рік.</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Прогнозування випуску продукції для наступного року, враховуючи змінений попит населення.</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t>Програмування</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 xml:space="preserve">Використання </w:t>
      </w:r>
      <w:r w:rsidRPr="00D847A3">
        <w:rPr>
          <w:color w:val="000000"/>
          <w:sz w:val="28"/>
          <w:szCs w:val="28"/>
        </w:rPr>
        <w:t>Python</w:t>
      </w:r>
      <w:r w:rsidRPr="00D847A3">
        <w:rPr>
          <w:color w:val="000000"/>
          <w:sz w:val="28"/>
          <w:szCs w:val="28"/>
          <w:lang w:val="ru-RU"/>
        </w:rPr>
        <w:t xml:space="preserve"> для обрахунку загального випуску продукції.</w:t>
      </w:r>
    </w:p>
    <w:p w:rsidR="00D847A3" w:rsidRPr="00D847A3" w:rsidRDefault="00D847A3" w:rsidP="00D847A3">
      <w:pPr>
        <w:spacing w:line="259" w:lineRule="auto"/>
        <w:rPr>
          <w:color w:val="000000"/>
          <w:sz w:val="28"/>
          <w:szCs w:val="28"/>
          <w:lang w:val="ru-RU"/>
        </w:rPr>
      </w:pPr>
      <w:r w:rsidRPr="00D847A3">
        <w:rPr>
          <w:color w:val="000000"/>
          <w:sz w:val="28"/>
          <w:szCs w:val="28"/>
          <w:lang w:val="ru-RU"/>
        </w:rPr>
        <w:t xml:space="preserve">Використання бібліотеки </w:t>
      </w:r>
      <w:r w:rsidRPr="00D847A3">
        <w:rPr>
          <w:color w:val="000000"/>
          <w:sz w:val="28"/>
          <w:szCs w:val="28"/>
        </w:rPr>
        <w:t>NumPy</w:t>
      </w:r>
      <w:r w:rsidRPr="00D847A3">
        <w:rPr>
          <w:color w:val="000000"/>
          <w:sz w:val="28"/>
          <w:szCs w:val="28"/>
          <w:lang w:val="ru-RU"/>
        </w:rPr>
        <w:t xml:space="preserve"> для роботи з масивами та обчислення необхідних значень.</w:t>
      </w:r>
    </w:p>
    <w:p w:rsidR="00D847A3" w:rsidRPr="00D847A3" w:rsidRDefault="00D847A3" w:rsidP="00D847A3">
      <w:pPr>
        <w:spacing w:line="259" w:lineRule="auto"/>
        <w:rPr>
          <w:color w:val="000000"/>
          <w:sz w:val="28"/>
          <w:szCs w:val="28"/>
          <w:lang w:val="ru-RU"/>
        </w:rPr>
      </w:pPr>
      <w:r w:rsidRPr="00D847A3">
        <w:rPr>
          <w:color w:val="000000"/>
          <w:sz w:val="28"/>
          <w:szCs w:val="28"/>
          <w:lang w:val="ru-RU"/>
        </w:rPr>
        <w:t xml:space="preserve">Збереження результатів в таблиці за допомогою </w:t>
      </w:r>
      <w:r w:rsidRPr="00D847A3">
        <w:rPr>
          <w:color w:val="000000"/>
          <w:sz w:val="28"/>
          <w:szCs w:val="28"/>
        </w:rPr>
        <w:t>Pandas</w:t>
      </w:r>
      <w:r w:rsidRPr="00D847A3">
        <w:rPr>
          <w:color w:val="000000"/>
          <w:sz w:val="28"/>
          <w:szCs w:val="28"/>
          <w:lang w:val="ru-RU"/>
        </w:rPr>
        <w:t xml:space="preserve"> для зручності аналізу та візуалізації.</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t>Візуалізація</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Підготовка таблиць даних, які відображають поточний випуск продукції за минулий рік та вимоги до випуску на наступний рік.</w:t>
      </w:r>
    </w:p>
    <w:p w:rsidR="00D847A3" w:rsidRPr="00D847A3" w:rsidRDefault="00D847A3" w:rsidP="00D847A3">
      <w:pPr>
        <w:spacing w:line="259" w:lineRule="auto"/>
        <w:rPr>
          <w:color w:val="000000"/>
          <w:sz w:val="28"/>
          <w:szCs w:val="28"/>
          <w:lang w:val="ru-RU"/>
        </w:rPr>
      </w:pPr>
      <w:r w:rsidRPr="00D847A3">
        <w:rPr>
          <w:color w:val="000000"/>
          <w:sz w:val="28"/>
          <w:szCs w:val="28"/>
          <w:lang w:val="ru-RU"/>
        </w:rPr>
        <w:t>Створення графіків для порівняння поточного випуску з прогнозованим випуском на наступний рік.</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t>Виведення результатів</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 xml:space="preserve">Презентація результатів у консолі </w:t>
      </w:r>
      <w:r w:rsidRPr="00D847A3">
        <w:rPr>
          <w:color w:val="000000"/>
          <w:sz w:val="28"/>
          <w:szCs w:val="28"/>
        </w:rPr>
        <w:t>Python</w:t>
      </w:r>
      <w:r w:rsidRPr="00D847A3">
        <w:rPr>
          <w:color w:val="000000"/>
          <w:sz w:val="28"/>
          <w:szCs w:val="28"/>
          <w:lang w:val="ru-RU"/>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Аналіз отриманих даних для визначення, чи зможе виробнича структура країни задовольнити зростаючий попит.</w:t>
      </w:r>
    </w:p>
    <w:p w:rsidR="00D847A3" w:rsidRPr="00D847A3" w:rsidRDefault="00D847A3" w:rsidP="00D847A3">
      <w:pPr>
        <w:numPr>
          <w:ilvl w:val="0"/>
          <w:numId w:val="1"/>
        </w:numPr>
        <w:spacing w:line="259" w:lineRule="auto"/>
        <w:rPr>
          <w:color w:val="000000"/>
          <w:sz w:val="28"/>
          <w:szCs w:val="28"/>
        </w:rPr>
      </w:pPr>
      <w:r w:rsidRPr="00D847A3">
        <w:rPr>
          <w:b/>
          <w:bCs/>
          <w:color w:val="000000"/>
          <w:sz w:val="28"/>
          <w:szCs w:val="28"/>
        </w:rPr>
        <w:lastRenderedPageBreak/>
        <w:t>Висновок</w:t>
      </w:r>
      <w:r w:rsidRPr="00D847A3">
        <w:rPr>
          <w:color w:val="000000"/>
          <w:sz w:val="28"/>
          <w:szCs w:val="28"/>
        </w:rPr>
        <w:t>:</w:t>
      </w:r>
    </w:p>
    <w:p w:rsidR="00D847A3" w:rsidRPr="00D847A3" w:rsidRDefault="00D847A3" w:rsidP="00D847A3">
      <w:pPr>
        <w:spacing w:line="259" w:lineRule="auto"/>
        <w:rPr>
          <w:color w:val="000000"/>
          <w:sz w:val="28"/>
          <w:szCs w:val="28"/>
          <w:lang w:val="ru-RU"/>
        </w:rPr>
      </w:pPr>
      <w:r w:rsidRPr="00D847A3">
        <w:rPr>
          <w:color w:val="000000"/>
          <w:sz w:val="28"/>
          <w:szCs w:val="28"/>
          <w:lang w:val="ru-RU"/>
        </w:rPr>
        <w:t>На основі обчислень визначено, що промисловість та сільське господарство повинні збільшити виробництво для задоволення прогнозованого попиту.</w:t>
      </w:r>
    </w:p>
    <w:p w:rsidR="00D847A3" w:rsidRPr="00D847A3" w:rsidRDefault="00D847A3" w:rsidP="00D847A3">
      <w:pPr>
        <w:spacing w:line="259" w:lineRule="auto"/>
        <w:rPr>
          <w:color w:val="000000"/>
          <w:sz w:val="28"/>
          <w:szCs w:val="28"/>
          <w:lang w:val="ru-RU"/>
        </w:rPr>
      </w:pPr>
      <w:r w:rsidRPr="00D847A3">
        <w:rPr>
          <w:color w:val="000000"/>
          <w:sz w:val="28"/>
          <w:szCs w:val="28"/>
          <w:lang w:val="ru-RU"/>
        </w:rPr>
        <w:t xml:space="preserve">Встановлено, що економіка країни є продуктивною, здатною адаптуватися до змін </w:t>
      </w:r>
      <w:proofErr w:type="gramStart"/>
      <w:r w:rsidRPr="00D847A3">
        <w:rPr>
          <w:color w:val="000000"/>
          <w:sz w:val="28"/>
          <w:szCs w:val="28"/>
          <w:lang w:val="ru-RU"/>
        </w:rPr>
        <w:t>у потребах</w:t>
      </w:r>
      <w:proofErr w:type="gramEnd"/>
      <w:r w:rsidRPr="00D847A3">
        <w:rPr>
          <w:color w:val="000000"/>
          <w:sz w:val="28"/>
          <w:szCs w:val="28"/>
          <w:lang w:val="ru-RU"/>
        </w:rPr>
        <w:t xml:space="preserve"> населення.</w:t>
      </w:r>
    </w:p>
    <w:p w:rsidR="001F15A2" w:rsidRDefault="00FA3AD8" w:rsidP="001F15A2">
      <w:pPr>
        <w:spacing w:line="259" w:lineRule="auto"/>
        <w:rPr>
          <w:color w:val="000000"/>
          <w:sz w:val="28"/>
          <w:szCs w:val="28"/>
        </w:rPr>
      </w:pPr>
      <w:r>
        <w:rPr>
          <w:color w:val="000000"/>
          <w:sz w:val="28"/>
          <w:szCs w:val="28"/>
        </w:rPr>
        <w:t>Punct9_1.py:</w:t>
      </w:r>
    </w:p>
    <w:p w:rsidR="00D847A3" w:rsidRDefault="00D847A3" w:rsidP="001F15A2">
      <w:pPr>
        <w:spacing w:line="259" w:lineRule="auto"/>
        <w:rPr>
          <w:color w:val="000000"/>
          <w:sz w:val="28"/>
          <w:szCs w:val="28"/>
        </w:rPr>
      </w:pPr>
    </w:p>
    <w:p w:rsidR="00FA3AD8" w:rsidRPr="00FA3AD8" w:rsidRDefault="00FA3AD8" w:rsidP="00FA3AD8">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FA3AD8">
        <w:rPr>
          <w:rFonts w:ascii="Courier New" w:eastAsia="Times New Roman" w:hAnsi="Courier New" w:cs="Courier New"/>
          <w:color w:val="CF8E6D"/>
          <w:sz w:val="20"/>
          <w:szCs w:val="20"/>
        </w:rPr>
        <w:t xml:space="preserve">import </w:t>
      </w:r>
      <w:r w:rsidRPr="00FA3AD8">
        <w:rPr>
          <w:rFonts w:ascii="Courier New" w:eastAsia="Times New Roman" w:hAnsi="Courier New" w:cs="Courier New"/>
          <w:color w:val="BCBEC4"/>
          <w:sz w:val="20"/>
          <w:szCs w:val="20"/>
        </w:rPr>
        <w:t xml:space="preserve">pandas </w:t>
      </w:r>
      <w:r w:rsidRPr="00FA3AD8">
        <w:rPr>
          <w:rFonts w:ascii="Courier New" w:eastAsia="Times New Roman" w:hAnsi="Courier New" w:cs="Courier New"/>
          <w:color w:val="CF8E6D"/>
          <w:sz w:val="20"/>
          <w:szCs w:val="20"/>
        </w:rPr>
        <w:t xml:space="preserve">as </w:t>
      </w:r>
      <w:r w:rsidRPr="00FA3AD8">
        <w:rPr>
          <w:rFonts w:ascii="Courier New" w:eastAsia="Times New Roman" w:hAnsi="Courier New" w:cs="Courier New"/>
          <w:color w:val="BCBEC4"/>
          <w:sz w:val="20"/>
          <w:szCs w:val="20"/>
        </w:rPr>
        <w:t>pd</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CF8E6D"/>
          <w:sz w:val="20"/>
          <w:szCs w:val="20"/>
        </w:rPr>
        <w:t xml:space="preserve">import </w:t>
      </w:r>
      <w:r w:rsidRPr="00FA3AD8">
        <w:rPr>
          <w:rFonts w:ascii="Courier New" w:eastAsia="Times New Roman" w:hAnsi="Courier New" w:cs="Courier New"/>
          <w:color w:val="BCBEC4"/>
          <w:sz w:val="20"/>
          <w:szCs w:val="20"/>
        </w:rPr>
        <w:t xml:space="preserve">numpy </w:t>
      </w:r>
      <w:r w:rsidRPr="00FA3AD8">
        <w:rPr>
          <w:rFonts w:ascii="Courier New" w:eastAsia="Times New Roman" w:hAnsi="Courier New" w:cs="Courier New"/>
          <w:color w:val="CF8E6D"/>
          <w:sz w:val="20"/>
          <w:szCs w:val="20"/>
        </w:rPr>
        <w:t xml:space="preserve">as </w:t>
      </w:r>
      <w:r w:rsidRPr="00FA3AD8">
        <w:rPr>
          <w:rFonts w:ascii="Courier New" w:eastAsia="Times New Roman" w:hAnsi="Courier New" w:cs="Courier New"/>
          <w:color w:val="BCBEC4"/>
          <w:sz w:val="20"/>
          <w:szCs w:val="20"/>
        </w:rPr>
        <w:t>np</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CF8E6D"/>
          <w:sz w:val="20"/>
          <w:szCs w:val="20"/>
        </w:rPr>
        <w:t xml:space="preserve">import </w:t>
      </w:r>
      <w:r w:rsidRPr="00FA3AD8">
        <w:rPr>
          <w:rFonts w:ascii="Courier New" w:eastAsia="Times New Roman" w:hAnsi="Courier New" w:cs="Courier New"/>
          <w:color w:val="BCBEC4"/>
          <w:sz w:val="20"/>
          <w:szCs w:val="20"/>
        </w:rPr>
        <w:t xml:space="preserve">matplotlib.pyplot </w:t>
      </w:r>
      <w:r w:rsidRPr="00FA3AD8">
        <w:rPr>
          <w:rFonts w:ascii="Courier New" w:eastAsia="Times New Roman" w:hAnsi="Courier New" w:cs="Courier New"/>
          <w:color w:val="CF8E6D"/>
          <w:sz w:val="20"/>
          <w:szCs w:val="20"/>
        </w:rPr>
        <w:t xml:space="preserve">as </w:t>
      </w:r>
      <w:r w:rsidRPr="00FA3AD8">
        <w:rPr>
          <w:rFonts w:ascii="Courier New" w:eastAsia="Times New Roman" w:hAnsi="Courier New" w:cs="Courier New"/>
          <w:color w:val="BCBEC4"/>
          <w:sz w:val="20"/>
          <w:szCs w:val="20"/>
        </w:rPr>
        <w:t>plt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дані для поточного року</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data = {</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"Sector"</w:t>
      </w:r>
      <w:r w:rsidRPr="00FA3AD8">
        <w:rPr>
          <w:rFonts w:ascii="Courier New" w:eastAsia="Times New Roman" w:hAnsi="Courier New" w:cs="Courier New"/>
          <w:color w:val="BCBEC4"/>
          <w:sz w:val="20"/>
          <w:szCs w:val="20"/>
        </w:rPr>
        <w:t>: [</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"Industry Demand (millions UAH)"</w:t>
      </w:r>
      <w:r w:rsidRPr="00FA3AD8">
        <w:rPr>
          <w:rFonts w:ascii="Courier New" w:eastAsia="Times New Roman" w:hAnsi="Courier New" w:cs="Courier New"/>
          <w:color w:val="BCBEC4"/>
          <w:sz w:val="20"/>
          <w:szCs w:val="20"/>
        </w:rPr>
        <w:t>: [</w:t>
      </w:r>
      <w:r w:rsidRPr="00FA3AD8">
        <w:rPr>
          <w:rFonts w:ascii="Courier New" w:eastAsia="Times New Roman" w:hAnsi="Courier New" w:cs="Courier New"/>
          <w:color w:val="2AACB8"/>
          <w:sz w:val="20"/>
          <w:szCs w:val="20"/>
        </w:rPr>
        <w:t>400</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100</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"Agriculture Demand (millions UAH)"</w:t>
      </w:r>
      <w:r w:rsidRPr="00FA3AD8">
        <w:rPr>
          <w:rFonts w:ascii="Courier New" w:eastAsia="Times New Roman" w:hAnsi="Courier New" w:cs="Courier New"/>
          <w:color w:val="BCBEC4"/>
          <w:sz w:val="20"/>
          <w:szCs w:val="20"/>
        </w:rPr>
        <w:t>: [</w:t>
      </w:r>
      <w:r w:rsidRPr="00FA3AD8">
        <w:rPr>
          <w:rFonts w:ascii="Courier New" w:eastAsia="Times New Roman" w:hAnsi="Courier New" w:cs="Courier New"/>
          <w:color w:val="2AACB8"/>
          <w:sz w:val="20"/>
          <w:szCs w:val="20"/>
        </w:rPr>
        <w:t>300</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200</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"Population Demand (millions UAH)"</w:t>
      </w:r>
      <w:r w:rsidRPr="00FA3AD8">
        <w:rPr>
          <w:rFonts w:ascii="Courier New" w:eastAsia="Times New Roman" w:hAnsi="Courier New" w:cs="Courier New"/>
          <w:color w:val="BCBEC4"/>
          <w:sz w:val="20"/>
          <w:szCs w:val="20"/>
        </w:rPr>
        <w:t>: [</w:t>
      </w:r>
      <w:r w:rsidRPr="00FA3AD8">
        <w:rPr>
          <w:rFonts w:ascii="Courier New" w:eastAsia="Times New Roman" w:hAnsi="Courier New" w:cs="Courier New"/>
          <w:color w:val="2AACB8"/>
          <w:sz w:val="20"/>
          <w:szCs w:val="20"/>
        </w:rPr>
        <w:t>900</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500</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Створення DataFrame</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df_current_year = pd.DataFrame(data)</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Обрахунок загального випуску для кожної галузі</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df_current_year[</w:t>
      </w:r>
      <w:r w:rsidRPr="00FA3AD8">
        <w:rPr>
          <w:rFonts w:ascii="Courier New" w:eastAsia="Times New Roman" w:hAnsi="Courier New" w:cs="Courier New"/>
          <w:color w:val="6AAB73"/>
          <w:sz w:val="20"/>
          <w:szCs w:val="20"/>
        </w:rPr>
        <w:t>"Total Output (millions UAH)"</w:t>
      </w:r>
      <w:r w:rsidRPr="00FA3AD8">
        <w:rPr>
          <w:rFonts w:ascii="Courier New" w:eastAsia="Times New Roman" w:hAnsi="Courier New" w:cs="Courier New"/>
          <w:color w:val="BCBEC4"/>
          <w:sz w:val="20"/>
          <w:szCs w:val="20"/>
        </w:rPr>
        <w:t>] = df_current_year.sum(</w:t>
      </w:r>
      <w:r w:rsidRPr="00FA3AD8">
        <w:rPr>
          <w:rFonts w:ascii="Courier New" w:eastAsia="Times New Roman" w:hAnsi="Courier New" w:cs="Courier New"/>
          <w:color w:val="AA4926"/>
          <w:sz w:val="20"/>
          <w:szCs w:val="20"/>
        </w:rPr>
        <w:t>axis</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2AACB8"/>
          <w:sz w:val="20"/>
          <w:szCs w:val="20"/>
        </w:rPr>
        <w:t>1</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AA4926"/>
          <w:sz w:val="20"/>
          <w:szCs w:val="20"/>
        </w:rPr>
        <w:t>numeric_only</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CF8E6D"/>
          <w:sz w:val="20"/>
          <w:szCs w:val="20"/>
        </w:rPr>
        <w:t>True</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Потреба на наступний рік згідно нового попиту</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new_demand_next_year = {</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850</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700</w:t>
      </w:r>
      <w:r w:rsidRPr="00FA3AD8">
        <w:rPr>
          <w:rFonts w:ascii="Courier New" w:eastAsia="Times New Roman" w:hAnsi="Courier New" w:cs="Courier New"/>
          <w:color w:val="2AACB8"/>
          <w:sz w:val="20"/>
          <w:szCs w:val="20"/>
        </w:rPr>
        <w:br/>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Коректний обрахунок загального випуску на наступний рік</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required_output_next_year = {</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 xml:space="preserve">400 </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 xml:space="preserve">300 </w:t>
      </w:r>
      <w:r w:rsidRPr="00FA3AD8">
        <w:rPr>
          <w:rFonts w:ascii="Courier New" w:eastAsia="Times New Roman" w:hAnsi="Courier New" w:cs="Courier New"/>
          <w:color w:val="BCBEC4"/>
          <w:sz w:val="20"/>
          <w:szCs w:val="20"/>
        </w:rPr>
        <w:t>+ new_demand_next_year[</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 xml:space="preserve">100 </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 xml:space="preserve">200 </w:t>
      </w:r>
      <w:r w:rsidRPr="00FA3AD8">
        <w:rPr>
          <w:rFonts w:ascii="Courier New" w:eastAsia="Times New Roman" w:hAnsi="Courier New" w:cs="Courier New"/>
          <w:color w:val="BCBEC4"/>
          <w:sz w:val="20"/>
          <w:szCs w:val="20"/>
        </w:rPr>
        <w:t>+ new_demand_next_year[</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Технологічна матриця A</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A = np.array([</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2AACB8"/>
          <w:sz w:val="20"/>
          <w:szCs w:val="20"/>
        </w:rPr>
        <w:t>0.25</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0.375</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2AACB8"/>
          <w:sz w:val="20"/>
          <w:szCs w:val="20"/>
        </w:rPr>
        <w:t>0.0625</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2AACB8"/>
          <w:sz w:val="20"/>
          <w:szCs w:val="20"/>
        </w:rPr>
        <w:t>0.25</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Одинична матриця E</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E = np.eye(</w:t>
      </w:r>
      <w:r w:rsidRPr="00FA3AD8">
        <w:rPr>
          <w:rFonts w:ascii="Courier New" w:eastAsia="Times New Roman" w:hAnsi="Courier New" w:cs="Courier New"/>
          <w:color w:val="2AACB8"/>
          <w:sz w:val="20"/>
          <w:szCs w:val="20"/>
        </w:rPr>
        <w:t>2</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Розрахунок матриці E - A</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E_minus_A = E - A</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Обрахунок матриці повних затрат S</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lastRenderedPageBreak/>
        <w:t>S = np.linalg.inv(E_minus_A)</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Вивід результатів матричних обчислень</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"Matrix A (Technology Matrix):</w:t>
      </w:r>
      <w:r w:rsidRPr="00FA3AD8">
        <w:rPr>
          <w:rFonts w:ascii="Courier New" w:eastAsia="Times New Roman" w:hAnsi="Courier New" w:cs="Courier New"/>
          <w:color w:val="CF8E6D"/>
          <w:sz w:val="20"/>
          <w:szCs w:val="20"/>
        </w:rPr>
        <w:t>\n</w:t>
      </w:r>
      <w:r w:rsidRPr="00FA3AD8">
        <w:rPr>
          <w:rFonts w:ascii="Courier New" w:eastAsia="Times New Roman" w:hAnsi="Courier New" w:cs="Courier New"/>
          <w:color w:val="6AAB73"/>
          <w:sz w:val="20"/>
          <w:szCs w:val="20"/>
        </w:rPr>
        <w:t>"</w:t>
      </w:r>
      <w:r w:rsidRPr="00FA3AD8">
        <w:rPr>
          <w:rFonts w:ascii="Courier New" w:eastAsia="Times New Roman" w:hAnsi="Courier New" w:cs="Courier New"/>
          <w:color w:val="BCBEC4"/>
          <w:sz w:val="20"/>
          <w:szCs w:val="20"/>
        </w:rPr>
        <w:t>, A)</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"Matrix E - A:</w:t>
      </w:r>
      <w:r w:rsidRPr="00FA3AD8">
        <w:rPr>
          <w:rFonts w:ascii="Courier New" w:eastAsia="Times New Roman" w:hAnsi="Courier New" w:cs="Courier New"/>
          <w:color w:val="CF8E6D"/>
          <w:sz w:val="20"/>
          <w:szCs w:val="20"/>
        </w:rPr>
        <w:t>\n</w:t>
      </w:r>
      <w:r w:rsidRPr="00FA3AD8">
        <w:rPr>
          <w:rFonts w:ascii="Courier New" w:eastAsia="Times New Roman" w:hAnsi="Courier New" w:cs="Courier New"/>
          <w:color w:val="6AAB73"/>
          <w:sz w:val="20"/>
          <w:szCs w:val="20"/>
        </w:rPr>
        <w:t>"</w:t>
      </w:r>
      <w:r w:rsidRPr="00FA3AD8">
        <w:rPr>
          <w:rFonts w:ascii="Courier New" w:eastAsia="Times New Roman" w:hAnsi="Courier New" w:cs="Courier New"/>
          <w:color w:val="BCBEC4"/>
          <w:sz w:val="20"/>
          <w:szCs w:val="20"/>
        </w:rPr>
        <w:t>, E_minus_A)</w:t>
      </w:r>
      <w:r w:rsidR="00DD3282">
        <w:rPr>
          <w:rFonts w:ascii="Courier New" w:eastAsia="Times New Roman" w:hAnsi="Courier New" w:cs="Courier New"/>
          <w:color w:val="BCBEC4"/>
          <w:sz w:val="20"/>
          <w:szCs w:val="20"/>
        </w:rPr>
        <w:t>4</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"Matrix S (Total Requirements Matrix):</w:t>
      </w:r>
      <w:r w:rsidRPr="00FA3AD8">
        <w:rPr>
          <w:rFonts w:ascii="Courier New" w:eastAsia="Times New Roman" w:hAnsi="Courier New" w:cs="Courier New"/>
          <w:color w:val="CF8E6D"/>
          <w:sz w:val="20"/>
          <w:szCs w:val="20"/>
        </w:rPr>
        <w:t>\n</w:t>
      </w:r>
      <w:r w:rsidRPr="00FA3AD8">
        <w:rPr>
          <w:rFonts w:ascii="Courier New" w:eastAsia="Times New Roman" w:hAnsi="Courier New" w:cs="Courier New"/>
          <w:color w:val="6AAB73"/>
          <w:sz w:val="20"/>
          <w:szCs w:val="20"/>
        </w:rPr>
        <w:t>"</w:t>
      </w:r>
      <w:r w:rsidRPr="00FA3AD8">
        <w:rPr>
          <w:rFonts w:ascii="Courier New" w:eastAsia="Times New Roman" w:hAnsi="Courier New" w:cs="Courier New"/>
          <w:color w:val="BCBEC4"/>
          <w:sz w:val="20"/>
          <w:szCs w:val="20"/>
        </w:rPr>
        <w:t>, S)</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Результати для візуалізації</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results = pd.DataFrame({</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"Sector"</w:t>
      </w:r>
      <w:r w:rsidRPr="00FA3AD8">
        <w:rPr>
          <w:rFonts w:ascii="Courier New" w:eastAsia="Times New Roman" w:hAnsi="Courier New" w:cs="Courier New"/>
          <w:color w:val="BCBEC4"/>
          <w:sz w:val="20"/>
          <w:szCs w:val="20"/>
        </w:rPr>
        <w:t>: [</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"Total Output This Year (millions UAH)"</w:t>
      </w:r>
      <w:r w:rsidRPr="00FA3AD8">
        <w:rPr>
          <w:rFonts w:ascii="Courier New" w:eastAsia="Times New Roman" w:hAnsi="Courier New" w:cs="Courier New"/>
          <w:color w:val="BCBEC4"/>
          <w:sz w:val="20"/>
          <w:szCs w:val="20"/>
        </w:rPr>
        <w:t>: df_current_year[</w:t>
      </w:r>
      <w:r w:rsidRPr="00FA3AD8">
        <w:rPr>
          <w:rFonts w:ascii="Courier New" w:eastAsia="Times New Roman" w:hAnsi="Courier New" w:cs="Courier New"/>
          <w:color w:val="6AAB73"/>
          <w:sz w:val="20"/>
          <w:szCs w:val="20"/>
        </w:rPr>
        <w:t>"Total Output (millions UAH)"</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w:t>
      </w:r>
      <w:r w:rsidRPr="00FA3AD8">
        <w:rPr>
          <w:rFonts w:ascii="Courier New" w:eastAsia="Times New Roman" w:hAnsi="Courier New" w:cs="Courier New"/>
          <w:color w:val="6AAB73"/>
          <w:sz w:val="20"/>
          <w:szCs w:val="20"/>
        </w:rPr>
        <w:t>"Required Output Next Year (millions UAH)"</w:t>
      </w:r>
      <w:r w:rsidRPr="00FA3AD8">
        <w:rPr>
          <w:rFonts w:ascii="Courier New" w:eastAsia="Times New Roman" w:hAnsi="Courier New" w:cs="Courier New"/>
          <w:color w:val="BCBEC4"/>
          <w:sz w:val="20"/>
          <w:szCs w:val="20"/>
        </w:rPr>
        <w:t>: [required_output_next_year[</w:t>
      </w:r>
      <w:r w:rsidRPr="00FA3AD8">
        <w:rPr>
          <w:rFonts w:ascii="Courier New" w:eastAsia="Times New Roman" w:hAnsi="Courier New" w:cs="Courier New"/>
          <w:color w:val="6AAB73"/>
          <w:sz w:val="20"/>
          <w:szCs w:val="20"/>
        </w:rPr>
        <w:t>"Industry"</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 xml:space="preserve">                                                required_output_next_year[</w:t>
      </w:r>
      <w:r w:rsidRPr="00FA3AD8">
        <w:rPr>
          <w:rFonts w:ascii="Courier New" w:eastAsia="Times New Roman" w:hAnsi="Courier New" w:cs="Courier New"/>
          <w:color w:val="6AAB73"/>
          <w:sz w:val="20"/>
          <w:szCs w:val="20"/>
        </w:rPr>
        <w:t>"Agriculture"</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Візуалізація результатів</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BCBEC4"/>
          <w:sz w:val="20"/>
          <w:szCs w:val="20"/>
        </w:rPr>
        <w:t>fig, ax = plt.subplots()</w:t>
      </w:r>
      <w:r w:rsidRPr="00FA3AD8">
        <w:rPr>
          <w:rFonts w:ascii="Courier New" w:eastAsia="Times New Roman" w:hAnsi="Courier New" w:cs="Courier New"/>
          <w:color w:val="BCBEC4"/>
          <w:sz w:val="20"/>
          <w:szCs w:val="20"/>
        </w:rPr>
        <w:br/>
        <w:t>results.set_index(</w:t>
      </w:r>
      <w:r w:rsidRPr="00FA3AD8">
        <w:rPr>
          <w:rFonts w:ascii="Courier New" w:eastAsia="Times New Roman" w:hAnsi="Courier New" w:cs="Courier New"/>
          <w:color w:val="6AAB73"/>
          <w:sz w:val="20"/>
          <w:szCs w:val="20"/>
        </w:rPr>
        <w:t>"Sector"</w:t>
      </w:r>
      <w:r w:rsidRPr="00FA3AD8">
        <w:rPr>
          <w:rFonts w:ascii="Courier New" w:eastAsia="Times New Roman" w:hAnsi="Courier New" w:cs="Courier New"/>
          <w:color w:val="BCBEC4"/>
          <w:sz w:val="20"/>
          <w:szCs w:val="20"/>
        </w:rPr>
        <w:t>).plot(</w:t>
      </w:r>
      <w:r w:rsidRPr="00FA3AD8">
        <w:rPr>
          <w:rFonts w:ascii="Courier New" w:eastAsia="Times New Roman" w:hAnsi="Courier New" w:cs="Courier New"/>
          <w:color w:val="AA4926"/>
          <w:sz w:val="20"/>
          <w:szCs w:val="20"/>
        </w:rPr>
        <w:t>kind</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'bar'</w:t>
      </w:r>
      <w:r w:rsidRPr="00FA3AD8">
        <w:rPr>
          <w:rFonts w:ascii="Courier New" w:eastAsia="Times New Roman" w:hAnsi="Courier New" w:cs="Courier New"/>
          <w:color w:val="BCBEC4"/>
          <w:sz w:val="20"/>
          <w:szCs w:val="20"/>
        </w:rPr>
        <w:t xml:space="preserve">, </w:t>
      </w:r>
      <w:r w:rsidRPr="00FA3AD8">
        <w:rPr>
          <w:rFonts w:ascii="Courier New" w:eastAsia="Times New Roman" w:hAnsi="Courier New" w:cs="Courier New"/>
          <w:color w:val="AA4926"/>
          <w:sz w:val="20"/>
          <w:szCs w:val="20"/>
        </w:rPr>
        <w:t>ax</w:t>
      </w:r>
      <w:r w:rsidRPr="00FA3AD8">
        <w:rPr>
          <w:rFonts w:ascii="Courier New" w:eastAsia="Times New Roman" w:hAnsi="Courier New" w:cs="Courier New"/>
          <w:color w:val="BCBEC4"/>
          <w:sz w:val="20"/>
          <w:szCs w:val="20"/>
        </w:rPr>
        <w:t>=ax)</w:t>
      </w:r>
      <w:r w:rsidRPr="00FA3AD8">
        <w:rPr>
          <w:rFonts w:ascii="Courier New" w:eastAsia="Times New Roman" w:hAnsi="Courier New" w:cs="Courier New"/>
          <w:color w:val="BCBEC4"/>
          <w:sz w:val="20"/>
          <w:szCs w:val="20"/>
        </w:rPr>
        <w:br/>
        <w:t>ax.set_title(</w:t>
      </w:r>
      <w:r w:rsidRPr="00FA3AD8">
        <w:rPr>
          <w:rFonts w:ascii="Courier New" w:eastAsia="Times New Roman" w:hAnsi="Courier New" w:cs="Courier New"/>
          <w:color w:val="6AAB73"/>
          <w:sz w:val="20"/>
          <w:szCs w:val="20"/>
        </w:rPr>
        <w:t>"Comparison of Total Output Requirements"</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ax.set_ylabel(</w:t>
      </w:r>
      <w:r w:rsidRPr="00FA3AD8">
        <w:rPr>
          <w:rFonts w:ascii="Courier New" w:eastAsia="Times New Roman" w:hAnsi="Courier New" w:cs="Courier New"/>
          <w:color w:val="6AAB73"/>
          <w:sz w:val="20"/>
          <w:szCs w:val="20"/>
        </w:rPr>
        <w:t>"Output (millions UAH)"</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ax.set_xlabel(</w:t>
      </w:r>
      <w:r w:rsidRPr="00FA3AD8">
        <w:rPr>
          <w:rFonts w:ascii="Courier New" w:eastAsia="Times New Roman" w:hAnsi="Courier New" w:cs="Courier New"/>
          <w:color w:val="6AAB73"/>
          <w:sz w:val="20"/>
          <w:szCs w:val="20"/>
        </w:rPr>
        <w:t>"Sector"</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t>plt.show()</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7A7E85"/>
          <w:sz w:val="20"/>
          <w:szCs w:val="20"/>
        </w:rPr>
        <w:t># Виведення таблиці поточного року та прогнозу на наступний рік</w:t>
      </w:r>
      <w:r w:rsidRPr="00FA3AD8">
        <w:rPr>
          <w:rFonts w:ascii="Courier New" w:eastAsia="Times New Roman" w:hAnsi="Courier New" w:cs="Courier New"/>
          <w:color w:val="7A7E85"/>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"Current Year Output Data:"</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(df_current_year)</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6AAB73"/>
          <w:sz w:val="20"/>
          <w:szCs w:val="20"/>
        </w:rPr>
        <w:t>"</w:t>
      </w:r>
      <w:r w:rsidRPr="00FA3AD8">
        <w:rPr>
          <w:rFonts w:ascii="Courier New" w:eastAsia="Times New Roman" w:hAnsi="Courier New" w:cs="Courier New"/>
          <w:color w:val="CF8E6D"/>
          <w:sz w:val="20"/>
          <w:szCs w:val="20"/>
        </w:rPr>
        <w:t>\n</w:t>
      </w:r>
      <w:r w:rsidRPr="00FA3AD8">
        <w:rPr>
          <w:rFonts w:ascii="Courier New" w:eastAsia="Times New Roman" w:hAnsi="Courier New" w:cs="Courier New"/>
          <w:color w:val="6AAB73"/>
          <w:sz w:val="20"/>
          <w:szCs w:val="20"/>
        </w:rPr>
        <w:t>Projected Requirements for Next Year:"</w:t>
      </w:r>
      <w:r w:rsidRPr="00FA3AD8">
        <w:rPr>
          <w:rFonts w:ascii="Courier New" w:eastAsia="Times New Roman" w:hAnsi="Courier New" w:cs="Courier New"/>
          <w:color w:val="BCBEC4"/>
          <w:sz w:val="20"/>
          <w:szCs w:val="20"/>
        </w:rPr>
        <w:t>)</w:t>
      </w:r>
      <w:r w:rsidRPr="00FA3AD8">
        <w:rPr>
          <w:rFonts w:ascii="Courier New" w:eastAsia="Times New Roman" w:hAnsi="Courier New" w:cs="Courier New"/>
          <w:color w:val="BCBEC4"/>
          <w:sz w:val="20"/>
          <w:szCs w:val="20"/>
        </w:rPr>
        <w:br/>
      </w:r>
      <w:r w:rsidRPr="00FA3AD8">
        <w:rPr>
          <w:rFonts w:ascii="Courier New" w:eastAsia="Times New Roman" w:hAnsi="Courier New" w:cs="Courier New"/>
          <w:color w:val="8888C6"/>
          <w:sz w:val="20"/>
          <w:szCs w:val="20"/>
        </w:rPr>
        <w:t>print</w:t>
      </w:r>
      <w:r w:rsidRPr="00FA3AD8">
        <w:rPr>
          <w:rFonts w:ascii="Courier New" w:eastAsia="Times New Roman" w:hAnsi="Courier New" w:cs="Courier New"/>
          <w:color w:val="BCBEC4"/>
          <w:sz w:val="20"/>
          <w:szCs w:val="20"/>
        </w:rPr>
        <w:t>(results)</w:t>
      </w:r>
    </w:p>
    <w:p w:rsidR="00FA3AD8" w:rsidRDefault="00FA3AD8">
      <w:pPr>
        <w:spacing w:line="259" w:lineRule="auto"/>
        <w:rPr>
          <w:color w:val="000000"/>
          <w:sz w:val="28"/>
          <w:szCs w:val="28"/>
        </w:rPr>
      </w:pPr>
      <w:r>
        <w:rPr>
          <w:color w:val="000000"/>
          <w:sz w:val="28"/>
          <w:szCs w:val="28"/>
        </w:rPr>
        <w:br w:type="page"/>
      </w:r>
    </w:p>
    <w:p w:rsidR="00FA3AD8" w:rsidRDefault="00FA3AD8" w:rsidP="001F15A2">
      <w:pPr>
        <w:spacing w:line="259" w:lineRule="auto"/>
        <w:rPr>
          <w:color w:val="000000"/>
          <w:sz w:val="28"/>
          <w:szCs w:val="28"/>
        </w:rPr>
      </w:pPr>
    </w:p>
    <w:p w:rsidR="00FA3AD8" w:rsidRPr="00FA3AD8" w:rsidRDefault="00FA3AD8" w:rsidP="001F15A2">
      <w:pPr>
        <w:spacing w:line="259" w:lineRule="auto"/>
        <w:rPr>
          <w:color w:val="000000"/>
          <w:sz w:val="28"/>
          <w:szCs w:val="28"/>
        </w:rPr>
      </w:pPr>
      <w:r>
        <w:rPr>
          <w:noProof/>
        </w:rPr>
        <w:drawing>
          <wp:inline distT="0" distB="0" distL="0" distR="0" wp14:anchorId="67A7182D" wp14:editId="725EEEAD">
            <wp:extent cx="5301856" cy="438912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05143" cy="4391841"/>
                    </a:xfrm>
                    <a:prstGeom prst="rect">
                      <a:avLst/>
                    </a:prstGeom>
                  </pic:spPr>
                </pic:pic>
              </a:graphicData>
            </a:graphic>
          </wp:inline>
        </w:drawing>
      </w:r>
    </w:p>
    <w:p w:rsidR="00DD3282" w:rsidRDefault="001F15A2" w:rsidP="006B68C6">
      <w:pPr>
        <w:spacing w:line="259" w:lineRule="auto"/>
        <w:rPr>
          <w:color w:val="000000"/>
          <w:szCs w:val="28"/>
          <w:lang w:val="ru-RU"/>
        </w:rPr>
      </w:pPr>
      <w:r>
        <w:rPr>
          <w:noProof/>
        </w:rPr>
        <w:drawing>
          <wp:inline distT="0" distB="0" distL="0" distR="0" wp14:anchorId="63BF8604" wp14:editId="5D090BFB">
            <wp:extent cx="5425440" cy="280651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35736" cy="2811839"/>
                    </a:xfrm>
                    <a:prstGeom prst="rect">
                      <a:avLst/>
                    </a:prstGeom>
                  </pic:spPr>
                </pic:pic>
              </a:graphicData>
            </a:graphic>
          </wp:inline>
        </w:drawing>
      </w:r>
    </w:p>
    <w:p w:rsidR="00D847A3" w:rsidRDefault="00D847A3" w:rsidP="006B68C6">
      <w:pPr>
        <w:spacing w:line="259" w:lineRule="auto"/>
        <w:rPr>
          <w:color w:val="000000"/>
          <w:szCs w:val="28"/>
          <w:lang w:val="ru-RU"/>
        </w:rPr>
      </w:pPr>
    </w:p>
    <w:p w:rsidR="00CD291F" w:rsidRDefault="00CD291F" w:rsidP="006B68C6">
      <w:pPr>
        <w:spacing w:line="259" w:lineRule="auto"/>
        <w:rPr>
          <w:color w:val="000000"/>
          <w:sz w:val="28"/>
          <w:szCs w:val="28"/>
          <w:lang w:val="ru-RU"/>
        </w:rPr>
      </w:pPr>
    </w:p>
    <w:p w:rsidR="00CD291F" w:rsidRDefault="00CD291F" w:rsidP="006B68C6">
      <w:pPr>
        <w:spacing w:line="259" w:lineRule="auto"/>
        <w:rPr>
          <w:color w:val="000000"/>
          <w:sz w:val="28"/>
          <w:szCs w:val="28"/>
          <w:lang w:val="ru-RU"/>
        </w:rPr>
      </w:pPr>
    </w:p>
    <w:p w:rsidR="00D847A3" w:rsidRDefault="00D847A3" w:rsidP="006B68C6">
      <w:pPr>
        <w:spacing w:line="259" w:lineRule="auto"/>
        <w:rPr>
          <w:color w:val="000000"/>
          <w:sz w:val="28"/>
          <w:szCs w:val="28"/>
          <w:lang w:val="ru-RU"/>
        </w:rPr>
      </w:pPr>
      <w:r w:rsidRPr="00D847A3">
        <w:rPr>
          <w:color w:val="000000"/>
          <w:sz w:val="28"/>
          <w:szCs w:val="28"/>
          <w:lang w:val="ru-RU"/>
        </w:rPr>
        <w:lastRenderedPageBreak/>
        <w:t>Опис коду:</w:t>
      </w:r>
    </w:p>
    <w:p w:rsidR="00CD291F" w:rsidRPr="00CD291F" w:rsidRDefault="00CD291F" w:rsidP="00CD291F">
      <w:pPr>
        <w:spacing w:line="259" w:lineRule="auto"/>
        <w:rPr>
          <w:color w:val="000000"/>
          <w:sz w:val="28"/>
          <w:szCs w:val="28"/>
          <w:lang w:val="ru-RU"/>
        </w:rPr>
      </w:pPr>
      <w:r w:rsidRPr="00CD291F">
        <w:rPr>
          <w:color w:val="000000"/>
          <w:sz w:val="28"/>
          <w:szCs w:val="28"/>
          <w:lang w:val="ru-RU"/>
        </w:rPr>
        <w:br/>
        <w:t xml:space="preserve">Я імпортував необхідні бібліотеки для обробки даних </w:t>
      </w:r>
      <w:proofErr w:type="gramStart"/>
      <w:r w:rsidRPr="00CD291F">
        <w:rPr>
          <w:color w:val="000000"/>
          <w:sz w:val="28"/>
          <w:szCs w:val="28"/>
          <w:lang w:val="ru-RU"/>
        </w:rPr>
        <w:t>та</w:t>
      </w:r>
      <w:proofErr w:type="gramEnd"/>
      <w:r w:rsidRPr="00CD291F">
        <w:rPr>
          <w:color w:val="000000"/>
          <w:sz w:val="28"/>
          <w:szCs w:val="28"/>
          <w:lang w:val="ru-RU"/>
        </w:rPr>
        <w:t xml:space="preserve"> створив </w:t>
      </w:r>
      <w:r w:rsidRPr="00CD291F">
        <w:rPr>
          <w:color w:val="000000"/>
          <w:sz w:val="28"/>
          <w:szCs w:val="28"/>
        </w:rPr>
        <w:t>DataFrame</w:t>
      </w:r>
      <w:r w:rsidRPr="00CD291F">
        <w:rPr>
          <w:color w:val="000000"/>
          <w:sz w:val="28"/>
          <w:szCs w:val="28"/>
          <w:lang w:val="ru-RU"/>
        </w:rPr>
        <w:t xml:space="preserve"> з вхідними економічними даними для двох галузей: промисловості та сільського господарства. Далі обчислив загальний випуск продукції </w:t>
      </w:r>
      <w:proofErr w:type="gramStart"/>
      <w:r w:rsidRPr="00CD291F">
        <w:rPr>
          <w:color w:val="000000"/>
          <w:sz w:val="28"/>
          <w:szCs w:val="28"/>
          <w:lang w:val="ru-RU"/>
        </w:rPr>
        <w:t>для поточного року</w:t>
      </w:r>
      <w:proofErr w:type="gramEnd"/>
      <w:r w:rsidRPr="00CD291F">
        <w:rPr>
          <w:color w:val="000000"/>
          <w:sz w:val="28"/>
          <w:szCs w:val="28"/>
          <w:lang w:val="ru-RU"/>
        </w:rPr>
        <w:t>, використовуючи суму потреб галузей та попиту населення.</w:t>
      </w:r>
    </w:p>
    <w:p w:rsidR="00CD291F" w:rsidRPr="00CD291F" w:rsidRDefault="00CD291F" w:rsidP="00CD291F">
      <w:pPr>
        <w:spacing w:line="259" w:lineRule="auto"/>
        <w:rPr>
          <w:color w:val="000000"/>
          <w:sz w:val="28"/>
          <w:szCs w:val="28"/>
          <w:lang w:val="ru-RU"/>
        </w:rPr>
      </w:pPr>
      <w:r w:rsidRPr="00CD291F">
        <w:rPr>
          <w:color w:val="000000"/>
          <w:sz w:val="28"/>
          <w:szCs w:val="28"/>
          <w:lang w:val="ru-RU"/>
        </w:rPr>
        <w:t xml:space="preserve">Прогноз на наступний рік був розроблений на основі змін попиту, і я визначив необхідний загальний випуск для кожної галузі. За допомогою технологічної матриці </w:t>
      </w:r>
      <w:r w:rsidRPr="00CD291F">
        <w:rPr>
          <w:i/>
          <w:iCs/>
          <w:color w:val="000000"/>
          <w:sz w:val="28"/>
          <w:szCs w:val="28"/>
        </w:rPr>
        <w:t>A</w:t>
      </w:r>
      <w:r w:rsidRPr="00CD291F">
        <w:rPr>
          <w:color w:val="000000"/>
          <w:sz w:val="28"/>
          <w:szCs w:val="28"/>
          <w:lang w:val="ru-RU"/>
        </w:rPr>
        <w:t xml:space="preserve"> я розрахував матрицю повних затрат </w:t>
      </w:r>
      <w:r w:rsidRPr="00CD291F">
        <w:rPr>
          <w:i/>
          <w:iCs/>
          <w:color w:val="000000"/>
          <w:sz w:val="28"/>
          <w:szCs w:val="28"/>
        </w:rPr>
        <w:t>S</w:t>
      </w:r>
      <w:r w:rsidRPr="00CD291F">
        <w:rPr>
          <w:color w:val="000000"/>
          <w:sz w:val="28"/>
          <w:szCs w:val="28"/>
          <w:lang w:val="ru-RU"/>
        </w:rPr>
        <w:t xml:space="preserve"> для подальшого аналізу взаємозв'язків у виробничому процесі.</w:t>
      </w:r>
    </w:p>
    <w:p w:rsidR="00CD291F" w:rsidRPr="00CD291F" w:rsidRDefault="00CD291F" w:rsidP="00CD291F">
      <w:pPr>
        <w:spacing w:line="259" w:lineRule="auto"/>
        <w:rPr>
          <w:color w:val="000000"/>
          <w:sz w:val="28"/>
          <w:szCs w:val="28"/>
          <w:lang w:val="ru-RU"/>
        </w:rPr>
      </w:pPr>
      <w:r w:rsidRPr="00CD291F">
        <w:rPr>
          <w:color w:val="000000"/>
          <w:sz w:val="28"/>
          <w:szCs w:val="28"/>
          <w:lang w:val="ru-RU"/>
        </w:rPr>
        <w:t xml:space="preserve">Використовуючи результати обчислень, </w:t>
      </w:r>
      <w:proofErr w:type="gramStart"/>
      <w:r w:rsidRPr="00CD291F">
        <w:rPr>
          <w:color w:val="000000"/>
          <w:sz w:val="28"/>
          <w:szCs w:val="28"/>
          <w:lang w:val="ru-RU"/>
        </w:rPr>
        <w:t>я</w:t>
      </w:r>
      <w:proofErr w:type="gramEnd"/>
      <w:r w:rsidRPr="00CD291F">
        <w:rPr>
          <w:color w:val="000000"/>
          <w:sz w:val="28"/>
          <w:szCs w:val="28"/>
          <w:lang w:val="ru-RU"/>
        </w:rPr>
        <w:t xml:space="preserve"> створив візуалізацію, яка порівнює поточний та прогнозований випуск продукції, відображаючи їх у вигляді стовпчикової діаграми. Завершивши аналіз, я вивів </w:t>
      </w:r>
      <w:proofErr w:type="gramStart"/>
      <w:r w:rsidRPr="00CD291F">
        <w:rPr>
          <w:color w:val="000000"/>
          <w:sz w:val="28"/>
          <w:szCs w:val="28"/>
          <w:lang w:val="ru-RU"/>
        </w:rPr>
        <w:t>у консоль</w:t>
      </w:r>
      <w:proofErr w:type="gramEnd"/>
      <w:r w:rsidRPr="00CD291F">
        <w:rPr>
          <w:color w:val="000000"/>
          <w:sz w:val="28"/>
          <w:szCs w:val="28"/>
          <w:lang w:val="ru-RU"/>
        </w:rPr>
        <w:t xml:space="preserve"> як табличні дані поточного року, так і прогнозовані потреби на наступний рік.</w:t>
      </w:r>
    </w:p>
    <w:p w:rsidR="00CD291F" w:rsidRPr="00D847A3" w:rsidRDefault="00CD291F" w:rsidP="006B68C6">
      <w:pPr>
        <w:spacing w:line="259" w:lineRule="auto"/>
        <w:rPr>
          <w:color w:val="000000"/>
          <w:sz w:val="28"/>
          <w:szCs w:val="28"/>
          <w:lang w:val="ru-RU"/>
        </w:rPr>
      </w:pPr>
    </w:p>
    <w:p w:rsidR="00DD3282" w:rsidRDefault="00DD3282">
      <w:pPr>
        <w:spacing w:line="259" w:lineRule="auto"/>
        <w:rPr>
          <w:color w:val="000000"/>
          <w:szCs w:val="28"/>
          <w:lang w:val="ru-RU"/>
        </w:rPr>
      </w:pPr>
      <w:r>
        <w:rPr>
          <w:color w:val="000000"/>
          <w:szCs w:val="28"/>
          <w:lang w:val="ru-RU"/>
        </w:rPr>
        <w:br w:type="page"/>
      </w:r>
    </w:p>
    <w:p w:rsidR="00D847A3" w:rsidRPr="00D847A3" w:rsidRDefault="00D847A3" w:rsidP="00D847A3">
      <w:pPr>
        <w:spacing w:line="259" w:lineRule="auto"/>
        <w:jc w:val="center"/>
        <w:rPr>
          <w:color w:val="000000"/>
          <w:szCs w:val="28"/>
          <w:u w:val="single"/>
          <w:lang w:val="ru-RU"/>
        </w:rPr>
      </w:pPr>
      <w:r w:rsidRPr="00D847A3">
        <w:rPr>
          <w:color w:val="000000"/>
          <w:szCs w:val="28"/>
          <w:u w:val="single"/>
          <w:lang w:val="ru-RU"/>
        </w:rPr>
        <w:lastRenderedPageBreak/>
        <w:t>Хід роботи для вирішення завдання 9.2 детально виглядає наступним чином:</w:t>
      </w:r>
    </w:p>
    <w:p w:rsidR="00D847A3" w:rsidRPr="00D847A3" w:rsidRDefault="00D847A3" w:rsidP="00D847A3">
      <w:pPr>
        <w:numPr>
          <w:ilvl w:val="0"/>
          <w:numId w:val="2"/>
        </w:numPr>
        <w:spacing w:line="259" w:lineRule="auto"/>
        <w:rPr>
          <w:color w:val="000000"/>
          <w:szCs w:val="28"/>
        </w:rPr>
      </w:pPr>
      <w:r w:rsidRPr="00D847A3">
        <w:rPr>
          <w:b/>
          <w:bCs/>
          <w:color w:val="000000"/>
          <w:szCs w:val="28"/>
        </w:rPr>
        <w:t>Аналіз завдання</w:t>
      </w:r>
      <w:r w:rsidRPr="00D847A3">
        <w:rPr>
          <w:color w:val="000000"/>
          <w:szCs w:val="28"/>
        </w:rPr>
        <w:t>:</w:t>
      </w:r>
    </w:p>
    <w:p w:rsidR="00D847A3" w:rsidRPr="00D847A3" w:rsidRDefault="00D847A3" w:rsidP="00D847A3">
      <w:pPr>
        <w:spacing w:line="259" w:lineRule="auto"/>
        <w:rPr>
          <w:color w:val="000000"/>
          <w:szCs w:val="28"/>
        </w:rPr>
      </w:pPr>
      <w:r w:rsidRPr="00D847A3">
        <w:rPr>
          <w:color w:val="000000"/>
          <w:szCs w:val="28"/>
        </w:rPr>
        <w:t xml:space="preserve">Розуміння вимог завдання, яке полягає в аналізі матриці виробничих кошторисів </w:t>
      </w:r>
      <w:r w:rsidRPr="00D847A3">
        <w:rPr>
          <w:i/>
          <w:iCs/>
          <w:color w:val="000000"/>
          <w:szCs w:val="28"/>
        </w:rPr>
        <w:t>A</w:t>
      </w:r>
      <w:r w:rsidRPr="00D847A3">
        <w:rPr>
          <w:color w:val="000000"/>
          <w:szCs w:val="28"/>
        </w:rPr>
        <w:t xml:space="preserve"> та обчисленні її власних чисел, характеристичного поліному, числа Фробеніуса, а також правих та лівих векторів Фробеніуса.</w:t>
      </w:r>
    </w:p>
    <w:p w:rsidR="00D847A3" w:rsidRPr="00D847A3" w:rsidRDefault="00D847A3" w:rsidP="00D847A3">
      <w:pPr>
        <w:spacing w:line="259" w:lineRule="auto"/>
        <w:rPr>
          <w:color w:val="000000"/>
          <w:szCs w:val="28"/>
          <w:lang w:val="ru-RU"/>
        </w:rPr>
      </w:pPr>
      <w:r w:rsidRPr="00D847A3">
        <w:rPr>
          <w:color w:val="000000"/>
          <w:szCs w:val="28"/>
          <w:lang w:val="ru-RU"/>
        </w:rPr>
        <w:t>Встановлення продуктивності матриці на основі числа Фробеніуса.</w:t>
      </w:r>
    </w:p>
    <w:p w:rsidR="00D847A3" w:rsidRPr="00D847A3" w:rsidRDefault="00D847A3" w:rsidP="00D847A3">
      <w:pPr>
        <w:spacing w:line="259" w:lineRule="auto"/>
        <w:rPr>
          <w:color w:val="000000"/>
          <w:szCs w:val="28"/>
          <w:lang w:val="ru-RU"/>
        </w:rPr>
      </w:pPr>
      <w:r w:rsidRPr="00D847A3">
        <w:rPr>
          <w:color w:val="000000"/>
          <w:szCs w:val="28"/>
          <w:lang w:val="ru-RU"/>
        </w:rPr>
        <w:t xml:space="preserve">Знаходження матриці повних витрат </w:t>
      </w:r>
      <w:r w:rsidRPr="00D847A3">
        <w:rPr>
          <w:i/>
          <w:iCs/>
          <w:color w:val="000000"/>
          <w:szCs w:val="28"/>
        </w:rPr>
        <w:t>B</w:t>
      </w:r>
      <w:r w:rsidRPr="00D847A3">
        <w:rPr>
          <w:color w:val="000000"/>
          <w:szCs w:val="28"/>
          <w:lang w:val="ru-RU"/>
        </w:rPr>
        <w:t>.</w:t>
      </w:r>
    </w:p>
    <w:p w:rsidR="00D847A3" w:rsidRPr="00D847A3" w:rsidRDefault="00D847A3" w:rsidP="00D847A3">
      <w:pPr>
        <w:spacing w:line="259" w:lineRule="auto"/>
        <w:rPr>
          <w:color w:val="000000"/>
          <w:szCs w:val="28"/>
          <w:lang w:val="ru-RU"/>
        </w:rPr>
      </w:pPr>
      <w:r w:rsidRPr="00D847A3">
        <w:rPr>
          <w:color w:val="000000"/>
          <w:szCs w:val="28"/>
          <w:lang w:val="ru-RU"/>
        </w:rPr>
        <w:t>Перевірка збіжності суми ряду до матриці повних витрат з заданим критерієм збіжності.</w:t>
      </w:r>
    </w:p>
    <w:p w:rsidR="00D847A3" w:rsidRPr="00D847A3" w:rsidRDefault="00D847A3" w:rsidP="00D847A3">
      <w:pPr>
        <w:spacing w:line="259" w:lineRule="auto"/>
        <w:rPr>
          <w:color w:val="000000"/>
          <w:szCs w:val="28"/>
          <w:lang w:val="ru-RU"/>
        </w:rPr>
      </w:pPr>
      <w:r w:rsidRPr="00D847A3">
        <w:rPr>
          <w:color w:val="000000"/>
          <w:szCs w:val="28"/>
          <w:lang w:val="ru-RU"/>
        </w:rPr>
        <w:t>Розрахунок вектора цін на основі заданого вектора доданої вартості в цінах.</w:t>
      </w:r>
    </w:p>
    <w:p w:rsidR="00D847A3" w:rsidRPr="00D847A3" w:rsidRDefault="00D847A3" w:rsidP="00D847A3">
      <w:pPr>
        <w:numPr>
          <w:ilvl w:val="0"/>
          <w:numId w:val="2"/>
        </w:numPr>
        <w:spacing w:line="259" w:lineRule="auto"/>
        <w:rPr>
          <w:color w:val="000000"/>
          <w:szCs w:val="28"/>
          <w:lang w:val="ru-RU"/>
        </w:rPr>
      </w:pPr>
      <w:r w:rsidRPr="00D847A3">
        <w:rPr>
          <w:b/>
          <w:bCs/>
          <w:color w:val="000000"/>
          <w:szCs w:val="28"/>
          <w:lang w:val="ru-RU"/>
        </w:rPr>
        <w:t>Розрахунки власних чисел та векторів</w:t>
      </w:r>
      <w:r w:rsidRPr="00D847A3">
        <w:rPr>
          <w:color w:val="000000"/>
          <w:szCs w:val="28"/>
          <w:lang w:val="ru-RU"/>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Використання </w:t>
      </w:r>
      <w:r w:rsidRPr="00D847A3">
        <w:rPr>
          <w:color w:val="000000"/>
          <w:szCs w:val="28"/>
        </w:rPr>
        <w:t>NumPy</w:t>
      </w:r>
      <w:r w:rsidRPr="00D847A3">
        <w:rPr>
          <w:color w:val="000000"/>
          <w:szCs w:val="28"/>
          <w:lang w:val="ru-RU"/>
        </w:rPr>
        <w:t xml:space="preserve"> для знаходження власних чисел та векторів матриці </w:t>
      </w:r>
      <w:r w:rsidRPr="00D847A3">
        <w:rPr>
          <w:i/>
          <w:iCs/>
          <w:color w:val="000000"/>
          <w:szCs w:val="28"/>
        </w:rPr>
        <w:t>A</w:t>
      </w:r>
      <w:r w:rsidRPr="00D847A3">
        <w:rPr>
          <w:color w:val="000000"/>
          <w:szCs w:val="28"/>
          <w:lang w:val="ru-RU"/>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Розрахунок власних чисел та векторів транспонованої </w:t>
      </w:r>
      <w:proofErr w:type="gramStart"/>
      <w:r w:rsidRPr="00D847A3">
        <w:rPr>
          <w:color w:val="000000"/>
          <w:szCs w:val="28"/>
          <w:lang w:val="ru-RU"/>
        </w:rPr>
        <w:t xml:space="preserve">матриці </w:t>
      </w:r>
      <w:r>
        <w:rPr>
          <w:color w:val="000000"/>
          <w:szCs w:val="28"/>
          <w:lang w:val="ru-RU"/>
        </w:rPr>
        <w:t xml:space="preserve"> </w:t>
      </w:r>
      <w:r w:rsidRPr="00D847A3">
        <w:rPr>
          <w:rFonts w:ascii="Tahoma" w:hAnsi="Tahoma" w:cs="Tahoma"/>
          <w:color w:val="000000"/>
          <w:szCs w:val="28"/>
        </w:rPr>
        <w:t>A</w:t>
      </w:r>
      <w:proofErr w:type="gramEnd"/>
      <w:r w:rsidRPr="00D847A3">
        <w:rPr>
          <w:rFonts w:ascii="Tahoma" w:hAnsi="Tahoma" w:cs="Tahoma"/>
          <w:color w:val="000000"/>
          <w:szCs w:val="28"/>
          <w:lang w:val="ru-RU"/>
        </w:rPr>
        <w:t>^</w:t>
      </w:r>
      <w:r w:rsidRPr="00D847A3">
        <w:rPr>
          <w:rFonts w:ascii="Tahoma" w:hAnsi="Tahoma" w:cs="Tahoma"/>
          <w:color w:val="000000"/>
          <w:szCs w:val="28"/>
        </w:rPr>
        <w:t>T</w:t>
      </w:r>
      <w:r w:rsidRPr="00D847A3">
        <w:rPr>
          <w:color w:val="000000"/>
          <w:szCs w:val="28"/>
          <w:lang w:val="ru-RU"/>
        </w:rPr>
        <w:t>для знаходження лівих векторів Фробеніуса.</w:t>
      </w:r>
    </w:p>
    <w:p w:rsidR="00D847A3" w:rsidRPr="00D847A3" w:rsidRDefault="00D847A3" w:rsidP="00D847A3">
      <w:pPr>
        <w:numPr>
          <w:ilvl w:val="0"/>
          <w:numId w:val="2"/>
        </w:numPr>
        <w:spacing w:line="259" w:lineRule="auto"/>
        <w:rPr>
          <w:color w:val="000000"/>
          <w:szCs w:val="28"/>
          <w:lang w:val="ru-RU"/>
        </w:rPr>
      </w:pPr>
      <w:r w:rsidRPr="00D847A3">
        <w:rPr>
          <w:b/>
          <w:bCs/>
          <w:color w:val="000000"/>
          <w:szCs w:val="28"/>
          <w:lang w:val="ru-RU"/>
        </w:rPr>
        <w:t>Характеристичний поліном і число Фробеніуса</w:t>
      </w:r>
      <w:r w:rsidRPr="00D847A3">
        <w:rPr>
          <w:color w:val="000000"/>
          <w:szCs w:val="28"/>
          <w:lang w:val="ru-RU"/>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Використання </w:t>
      </w:r>
      <w:r w:rsidRPr="00D847A3">
        <w:rPr>
          <w:color w:val="000000"/>
          <w:szCs w:val="28"/>
        </w:rPr>
        <w:t>NumPy</w:t>
      </w:r>
      <w:r w:rsidRPr="00D847A3">
        <w:rPr>
          <w:color w:val="000000"/>
          <w:szCs w:val="28"/>
          <w:lang w:val="ru-RU"/>
        </w:rPr>
        <w:t xml:space="preserve"> для обчислення коефіцієнтів характеристичного поліному матриці </w:t>
      </w:r>
      <w:r w:rsidRPr="00D847A3">
        <w:rPr>
          <w:i/>
          <w:iCs/>
          <w:color w:val="000000"/>
          <w:szCs w:val="28"/>
        </w:rPr>
        <w:t>A</w:t>
      </w:r>
      <w:r w:rsidRPr="00D847A3">
        <w:rPr>
          <w:color w:val="000000"/>
          <w:szCs w:val="28"/>
          <w:lang w:val="ru-RU"/>
        </w:rPr>
        <w:t>.</w:t>
      </w:r>
    </w:p>
    <w:p w:rsidR="00D847A3" w:rsidRPr="00D847A3" w:rsidRDefault="00D847A3" w:rsidP="00D847A3">
      <w:pPr>
        <w:spacing w:line="259" w:lineRule="auto"/>
        <w:rPr>
          <w:color w:val="000000"/>
          <w:szCs w:val="28"/>
          <w:lang w:val="ru-RU"/>
        </w:rPr>
      </w:pPr>
      <w:r w:rsidRPr="00D847A3">
        <w:rPr>
          <w:color w:val="000000"/>
          <w:szCs w:val="28"/>
          <w:lang w:val="ru-RU"/>
        </w:rPr>
        <w:t>Визначення числа Фробеніуса як максимального власного числа матриці.</w:t>
      </w:r>
    </w:p>
    <w:p w:rsidR="00D847A3" w:rsidRPr="00D847A3" w:rsidRDefault="00D847A3" w:rsidP="00D847A3">
      <w:pPr>
        <w:numPr>
          <w:ilvl w:val="0"/>
          <w:numId w:val="2"/>
        </w:numPr>
        <w:spacing w:line="259" w:lineRule="auto"/>
        <w:rPr>
          <w:color w:val="000000"/>
          <w:szCs w:val="28"/>
        </w:rPr>
      </w:pPr>
      <w:r w:rsidRPr="00D847A3">
        <w:rPr>
          <w:b/>
          <w:bCs/>
          <w:color w:val="000000"/>
          <w:szCs w:val="28"/>
        </w:rPr>
        <w:t>Висновок про продуктивність матриці</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Аналіз власних чисел для визначення, чи є матриця продуктивною (тобто чи всі власні числа матриці </w:t>
      </w:r>
      <w:r w:rsidRPr="00D847A3">
        <w:rPr>
          <w:rFonts w:ascii="Tahoma" w:hAnsi="Tahoma" w:cs="Tahoma"/>
          <w:color w:val="000000"/>
          <w:szCs w:val="28"/>
        </w:rPr>
        <w:t>A</w:t>
      </w:r>
      <w:r>
        <w:rPr>
          <w:rFonts w:ascii="Tahoma" w:hAnsi="Tahoma" w:cs="Tahoma"/>
          <w:color w:val="000000"/>
          <w:szCs w:val="28"/>
          <w:lang w:val="uk-UA"/>
        </w:rPr>
        <w:t xml:space="preserve"> </w:t>
      </w:r>
      <w:r w:rsidRPr="00D847A3">
        <w:rPr>
          <w:color w:val="000000"/>
          <w:szCs w:val="28"/>
          <w:lang w:val="ru-RU"/>
        </w:rPr>
        <w:t>менші за 1).</w:t>
      </w:r>
    </w:p>
    <w:p w:rsidR="00D847A3" w:rsidRPr="00D847A3" w:rsidRDefault="00D847A3" w:rsidP="00D847A3">
      <w:pPr>
        <w:numPr>
          <w:ilvl w:val="0"/>
          <w:numId w:val="2"/>
        </w:numPr>
        <w:spacing w:line="259" w:lineRule="auto"/>
        <w:rPr>
          <w:color w:val="000000"/>
          <w:szCs w:val="28"/>
        </w:rPr>
      </w:pPr>
      <w:r w:rsidRPr="00D847A3">
        <w:rPr>
          <w:b/>
          <w:bCs/>
          <w:color w:val="000000"/>
          <w:szCs w:val="28"/>
        </w:rPr>
        <w:t>Матриця повних витрат</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Використання формули </w:t>
      </w:r>
      <w:r w:rsidRPr="00D847A3">
        <w:rPr>
          <w:rFonts w:ascii="Tahoma" w:hAnsi="Tahoma" w:cs="Tahoma"/>
          <w:color w:val="000000"/>
          <w:szCs w:val="28"/>
        </w:rPr>
        <w:t>B</w:t>
      </w:r>
      <w:r w:rsidRPr="00D847A3">
        <w:rPr>
          <w:rFonts w:ascii="Tahoma" w:hAnsi="Tahoma" w:cs="Tahoma"/>
          <w:color w:val="000000"/>
          <w:szCs w:val="28"/>
          <w:lang w:val="ru-RU"/>
        </w:rPr>
        <w:t xml:space="preserve"> = (</w:t>
      </w:r>
      <w:r w:rsidRPr="00D847A3">
        <w:rPr>
          <w:rFonts w:ascii="Tahoma" w:hAnsi="Tahoma" w:cs="Tahoma"/>
          <w:color w:val="000000"/>
          <w:szCs w:val="28"/>
        </w:rPr>
        <w:t>E</w:t>
      </w:r>
      <w:r w:rsidRPr="00D847A3">
        <w:rPr>
          <w:rFonts w:ascii="Tahoma" w:hAnsi="Tahoma" w:cs="Tahoma"/>
          <w:color w:val="000000"/>
          <w:szCs w:val="28"/>
          <w:lang w:val="ru-RU"/>
        </w:rPr>
        <w:t xml:space="preserve"> - </w:t>
      </w:r>
      <w:proofErr w:type="gramStart"/>
      <w:r w:rsidRPr="00D847A3">
        <w:rPr>
          <w:rFonts w:ascii="Tahoma" w:hAnsi="Tahoma" w:cs="Tahoma"/>
          <w:color w:val="000000"/>
          <w:szCs w:val="28"/>
        </w:rPr>
        <w:t>A</w:t>
      </w:r>
      <w:r w:rsidRPr="00D847A3">
        <w:rPr>
          <w:rFonts w:ascii="Tahoma" w:hAnsi="Tahoma" w:cs="Tahoma"/>
          <w:color w:val="000000"/>
          <w:szCs w:val="28"/>
          <w:lang w:val="ru-RU"/>
        </w:rPr>
        <w:t>)^</w:t>
      </w:r>
      <w:proofErr w:type="gramEnd"/>
      <w:r w:rsidRPr="00D847A3">
        <w:rPr>
          <w:rFonts w:ascii="Tahoma" w:hAnsi="Tahoma" w:cs="Tahoma"/>
          <w:color w:val="000000"/>
          <w:szCs w:val="28"/>
          <w:lang w:val="ru-RU"/>
        </w:rPr>
        <w:t>{-1}</w:t>
      </w:r>
      <w:r w:rsidRPr="00D847A3">
        <w:rPr>
          <w:color w:val="000000"/>
          <w:szCs w:val="28"/>
          <w:lang w:val="ru-RU"/>
        </w:rPr>
        <w:t>для обчислення матриці повних витрат.</w:t>
      </w:r>
    </w:p>
    <w:p w:rsidR="00D847A3" w:rsidRPr="00D847A3" w:rsidRDefault="00D847A3" w:rsidP="00D847A3">
      <w:pPr>
        <w:numPr>
          <w:ilvl w:val="0"/>
          <w:numId w:val="2"/>
        </w:numPr>
        <w:spacing w:line="259" w:lineRule="auto"/>
        <w:rPr>
          <w:color w:val="000000"/>
          <w:szCs w:val="28"/>
        </w:rPr>
      </w:pPr>
      <w:r w:rsidRPr="00D847A3">
        <w:rPr>
          <w:b/>
          <w:bCs/>
          <w:color w:val="000000"/>
          <w:szCs w:val="28"/>
        </w:rPr>
        <w:t>Перевірка збіжності ряду</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Обчислення ступенів матриці </w:t>
      </w:r>
      <w:r w:rsidRPr="00D847A3">
        <w:rPr>
          <w:i/>
          <w:iCs/>
          <w:color w:val="000000"/>
          <w:szCs w:val="28"/>
        </w:rPr>
        <w:t>A</w:t>
      </w:r>
      <w:r w:rsidRPr="00D847A3">
        <w:rPr>
          <w:color w:val="000000"/>
          <w:szCs w:val="28"/>
          <w:lang w:val="ru-RU"/>
        </w:rPr>
        <w:t xml:space="preserve"> за допомогою рекурсивного множення.</w:t>
      </w:r>
    </w:p>
    <w:p w:rsidR="00D847A3" w:rsidRPr="00D847A3" w:rsidRDefault="00D847A3" w:rsidP="00D847A3">
      <w:pPr>
        <w:spacing w:line="259" w:lineRule="auto"/>
        <w:rPr>
          <w:color w:val="000000"/>
          <w:szCs w:val="28"/>
          <w:lang w:val="ru-RU"/>
        </w:rPr>
      </w:pPr>
      <w:r w:rsidRPr="00D847A3">
        <w:rPr>
          <w:color w:val="000000"/>
          <w:szCs w:val="28"/>
          <w:lang w:val="ru-RU"/>
        </w:rPr>
        <w:t>Додавання ступенів матриці починаючи з одиничної матриці та перевірка збіжності до матриці повних витрат.</w:t>
      </w:r>
    </w:p>
    <w:p w:rsidR="00D847A3" w:rsidRPr="00D847A3" w:rsidRDefault="00D847A3" w:rsidP="00D847A3">
      <w:pPr>
        <w:numPr>
          <w:ilvl w:val="0"/>
          <w:numId w:val="2"/>
        </w:numPr>
        <w:spacing w:line="259" w:lineRule="auto"/>
        <w:rPr>
          <w:color w:val="000000"/>
          <w:szCs w:val="28"/>
        </w:rPr>
      </w:pPr>
      <w:r w:rsidRPr="00D847A3">
        <w:rPr>
          <w:b/>
          <w:bCs/>
          <w:color w:val="000000"/>
          <w:szCs w:val="28"/>
        </w:rPr>
        <w:t>Розрахунок вектора цін</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Розрахунок вектора цін </w:t>
      </w:r>
      <w:r w:rsidRPr="00D847A3">
        <w:rPr>
          <w:rFonts w:ascii="Tahoma" w:hAnsi="Tahoma" w:cs="Tahoma"/>
          <w:color w:val="000000"/>
          <w:szCs w:val="28"/>
        </w:rPr>
        <w:t>p</w:t>
      </w:r>
      <w:r w:rsidRPr="00D847A3">
        <w:rPr>
          <w:color w:val="000000"/>
          <w:szCs w:val="28"/>
          <w:lang w:val="ru-RU"/>
        </w:rPr>
        <w:t xml:space="preserve"> за формулою </w:t>
      </w:r>
      <w:proofErr w:type="gramStart"/>
      <w:r w:rsidRPr="00D847A3">
        <w:rPr>
          <w:rFonts w:ascii="Tahoma" w:hAnsi="Tahoma" w:cs="Tahoma"/>
          <w:color w:val="000000"/>
          <w:szCs w:val="28"/>
          <w:lang w:val="ru-RU"/>
        </w:rPr>
        <w:t xml:space="preserve">( </w:t>
      </w:r>
      <w:r>
        <w:rPr>
          <w:rFonts w:ascii="Tahoma" w:hAnsi="Tahoma" w:cs="Tahoma"/>
          <w:color w:val="000000"/>
          <w:szCs w:val="28"/>
        </w:rPr>
        <w:t>p</w:t>
      </w:r>
      <w:proofErr w:type="gramEnd"/>
      <w:r w:rsidRPr="00D847A3">
        <w:rPr>
          <w:rFonts w:ascii="Tahoma" w:hAnsi="Tahoma" w:cs="Tahoma"/>
          <w:color w:val="000000"/>
          <w:szCs w:val="28"/>
          <w:lang w:val="ru-RU"/>
        </w:rPr>
        <w:t xml:space="preserve"> = </w:t>
      </w:r>
      <w:r>
        <w:rPr>
          <w:rFonts w:ascii="Tahoma" w:hAnsi="Tahoma" w:cs="Tahoma"/>
          <w:color w:val="000000"/>
          <w:szCs w:val="28"/>
        </w:rPr>
        <w:t>s</w:t>
      </w:r>
      <w:r>
        <w:rPr>
          <w:rFonts w:ascii="Tahoma" w:hAnsi="Tahoma" w:cs="Tahoma"/>
          <w:color w:val="000000"/>
          <w:szCs w:val="28"/>
          <w:lang w:val="ru-RU"/>
        </w:rPr>
        <w:t xml:space="preserve"> </w:t>
      </w:r>
      <w:r>
        <w:rPr>
          <w:rFonts w:ascii="Tahoma" w:hAnsi="Tahoma" w:cs="Tahoma"/>
          <w:color w:val="000000"/>
          <w:szCs w:val="28"/>
        </w:rPr>
        <w:t>cdot</w:t>
      </w:r>
      <w:r w:rsidRPr="00D847A3">
        <w:rPr>
          <w:rFonts w:ascii="Tahoma" w:hAnsi="Tahoma" w:cs="Tahoma"/>
          <w:color w:val="000000"/>
          <w:szCs w:val="28"/>
          <w:lang w:val="ru-RU"/>
        </w:rPr>
        <w:t xml:space="preserve"> </w:t>
      </w:r>
      <w:r>
        <w:rPr>
          <w:rFonts w:ascii="Tahoma" w:hAnsi="Tahoma" w:cs="Tahoma"/>
          <w:color w:val="000000"/>
          <w:szCs w:val="28"/>
        </w:rPr>
        <w:t>B</w:t>
      </w:r>
      <w:r w:rsidRPr="00D847A3">
        <w:rPr>
          <w:rFonts w:ascii="Tahoma" w:hAnsi="Tahoma" w:cs="Tahoma"/>
          <w:color w:val="000000"/>
          <w:szCs w:val="28"/>
          <w:lang w:val="ru-RU"/>
        </w:rPr>
        <w:t>^</w:t>
      </w:r>
      <w:r>
        <w:rPr>
          <w:rFonts w:ascii="Tahoma" w:hAnsi="Tahoma" w:cs="Tahoma"/>
          <w:color w:val="000000"/>
          <w:szCs w:val="28"/>
        </w:rPr>
        <w:t>T</w:t>
      </w:r>
      <w:r>
        <w:rPr>
          <w:rFonts w:ascii="Tahoma" w:hAnsi="Tahoma" w:cs="Tahoma"/>
          <w:color w:val="000000"/>
          <w:szCs w:val="28"/>
          <w:lang w:val="ru-RU"/>
        </w:rPr>
        <w:t xml:space="preserve"> </w:t>
      </w:r>
      <w:r w:rsidRPr="00D847A3">
        <w:rPr>
          <w:rFonts w:ascii="Tahoma" w:hAnsi="Tahoma" w:cs="Tahoma"/>
          <w:color w:val="000000"/>
          <w:szCs w:val="28"/>
          <w:lang w:val="ru-RU"/>
        </w:rPr>
        <w:t xml:space="preserve">), де ( </w:t>
      </w:r>
      <w:r w:rsidRPr="00D847A3">
        <w:rPr>
          <w:rFonts w:ascii="Tahoma" w:hAnsi="Tahoma" w:cs="Tahoma"/>
          <w:color w:val="000000"/>
          <w:szCs w:val="28"/>
        </w:rPr>
        <w:t>B</w:t>
      </w:r>
      <w:r w:rsidRPr="00D847A3">
        <w:rPr>
          <w:rFonts w:ascii="Tahoma" w:hAnsi="Tahoma" w:cs="Tahoma"/>
          <w:color w:val="000000"/>
          <w:szCs w:val="28"/>
          <w:lang w:val="ru-RU"/>
        </w:rPr>
        <w:t>^</w:t>
      </w:r>
      <w:r w:rsidRPr="00D847A3">
        <w:rPr>
          <w:rFonts w:ascii="Tahoma" w:hAnsi="Tahoma" w:cs="Tahoma"/>
          <w:color w:val="000000"/>
          <w:szCs w:val="28"/>
        </w:rPr>
        <w:t>T</w:t>
      </w:r>
      <w:r>
        <w:rPr>
          <w:rFonts w:ascii="Tahoma" w:hAnsi="Tahoma" w:cs="Tahoma"/>
          <w:color w:val="000000"/>
          <w:szCs w:val="28"/>
          <w:lang w:val="ru-RU"/>
        </w:rPr>
        <w:t xml:space="preserve"> </w:t>
      </w:r>
      <w:r w:rsidRPr="00D847A3">
        <w:rPr>
          <w:rFonts w:ascii="Tahoma" w:hAnsi="Tahoma" w:cs="Tahoma"/>
          <w:color w:val="000000"/>
          <w:szCs w:val="28"/>
          <w:lang w:val="ru-RU"/>
        </w:rPr>
        <w:t>)</w:t>
      </w:r>
      <w:r w:rsidRPr="00D847A3">
        <w:rPr>
          <w:color w:val="000000"/>
          <w:szCs w:val="28"/>
          <w:lang w:val="ru-RU"/>
        </w:rPr>
        <w:t>- транспонована матриця повних витрат.</w:t>
      </w:r>
    </w:p>
    <w:p w:rsidR="00D847A3" w:rsidRPr="00D847A3" w:rsidRDefault="00D847A3" w:rsidP="00D847A3">
      <w:pPr>
        <w:numPr>
          <w:ilvl w:val="0"/>
          <w:numId w:val="2"/>
        </w:numPr>
        <w:spacing w:line="259" w:lineRule="auto"/>
        <w:rPr>
          <w:color w:val="000000"/>
          <w:szCs w:val="28"/>
        </w:rPr>
      </w:pPr>
      <w:r w:rsidRPr="00D847A3">
        <w:rPr>
          <w:b/>
          <w:bCs/>
          <w:color w:val="000000"/>
          <w:szCs w:val="28"/>
        </w:rPr>
        <w:t>Програмування і виведення результатів</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Інтеграція всіх кроків в </w:t>
      </w:r>
      <w:r w:rsidRPr="00D847A3">
        <w:rPr>
          <w:color w:val="000000"/>
          <w:szCs w:val="28"/>
        </w:rPr>
        <w:t>Python</w:t>
      </w:r>
      <w:r w:rsidRPr="00D847A3">
        <w:rPr>
          <w:color w:val="000000"/>
          <w:szCs w:val="28"/>
          <w:lang w:val="ru-RU"/>
        </w:rPr>
        <w:t xml:space="preserve"> код для автоматизації обчислень.</w:t>
      </w:r>
    </w:p>
    <w:p w:rsidR="00D847A3" w:rsidRPr="00D847A3" w:rsidRDefault="00D847A3" w:rsidP="00D847A3">
      <w:pPr>
        <w:spacing w:line="259" w:lineRule="auto"/>
        <w:rPr>
          <w:color w:val="000000"/>
          <w:szCs w:val="28"/>
          <w:lang w:val="ru-RU"/>
        </w:rPr>
      </w:pPr>
      <w:r w:rsidRPr="00D847A3">
        <w:rPr>
          <w:color w:val="000000"/>
          <w:szCs w:val="28"/>
          <w:lang w:val="ru-RU"/>
        </w:rPr>
        <w:t xml:space="preserve">Створення </w:t>
      </w:r>
      <w:r w:rsidRPr="00D847A3">
        <w:rPr>
          <w:color w:val="000000"/>
          <w:szCs w:val="28"/>
        </w:rPr>
        <w:t>DataFrame</w:t>
      </w:r>
      <w:r w:rsidRPr="00D847A3">
        <w:rPr>
          <w:color w:val="000000"/>
          <w:szCs w:val="28"/>
          <w:lang w:val="ru-RU"/>
        </w:rPr>
        <w:t xml:space="preserve"> за допомогою </w:t>
      </w:r>
      <w:r w:rsidRPr="00D847A3">
        <w:rPr>
          <w:color w:val="000000"/>
          <w:szCs w:val="28"/>
        </w:rPr>
        <w:t>Pandas</w:t>
      </w:r>
      <w:r w:rsidRPr="00D847A3">
        <w:rPr>
          <w:color w:val="000000"/>
          <w:szCs w:val="28"/>
          <w:lang w:val="ru-RU"/>
        </w:rPr>
        <w:t xml:space="preserve"> для структурування та виведення результатів обчислень.</w:t>
      </w:r>
    </w:p>
    <w:p w:rsidR="00D847A3" w:rsidRPr="00D847A3" w:rsidRDefault="00D847A3" w:rsidP="00D847A3">
      <w:pPr>
        <w:spacing w:line="259" w:lineRule="auto"/>
        <w:rPr>
          <w:color w:val="000000"/>
          <w:szCs w:val="28"/>
          <w:lang w:val="ru-RU"/>
        </w:rPr>
      </w:pPr>
      <w:r w:rsidRPr="00D847A3">
        <w:rPr>
          <w:color w:val="000000"/>
          <w:szCs w:val="28"/>
          <w:lang w:val="ru-RU"/>
        </w:rPr>
        <w:t>Виведення результатів обчислень в консоль для аналізу.</w:t>
      </w:r>
    </w:p>
    <w:p w:rsidR="00D847A3" w:rsidRPr="00D847A3" w:rsidRDefault="00D847A3" w:rsidP="00D847A3">
      <w:pPr>
        <w:numPr>
          <w:ilvl w:val="0"/>
          <w:numId w:val="2"/>
        </w:numPr>
        <w:spacing w:line="259" w:lineRule="auto"/>
        <w:rPr>
          <w:color w:val="000000"/>
          <w:szCs w:val="28"/>
        </w:rPr>
      </w:pPr>
      <w:r w:rsidRPr="00D847A3">
        <w:rPr>
          <w:b/>
          <w:bCs/>
          <w:color w:val="000000"/>
          <w:szCs w:val="28"/>
        </w:rPr>
        <w:lastRenderedPageBreak/>
        <w:t>Висновок</w:t>
      </w:r>
      <w:r w:rsidRPr="00D847A3">
        <w:rPr>
          <w:color w:val="000000"/>
          <w:szCs w:val="28"/>
        </w:rPr>
        <w:t>:</w:t>
      </w:r>
    </w:p>
    <w:p w:rsidR="00D847A3" w:rsidRPr="00D847A3" w:rsidRDefault="00D847A3" w:rsidP="00D847A3">
      <w:pPr>
        <w:spacing w:line="259" w:lineRule="auto"/>
        <w:rPr>
          <w:color w:val="000000"/>
          <w:szCs w:val="28"/>
          <w:lang w:val="ru-RU"/>
        </w:rPr>
      </w:pPr>
      <w:r w:rsidRPr="00D847A3">
        <w:rPr>
          <w:color w:val="000000"/>
          <w:szCs w:val="28"/>
          <w:lang w:val="ru-RU"/>
        </w:rPr>
        <w:t xml:space="preserve">На основі власних чисел та числа Фробеніуса зроблено висновок, що матриця </w:t>
      </w:r>
      <w:r w:rsidRPr="00D847A3">
        <w:rPr>
          <w:i/>
          <w:iCs/>
          <w:color w:val="000000"/>
          <w:szCs w:val="28"/>
        </w:rPr>
        <w:t>A</w:t>
      </w:r>
      <w:r w:rsidRPr="00D847A3">
        <w:rPr>
          <w:color w:val="000000"/>
          <w:szCs w:val="28"/>
          <w:lang w:val="ru-RU"/>
        </w:rPr>
        <w:t xml:space="preserve"> є продуктивною, якщо число Фробеніуса менше за 1.</w:t>
      </w:r>
    </w:p>
    <w:p w:rsidR="00D847A3" w:rsidRPr="00D847A3" w:rsidRDefault="00D847A3" w:rsidP="00D847A3">
      <w:pPr>
        <w:spacing w:line="259" w:lineRule="auto"/>
        <w:rPr>
          <w:color w:val="000000"/>
          <w:szCs w:val="28"/>
          <w:lang w:val="ru-RU"/>
        </w:rPr>
      </w:pPr>
      <w:r w:rsidRPr="00D847A3">
        <w:rPr>
          <w:color w:val="000000"/>
          <w:szCs w:val="28"/>
          <w:lang w:val="ru-RU"/>
        </w:rPr>
        <w:t>Вектор цін, знайдений на основі вектора доданої вартості, показує вартість кожного виробу, враховуючи вплив міжгалузевих відносин.</w:t>
      </w:r>
    </w:p>
    <w:p w:rsidR="00D847A3" w:rsidRPr="00D847A3" w:rsidRDefault="00D847A3" w:rsidP="00D847A3">
      <w:pPr>
        <w:spacing w:line="259" w:lineRule="auto"/>
        <w:rPr>
          <w:color w:val="000000"/>
          <w:szCs w:val="28"/>
          <w:lang w:val="ru-RU"/>
        </w:rPr>
      </w:pPr>
      <w:r w:rsidRPr="00D847A3">
        <w:rPr>
          <w:color w:val="000000"/>
          <w:szCs w:val="28"/>
          <w:lang w:val="ru-RU"/>
        </w:rPr>
        <w:t>Цей підхід до обчислень та аналізу в рамках моделі Леонтьєва дає змогу зрозуміти внутрішню структуру економіки, оцінити її стійкість до змін у попиті та здійснити розрахунки для подальшого економічного планування.</w:t>
      </w:r>
    </w:p>
    <w:p w:rsidR="00D847A3" w:rsidRPr="00D847A3" w:rsidRDefault="00D847A3" w:rsidP="006B68C6">
      <w:pPr>
        <w:spacing w:line="259" w:lineRule="auto"/>
        <w:rPr>
          <w:color w:val="000000"/>
          <w:szCs w:val="28"/>
          <w:lang w:val="ru-RU"/>
        </w:rPr>
      </w:pPr>
    </w:p>
    <w:p w:rsidR="00DD3282" w:rsidRDefault="00DD3282" w:rsidP="006B68C6">
      <w:pPr>
        <w:spacing w:line="259" w:lineRule="auto"/>
        <w:rPr>
          <w:color w:val="000000"/>
          <w:szCs w:val="28"/>
        </w:rPr>
      </w:pPr>
      <w:r>
        <w:rPr>
          <w:color w:val="000000"/>
          <w:szCs w:val="28"/>
        </w:rPr>
        <w:t>Punct9_2.py:</w:t>
      </w:r>
    </w:p>
    <w:p w:rsidR="00D847A3" w:rsidRDefault="00D847A3" w:rsidP="006B68C6">
      <w:pPr>
        <w:spacing w:line="259" w:lineRule="auto"/>
        <w:rPr>
          <w:color w:val="000000"/>
          <w:szCs w:val="28"/>
        </w:rPr>
      </w:pPr>
    </w:p>
    <w:p w:rsidR="00DD3282" w:rsidRPr="00DD3282" w:rsidRDefault="00DD3282" w:rsidP="00DD3282">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rPr>
      </w:pPr>
      <w:r w:rsidRPr="00DD3282">
        <w:rPr>
          <w:rFonts w:ascii="Courier New" w:eastAsia="Times New Roman" w:hAnsi="Courier New" w:cs="Courier New"/>
          <w:color w:val="CF8E6D"/>
          <w:sz w:val="20"/>
          <w:szCs w:val="20"/>
        </w:rPr>
        <w:t xml:space="preserve">import </w:t>
      </w:r>
      <w:r w:rsidRPr="00DD3282">
        <w:rPr>
          <w:rFonts w:ascii="Courier New" w:eastAsia="Times New Roman" w:hAnsi="Courier New" w:cs="Courier New"/>
          <w:color w:val="BCBEC4"/>
          <w:sz w:val="20"/>
          <w:szCs w:val="20"/>
        </w:rPr>
        <w:t xml:space="preserve">numpy </w:t>
      </w:r>
      <w:r w:rsidRPr="00DD3282">
        <w:rPr>
          <w:rFonts w:ascii="Courier New" w:eastAsia="Times New Roman" w:hAnsi="Courier New" w:cs="Courier New"/>
          <w:color w:val="CF8E6D"/>
          <w:sz w:val="20"/>
          <w:szCs w:val="20"/>
        </w:rPr>
        <w:t xml:space="preserve">as </w:t>
      </w:r>
      <w:r w:rsidRPr="00DD3282">
        <w:rPr>
          <w:rFonts w:ascii="Courier New" w:eastAsia="Times New Roman" w:hAnsi="Courier New" w:cs="Courier New"/>
          <w:color w:val="BCBEC4"/>
          <w:sz w:val="20"/>
          <w:szCs w:val="20"/>
        </w:rPr>
        <w:t>np</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CF8E6D"/>
          <w:sz w:val="20"/>
          <w:szCs w:val="20"/>
        </w:rPr>
        <w:t xml:space="preserve">import </w:t>
      </w:r>
      <w:r w:rsidRPr="00DD3282">
        <w:rPr>
          <w:rFonts w:ascii="Courier New" w:eastAsia="Times New Roman" w:hAnsi="Courier New" w:cs="Courier New"/>
          <w:color w:val="BCBEC4"/>
          <w:sz w:val="20"/>
          <w:szCs w:val="20"/>
        </w:rPr>
        <w:t xml:space="preserve">pandas </w:t>
      </w:r>
      <w:r w:rsidRPr="00DD3282">
        <w:rPr>
          <w:rFonts w:ascii="Courier New" w:eastAsia="Times New Roman" w:hAnsi="Courier New" w:cs="Courier New"/>
          <w:color w:val="CF8E6D"/>
          <w:sz w:val="20"/>
          <w:szCs w:val="20"/>
        </w:rPr>
        <w:t xml:space="preserve">as </w:t>
      </w:r>
      <w:r w:rsidRPr="00DD3282">
        <w:rPr>
          <w:rFonts w:ascii="Courier New" w:eastAsia="Times New Roman" w:hAnsi="Courier New" w:cs="Courier New"/>
          <w:color w:val="BCBEC4"/>
          <w:sz w:val="20"/>
          <w:szCs w:val="20"/>
        </w:rPr>
        <w:t>pd</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Визначення матриці A</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A = np.array([</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2AACB8"/>
          <w:sz w:val="20"/>
          <w:szCs w:val="20"/>
        </w:rPr>
        <w:t>0.1</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0.2</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0.4</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2AACB8"/>
          <w:sz w:val="20"/>
          <w:szCs w:val="20"/>
        </w:rPr>
        <w:t>0.3</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0.2</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0.3</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2AACB8"/>
          <w:sz w:val="20"/>
          <w:szCs w:val="20"/>
        </w:rPr>
        <w:t>0.1</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0.3</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0.2</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Вектор доданої вартості в цінах</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s = np.array([</w:t>
      </w:r>
      <w:r w:rsidRPr="00DD3282">
        <w:rPr>
          <w:rFonts w:ascii="Courier New" w:eastAsia="Times New Roman" w:hAnsi="Courier New" w:cs="Courier New"/>
          <w:color w:val="2AACB8"/>
          <w:sz w:val="20"/>
          <w:szCs w:val="20"/>
        </w:rPr>
        <w:t>0.4</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0.1</w:t>
      </w:r>
      <w:r w:rsidRPr="00DD3282">
        <w:rPr>
          <w:rFonts w:ascii="Courier New" w:eastAsia="Times New Roman" w:hAnsi="Courier New" w:cs="Courier New"/>
          <w:color w:val="BCBEC4"/>
          <w:sz w:val="20"/>
          <w:szCs w:val="20"/>
        </w:rPr>
        <w:t xml:space="preserve">, </w:t>
      </w:r>
      <w:r w:rsidRPr="00DD3282">
        <w:rPr>
          <w:rFonts w:ascii="Courier New" w:eastAsia="Times New Roman" w:hAnsi="Courier New" w:cs="Courier New"/>
          <w:color w:val="2AACB8"/>
          <w:sz w:val="20"/>
          <w:szCs w:val="20"/>
        </w:rPr>
        <w:t>0.3</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Одинична матриця E</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E = np.eye(</w:t>
      </w:r>
      <w:r w:rsidRPr="00DD3282">
        <w:rPr>
          <w:rFonts w:ascii="Courier New" w:eastAsia="Times New Roman" w:hAnsi="Courier New" w:cs="Courier New"/>
          <w:color w:val="2AACB8"/>
          <w:sz w:val="20"/>
          <w:szCs w:val="20"/>
        </w:rPr>
        <w:t>3</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Власні числа і вектори матриці A</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eigenvalues_A, eigenvectors_A = np.linalg.eig(A)</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Транспонування матриці A для знаходження лівих векторів</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AT = A.T</w:t>
      </w:r>
      <w:r w:rsidRPr="00DD3282">
        <w:rPr>
          <w:rFonts w:ascii="Courier New" w:eastAsia="Times New Roman" w:hAnsi="Courier New" w:cs="Courier New"/>
          <w:color w:val="BCBEC4"/>
          <w:sz w:val="20"/>
          <w:szCs w:val="20"/>
        </w:rPr>
        <w:br/>
        <w:t>eigenvalues_AT, eigenvectors_AT = np.linalg.eig(AT)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Визначення характеристичного поліному</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char_poly = np.poly(A)</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Визначення числа Фробеніуса</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frobenius_number = np.max(np.abs(eigenvalues_A.real))</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Власні вектори відповідно до числа Фробеніуса</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frobenius_vector_A = eigenvectors_A[:, np.argmax(np.abs(eigenvalues_A.real))]</w:t>
      </w:r>
      <w:r w:rsidRPr="00DD3282">
        <w:rPr>
          <w:rFonts w:ascii="Courier New" w:eastAsia="Times New Roman" w:hAnsi="Courier New" w:cs="Courier New"/>
          <w:color w:val="BCBEC4"/>
          <w:sz w:val="20"/>
          <w:szCs w:val="20"/>
        </w:rPr>
        <w:br/>
        <w:t>frobenius_vector_AT = eigenvectors_AT[:, np.argmax(np.abs(eigenvalues_AT.real))]</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Розрахунок матриці повних витрат B</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B = np.linalg.inv(E - A)</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Розрахунок вектора цін</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price_vector = np.dot(B.T, s)</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Функція для обчислення ступенів матриці та їх різниць</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CF8E6D"/>
          <w:sz w:val="20"/>
          <w:szCs w:val="20"/>
        </w:rPr>
        <w:lastRenderedPageBreak/>
        <w:t xml:space="preserve">def </w:t>
      </w:r>
      <w:r w:rsidRPr="00DD3282">
        <w:rPr>
          <w:rFonts w:ascii="Courier New" w:eastAsia="Times New Roman" w:hAnsi="Courier New" w:cs="Courier New"/>
          <w:color w:val="56A8F5"/>
          <w:sz w:val="20"/>
          <w:szCs w:val="20"/>
        </w:rPr>
        <w:t>matrix_powers_and_differences</w:t>
      </w:r>
      <w:r w:rsidRPr="00DD3282">
        <w:rPr>
          <w:rFonts w:ascii="Courier New" w:eastAsia="Times New Roman" w:hAnsi="Courier New" w:cs="Courier New"/>
          <w:color w:val="BCBEC4"/>
          <w:sz w:val="20"/>
          <w:szCs w:val="20"/>
        </w:rPr>
        <w:t>(A, max_power, convergence_threshold):</w:t>
      </w:r>
      <w:r w:rsidRPr="00DD3282">
        <w:rPr>
          <w:rFonts w:ascii="Courier New" w:eastAsia="Times New Roman" w:hAnsi="Courier New" w:cs="Courier New"/>
          <w:color w:val="BCBEC4"/>
          <w:sz w:val="20"/>
          <w:szCs w:val="20"/>
        </w:rPr>
        <w:br/>
        <w:t xml:space="preserve">    powers = [E]</w:t>
      </w:r>
      <w:r w:rsidRPr="00DD3282">
        <w:rPr>
          <w:rFonts w:ascii="Courier New" w:eastAsia="Times New Roman" w:hAnsi="Courier New" w:cs="Courier New"/>
          <w:color w:val="BCBEC4"/>
          <w:sz w:val="20"/>
          <w:szCs w:val="20"/>
        </w:rPr>
        <w:br/>
        <w:t xml:space="preserve">    differences = []</w:t>
      </w:r>
      <w:r w:rsidRPr="00DD3282">
        <w:rPr>
          <w:rFonts w:ascii="Courier New" w:eastAsia="Times New Roman" w:hAnsi="Courier New" w:cs="Courier New"/>
          <w:color w:val="BCBEC4"/>
          <w:sz w:val="20"/>
          <w:szCs w:val="20"/>
        </w:rPr>
        <w:br/>
        <w:t xml:space="preserve">    current_power = E</w:t>
      </w:r>
      <w:r w:rsidRPr="00DD3282">
        <w:rPr>
          <w:rFonts w:ascii="Courier New" w:eastAsia="Times New Roman" w:hAnsi="Courier New" w:cs="Courier New"/>
          <w:color w:val="BCBEC4"/>
          <w:sz w:val="20"/>
          <w:szCs w:val="20"/>
        </w:rPr>
        <w:br/>
        <w:t xml:space="preserve">    sum_series = np.copy(E)</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 xml:space="preserve">for </w:t>
      </w:r>
      <w:r w:rsidRPr="00DD3282">
        <w:rPr>
          <w:rFonts w:ascii="Courier New" w:eastAsia="Times New Roman" w:hAnsi="Courier New" w:cs="Courier New"/>
          <w:color w:val="BCBEC4"/>
          <w:sz w:val="20"/>
          <w:szCs w:val="20"/>
        </w:rPr>
        <w:t xml:space="preserve">n </w:t>
      </w:r>
      <w:r w:rsidRPr="00DD3282">
        <w:rPr>
          <w:rFonts w:ascii="Courier New" w:eastAsia="Times New Roman" w:hAnsi="Courier New" w:cs="Courier New"/>
          <w:color w:val="CF8E6D"/>
          <w:sz w:val="20"/>
          <w:szCs w:val="20"/>
        </w:rPr>
        <w:t xml:space="preserve">in </w:t>
      </w:r>
      <w:r w:rsidRPr="00DD3282">
        <w:rPr>
          <w:rFonts w:ascii="Courier New" w:eastAsia="Times New Roman" w:hAnsi="Courier New" w:cs="Courier New"/>
          <w:color w:val="8888C6"/>
          <w:sz w:val="20"/>
          <w:szCs w:val="20"/>
        </w:rPr>
        <w:t>range</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2AACB8"/>
          <w:sz w:val="20"/>
          <w:szCs w:val="20"/>
        </w:rPr>
        <w:t>1</w:t>
      </w:r>
      <w:r w:rsidRPr="00DD3282">
        <w:rPr>
          <w:rFonts w:ascii="Courier New" w:eastAsia="Times New Roman" w:hAnsi="Courier New" w:cs="Courier New"/>
          <w:color w:val="BCBEC4"/>
          <w:sz w:val="20"/>
          <w:szCs w:val="20"/>
        </w:rPr>
        <w:t xml:space="preserve">, max_power + </w:t>
      </w:r>
      <w:r w:rsidRPr="00DD3282">
        <w:rPr>
          <w:rFonts w:ascii="Courier New" w:eastAsia="Times New Roman" w:hAnsi="Courier New" w:cs="Courier New"/>
          <w:color w:val="2AACB8"/>
          <w:sz w:val="20"/>
          <w:szCs w:val="20"/>
        </w:rPr>
        <w:t>1</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 xml:space="preserve">        previous_power = current_power</w:t>
      </w:r>
      <w:r w:rsidRPr="00DD3282">
        <w:rPr>
          <w:rFonts w:ascii="Courier New" w:eastAsia="Times New Roman" w:hAnsi="Courier New" w:cs="Courier New"/>
          <w:color w:val="BCBEC4"/>
          <w:sz w:val="20"/>
          <w:szCs w:val="20"/>
        </w:rPr>
        <w:br/>
        <w:t xml:space="preserve">        current_power = np.dot(current_power, A)</w:t>
      </w:r>
      <w:r w:rsidRPr="00DD3282">
        <w:rPr>
          <w:rFonts w:ascii="Courier New" w:eastAsia="Times New Roman" w:hAnsi="Courier New" w:cs="Courier New"/>
          <w:color w:val="BCBEC4"/>
          <w:sz w:val="20"/>
          <w:szCs w:val="20"/>
        </w:rPr>
        <w:br/>
        <w:t xml:space="preserve">        powers.append(current_power)</w:t>
      </w:r>
      <w:r w:rsidRPr="00DD3282">
        <w:rPr>
          <w:rFonts w:ascii="Courier New" w:eastAsia="Times New Roman" w:hAnsi="Courier New" w:cs="Courier New"/>
          <w:color w:val="BCBEC4"/>
          <w:sz w:val="20"/>
          <w:szCs w:val="20"/>
        </w:rPr>
        <w:br/>
        <w:t xml:space="preserve">        differences.append(current_power - previous_power)</w:t>
      </w:r>
      <w:r w:rsidRPr="00DD3282">
        <w:rPr>
          <w:rFonts w:ascii="Courier New" w:eastAsia="Times New Roman" w:hAnsi="Courier New" w:cs="Courier New"/>
          <w:color w:val="BCBEC4"/>
          <w:sz w:val="20"/>
          <w:szCs w:val="20"/>
        </w:rPr>
        <w:br/>
        <w:t xml:space="preserve">        sum_series += current_power</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 xml:space="preserve">if </w:t>
      </w:r>
      <w:r w:rsidRPr="00DD3282">
        <w:rPr>
          <w:rFonts w:ascii="Courier New" w:eastAsia="Times New Roman" w:hAnsi="Courier New" w:cs="Courier New"/>
          <w:color w:val="BCBEC4"/>
          <w:sz w:val="20"/>
          <w:szCs w:val="20"/>
        </w:rPr>
        <w:t>np.max(np.abs(differences[-</w:t>
      </w:r>
      <w:r w:rsidRPr="00DD3282">
        <w:rPr>
          <w:rFonts w:ascii="Courier New" w:eastAsia="Times New Roman" w:hAnsi="Courier New" w:cs="Courier New"/>
          <w:color w:val="2AACB8"/>
          <w:sz w:val="20"/>
          <w:szCs w:val="20"/>
        </w:rPr>
        <w:t>1</w:t>
      </w:r>
      <w:r w:rsidRPr="00DD3282">
        <w:rPr>
          <w:rFonts w:ascii="Courier New" w:eastAsia="Times New Roman" w:hAnsi="Courier New" w:cs="Courier New"/>
          <w:color w:val="BCBEC4"/>
          <w:sz w:val="20"/>
          <w:szCs w:val="20"/>
        </w:rPr>
        <w:t>])) &lt; convergence_threshold:</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break</w:t>
      </w:r>
      <w:r w:rsidRPr="00DD3282">
        <w:rPr>
          <w:rFonts w:ascii="Courier New" w:eastAsia="Times New Roman" w:hAnsi="Courier New" w:cs="Courier New"/>
          <w:color w:val="CF8E6D"/>
          <w:sz w:val="20"/>
          <w:szCs w:val="20"/>
        </w:rPr>
        <w:br/>
        <w:t xml:space="preserve">    return </w:t>
      </w:r>
      <w:r w:rsidRPr="00DD3282">
        <w:rPr>
          <w:rFonts w:ascii="Courier New" w:eastAsia="Times New Roman" w:hAnsi="Courier New" w:cs="Courier New"/>
          <w:color w:val="BCBEC4"/>
          <w:sz w:val="20"/>
          <w:szCs w:val="20"/>
        </w:rPr>
        <w:t>powers, differences, sum_series, n</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Виконання обчислень</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 xml:space="preserve">max_power = </w:t>
      </w:r>
      <w:r w:rsidRPr="00DD3282">
        <w:rPr>
          <w:rFonts w:ascii="Courier New" w:eastAsia="Times New Roman" w:hAnsi="Courier New" w:cs="Courier New"/>
          <w:color w:val="2AACB8"/>
          <w:sz w:val="20"/>
          <w:szCs w:val="20"/>
        </w:rPr>
        <w:t>20</w:t>
      </w:r>
      <w:r w:rsidRPr="00DD3282">
        <w:rPr>
          <w:rFonts w:ascii="Courier New" w:eastAsia="Times New Roman" w:hAnsi="Courier New" w:cs="Courier New"/>
          <w:color w:val="2AACB8"/>
          <w:sz w:val="20"/>
          <w:szCs w:val="20"/>
        </w:rPr>
        <w:br/>
      </w:r>
      <w:r w:rsidRPr="00DD3282">
        <w:rPr>
          <w:rFonts w:ascii="Courier New" w:eastAsia="Times New Roman" w:hAnsi="Courier New" w:cs="Courier New"/>
          <w:color w:val="BCBEC4"/>
          <w:sz w:val="20"/>
          <w:szCs w:val="20"/>
        </w:rPr>
        <w:t xml:space="preserve">convergence_threshold = </w:t>
      </w:r>
      <w:r w:rsidRPr="00DD3282">
        <w:rPr>
          <w:rFonts w:ascii="Courier New" w:eastAsia="Times New Roman" w:hAnsi="Courier New" w:cs="Courier New"/>
          <w:color w:val="2AACB8"/>
          <w:sz w:val="20"/>
          <w:szCs w:val="20"/>
        </w:rPr>
        <w:t>0.01</w:t>
      </w:r>
      <w:r w:rsidRPr="00DD3282">
        <w:rPr>
          <w:rFonts w:ascii="Courier New" w:eastAsia="Times New Roman" w:hAnsi="Courier New" w:cs="Courier New"/>
          <w:color w:val="2AACB8"/>
          <w:sz w:val="20"/>
          <w:szCs w:val="20"/>
        </w:rPr>
        <w:br/>
      </w:r>
      <w:r w:rsidRPr="00DD3282">
        <w:rPr>
          <w:rFonts w:ascii="Courier New" w:eastAsia="Times New Roman" w:hAnsi="Courier New" w:cs="Courier New"/>
          <w:color w:val="BCBEC4"/>
          <w:sz w:val="20"/>
          <w:szCs w:val="20"/>
        </w:rPr>
        <w:t>powers, differences, sum_series, n_converged = matrix_powers_and_differences(A, max_power, convergence_threshold)</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Формування DataFrame для відображення результатів</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data = {}</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CF8E6D"/>
          <w:sz w:val="20"/>
          <w:szCs w:val="20"/>
        </w:rPr>
        <w:t xml:space="preserve">for </w:t>
      </w:r>
      <w:r w:rsidRPr="00DD3282">
        <w:rPr>
          <w:rFonts w:ascii="Courier New" w:eastAsia="Times New Roman" w:hAnsi="Courier New" w:cs="Courier New"/>
          <w:color w:val="BCBEC4"/>
          <w:sz w:val="20"/>
          <w:szCs w:val="20"/>
        </w:rPr>
        <w:t xml:space="preserve">i </w:t>
      </w:r>
      <w:r w:rsidRPr="00DD3282">
        <w:rPr>
          <w:rFonts w:ascii="Courier New" w:eastAsia="Times New Roman" w:hAnsi="Courier New" w:cs="Courier New"/>
          <w:color w:val="CF8E6D"/>
          <w:sz w:val="20"/>
          <w:szCs w:val="20"/>
        </w:rPr>
        <w:t xml:space="preserve">in </w:t>
      </w:r>
      <w:r w:rsidRPr="00DD3282">
        <w:rPr>
          <w:rFonts w:ascii="Courier New" w:eastAsia="Times New Roman" w:hAnsi="Courier New" w:cs="Courier New"/>
          <w:color w:val="8888C6"/>
          <w:sz w:val="20"/>
          <w:szCs w:val="20"/>
        </w:rPr>
        <w:t>range</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8888C6"/>
          <w:sz w:val="20"/>
          <w:szCs w:val="20"/>
        </w:rPr>
        <w:t>len</w:t>
      </w:r>
      <w:r w:rsidRPr="00DD3282">
        <w:rPr>
          <w:rFonts w:ascii="Courier New" w:eastAsia="Times New Roman" w:hAnsi="Courier New" w:cs="Courier New"/>
          <w:color w:val="BCBEC4"/>
          <w:sz w:val="20"/>
          <w:szCs w:val="20"/>
        </w:rPr>
        <w:t>(powers)):</w:t>
      </w:r>
      <w:r w:rsidRPr="00DD3282">
        <w:rPr>
          <w:rFonts w:ascii="Courier New" w:eastAsia="Times New Roman" w:hAnsi="Courier New" w:cs="Courier New"/>
          <w:color w:val="BCBEC4"/>
          <w:sz w:val="20"/>
          <w:szCs w:val="20"/>
        </w:rPr>
        <w:br/>
        <w:t xml:space="preserve">    data[</w:t>
      </w:r>
      <w:r w:rsidRPr="00DD3282">
        <w:rPr>
          <w:rFonts w:ascii="Courier New" w:eastAsia="Times New Roman" w:hAnsi="Courier New" w:cs="Courier New"/>
          <w:color w:val="6AAB73"/>
          <w:sz w:val="20"/>
          <w:szCs w:val="20"/>
        </w:rPr>
        <w:t>f"A^</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i</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 = powers[i].flatten()</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 xml:space="preserve">if </w:t>
      </w:r>
      <w:r w:rsidRPr="00DD3282">
        <w:rPr>
          <w:rFonts w:ascii="Courier New" w:eastAsia="Times New Roman" w:hAnsi="Courier New" w:cs="Courier New"/>
          <w:color w:val="BCBEC4"/>
          <w:sz w:val="20"/>
          <w:szCs w:val="20"/>
        </w:rPr>
        <w:t xml:space="preserve">i &lt; </w:t>
      </w:r>
      <w:r w:rsidRPr="00DD3282">
        <w:rPr>
          <w:rFonts w:ascii="Courier New" w:eastAsia="Times New Roman" w:hAnsi="Courier New" w:cs="Courier New"/>
          <w:color w:val="8888C6"/>
          <w:sz w:val="20"/>
          <w:szCs w:val="20"/>
        </w:rPr>
        <w:t>len</w:t>
      </w:r>
      <w:r w:rsidRPr="00DD3282">
        <w:rPr>
          <w:rFonts w:ascii="Courier New" w:eastAsia="Times New Roman" w:hAnsi="Courier New" w:cs="Courier New"/>
          <w:color w:val="BCBEC4"/>
          <w:sz w:val="20"/>
          <w:szCs w:val="20"/>
        </w:rPr>
        <w:t>(differences):</w:t>
      </w:r>
      <w:r w:rsidRPr="00DD3282">
        <w:rPr>
          <w:rFonts w:ascii="Courier New" w:eastAsia="Times New Roman" w:hAnsi="Courier New" w:cs="Courier New"/>
          <w:color w:val="BCBEC4"/>
          <w:sz w:val="20"/>
          <w:szCs w:val="20"/>
        </w:rPr>
        <w:br/>
        <w:t xml:space="preserve">        data[</w:t>
      </w:r>
      <w:r w:rsidRPr="00DD3282">
        <w:rPr>
          <w:rFonts w:ascii="Courier New" w:eastAsia="Times New Roman" w:hAnsi="Courier New" w:cs="Courier New"/>
          <w:color w:val="6AAB73"/>
          <w:sz w:val="20"/>
          <w:szCs w:val="20"/>
        </w:rPr>
        <w:t>f"A^</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i+</w:t>
      </w:r>
      <w:r w:rsidRPr="00DD3282">
        <w:rPr>
          <w:rFonts w:ascii="Courier New" w:eastAsia="Times New Roman" w:hAnsi="Courier New" w:cs="Courier New"/>
          <w:color w:val="2AACB8"/>
          <w:sz w:val="20"/>
          <w:szCs w:val="20"/>
        </w:rPr>
        <w:t>1</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-A^</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i</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 = differences[i].flatten()</w:t>
      </w:r>
      <w:r w:rsidRPr="00DD3282">
        <w:rPr>
          <w:rFonts w:ascii="Courier New" w:eastAsia="Times New Roman" w:hAnsi="Courier New" w:cs="Courier New"/>
          <w:color w:val="BCBEC4"/>
          <w:sz w:val="20"/>
          <w:szCs w:val="20"/>
        </w:rPr>
        <w:br/>
        <w:t>data[</w:t>
      </w:r>
      <w:r w:rsidRPr="00DD3282">
        <w:rPr>
          <w:rFonts w:ascii="Courier New" w:eastAsia="Times New Roman" w:hAnsi="Courier New" w:cs="Courier New"/>
          <w:color w:val="6AAB73"/>
          <w:sz w:val="20"/>
          <w:szCs w:val="20"/>
        </w:rPr>
        <w:t>f"Sum Series (Converged at n=</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n_converged</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 = sum_series.flatten()</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Результати обчислень</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df_results = pd.DataFrame(data)</w:t>
      </w:r>
      <w:r w:rsidRPr="00DD3282">
        <w:rPr>
          <w:rFonts w:ascii="Courier New" w:eastAsia="Times New Roman" w:hAnsi="Courier New" w:cs="Courier New"/>
          <w:color w:val="BCBEC4"/>
          <w:sz w:val="20"/>
          <w:szCs w:val="20"/>
        </w:rPr>
        <w:br/>
        <w:t xml:space="preserve">df_results = df_results.T  </w:t>
      </w:r>
      <w:r w:rsidRPr="00DD3282">
        <w:rPr>
          <w:rFonts w:ascii="Courier New" w:eastAsia="Times New Roman" w:hAnsi="Courier New" w:cs="Courier New"/>
          <w:color w:val="7A7E85"/>
          <w:sz w:val="20"/>
          <w:szCs w:val="20"/>
        </w:rPr>
        <w:t># Транспонування для кращого відображення</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7A7E85"/>
          <w:sz w:val="20"/>
          <w:szCs w:val="20"/>
        </w:rPr>
        <w:br/>
        <w:t># Результати для виводу</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BCBEC4"/>
          <w:sz w:val="20"/>
          <w:szCs w:val="20"/>
        </w:rPr>
        <w:t>eigenvalues_info = {</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'Eigenvalues'</w:t>
      </w:r>
      <w:r w:rsidRPr="00DD3282">
        <w:rPr>
          <w:rFonts w:ascii="Courier New" w:eastAsia="Times New Roman" w:hAnsi="Courier New" w:cs="Courier New"/>
          <w:color w:val="BCBEC4"/>
          <w:sz w:val="20"/>
          <w:szCs w:val="20"/>
        </w:rPr>
        <w:t>: eigenvalues_A,</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'Frobenius Left Vector (from A^T)'</w:t>
      </w:r>
      <w:r w:rsidRPr="00DD3282">
        <w:rPr>
          <w:rFonts w:ascii="Courier New" w:eastAsia="Times New Roman" w:hAnsi="Courier New" w:cs="Courier New"/>
          <w:color w:val="BCBEC4"/>
          <w:sz w:val="20"/>
          <w:szCs w:val="20"/>
        </w:rPr>
        <w:t>: frobenius_vector_AT,</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'Characteristic Polynomial'</w:t>
      </w:r>
      <w:r w:rsidRPr="00DD3282">
        <w:rPr>
          <w:rFonts w:ascii="Courier New" w:eastAsia="Times New Roman" w:hAnsi="Courier New" w:cs="Courier New"/>
          <w:color w:val="BCBEC4"/>
          <w:sz w:val="20"/>
          <w:szCs w:val="20"/>
        </w:rPr>
        <w:t>: char_poly,</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'Frobenius Number'</w:t>
      </w:r>
      <w:r w:rsidRPr="00DD3282">
        <w:rPr>
          <w:rFonts w:ascii="Courier New" w:eastAsia="Times New Roman" w:hAnsi="Courier New" w:cs="Courier New"/>
          <w:color w:val="BCBEC4"/>
          <w:sz w:val="20"/>
          <w:szCs w:val="20"/>
        </w:rPr>
        <w:t>: frobenius_number,</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'Full Cost Matrix B'</w:t>
      </w:r>
      <w:r w:rsidRPr="00DD3282">
        <w:rPr>
          <w:rFonts w:ascii="Courier New" w:eastAsia="Times New Roman" w:hAnsi="Courier New" w:cs="Courier New"/>
          <w:color w:val="BCBEC4"/>
          <w:sz w:val="20"/>
          <w:szCs w:val="20"/>
        </w:rPr>
        <w:t>: B,</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6AAB73"/>
          <w:sz w:val="20"/>
          <w:szCs w:val="20"/>
        </w:rPr>
        <w:t>'Price Vector p'</w:t>
      </w:r>
      <w:r w:rsidRPr="00DD3282">
        <w:rPr>
          <w:rFonts w:ascii="Courier New" w:eastAsia="Times New Roman" w:hAnsi="Courier New" w:cs="Courier New"/>
          <w:color w:val="BCBEC4"/>
          <w:sz w:val="20"/>
          <w:szCs w:val="20"/>
        </w:rPr>
        <w:t>: price_vector</w:t>
      </w:r>
      <w:r w:rsidRPr="00DD3282">
        <w:rPr>
          <w:rFonts w:ascii="Courier New" w:eastAsia="Times New Roman" w:hAnsi="Courier New" w:cs="Courier New"/>
          <w:color w:val="BCBEC4"/>
          <w:sz w:val="20"/>
          <w:szCs w:val="20"/>
        </w:rPr>
        <w:b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7A7E85"/>
          <w:sz w:val="20"/>
          <w:szCs w:val="20"/>
        </w:rPr>
        <w:t># Виведення результатів у консоль</w:t>
      </w:r>
      <w:r w:rsidRPr="00DD3282">
        <w:rPr>
          <w:rFonts w:ascii="Courier New" w:eastAsia="Times New Roman" w:hAnsi="Courier New" w:cs="Courier New"/>
          <w:color w:val="7A7E85"/>
          <w:sz w:val="20"/>
          <w:szCs w:val="20"/>
        </w:rPr>
        <w:br/>
      </w:r>
      <w:r w:rsidRPr="00DD3282">
        <w:rPr>
          <w:rFonts w:ascii="Courier New" w:eastAsia="Times New Roman" w:hAnsi="Courier New" w:cs="Courier New"/>
          <w:color w:val="8888C6"/>
          <w:sz w:val="20"/>
          <w:szCs w:val="20"/>
        </w:rPr>
        <w:t>print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6AAB73"/>
          <w:sz w:val="20"/>
          <w:szCs w:val="20"/>
        </w:rPr>
        <w:t>"Eigenvalues and Eigenvectors:</w:t>
      </w:r>
      <w:r w:rsidRPr="00DD3282">
        <w:rPr>
          <w:rFonts w:ascii="Courier New" w:eastAsia="Times New Roman" w:hAnsi="Courier New" w:cs="Courier New"/>
          <w:color w:val="CF8E6D"/>
          <w:sz w:val="20"/>
          <w:szCs w:val="20"/>
        </w:rPr>
        <w:t>\n</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CF8E6D"/>
          <w:sz w:val="20"/>
          <w:szCs w:val="20"/>
        </w:rPr>
        <w:t xml:space="preserve">for </w:t>
      </w:r>
      <w:r w:rsidRPr="00DD3282">
        <w:rPr>
          <w:rFonts w:ascii="Courier New" w:eastAsia="Times New Roman" w:hAnsi="Courier New" w:cs="Courier New"/>
          <w:color w:val="BCBEC4"/>
          <w:sz w:val="20"/>
          <w:szCs w:val="20"/>
        </w:rPr>
        <w:t xml:space="preserve">key, value </w:t>
      </w:r>
      <w:r w:rsidRPr="00DD3282">
        <w:rPr>
          <w:rFonts w:ascii="Courier New" w:eastAsia="Times New Roman" w:hAnsi="Courier New" w:cs="Courier New"/>
          <w:color w:val="CF8E6D"/>
          <w:sz w:val="20"/>
          <w:szCs w:val="20"/>
        </w:rPr>
        <w:t xml:space="preserve">in </w:t>
      </w:r>
      <w:r w:rsidRPr="00DD3282">
        <w:rPr>
          <w:rFonts w:ascii="Courier New" w:eastAsia="Times New Roman" w:hAnsi="Courier New" w:cs="Courier New"/>
          <w:color w:val="BCBEC4"/>
          <w:sz w:val="20"/>
          <w:szCs w:val="20"/>
        </w:rPr>
        <w:t>eigenvalues_info.items():</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 xml:space="preserve">if </w:t>
      </w:r>
      <w:r w:rsidRPr="00DD3282">
        <w:rPr>
          <w:rFonts w:ascii="Courier New" w:eastAsia="Times New Roman" w:hAnsi="Courier New" w:cs="Courier New"/>
          <w:color w:val="8888C6"/>
          <w:sz w:val="20"/>
          <w:szCs w:val="20"/>
        </w:rPr>
        <w:t>isinstance</w:t>
      </w:r>
      <w:r w:rsidRPr="00DD3282">
        <w:rPr>
          <w:rFonts w:ascii="Courier New" w:eastAsia="Times New Roman" w:hAnsi="Courier New" w:cs="Courier New"/>
          <w:color w:val="BCBEC4"/>
          <w:sz w:val="20"/>
          <w:szCs w:val="20"/>
        </w:rPr>
        <w:t>(value, np.ndarray):</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8888C6"/>
          <w:sz w:val="20"/>
          <w:szCs w:val="20"/>
        </w:rPr>
        <w:t>print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6AAB73"/>
          <w:sz w:val="20"/>
          <w:szCs w:val="20"/>
        </w:rPr>
        <w:t>f"</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key</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CF8E6D"/>
          <w:sz w:val="20"/>
          <w:szCs w:val="20"/>
        </w:rPr>
        <w:t>\n{</w:t>
      </w:r>
      <w:r w:rsidRPr="00DD3282">
        <w:rPr>
          <w:rFonts w:ascii="Courier New" w:eastAsia="Times New Roman" w:hAnsi="Courier New" w:cs="Courier New"/>
          <w:color w:val="BCBEC4"/>
          <w:sz w:val="20"/>
          <w:szCs w:val="20"/>
        </w:rPr>
        <w:t>value</w:t>
      </w:r>
      <w:r w:rsidRPr="00DD3282">
        <w:rPr>
          <w:rFonts w:ascii="Courier New" w:eastAsia="Times New Roman" w:hAnsi="Courier New" w:cs="Courier New"/>
          <w:color w:val="CF8E6D"/>
          <w:sz w:val="20"/>
          <w:szCs w:val="20"/>
        </w:rPr>
        <w:t>}\n</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CF8E6D"/>
          <w:sz w:val="20"/>
          <w:szCs w:val="20"/>
        </w:rPr>
        <w:t>else</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t xml:space="preserve">        </w:t>
      </w:r>
      <w:r w:rsidRPr="00DD3282">
        <w:rPr>
          <w:rFonts w:ascii="Courier New" w:eastAsia="Times New Roman" w:hAnsi="Courier New" w:cs="Courier New"/>
          <w:color w:val="8888C6"/>
          <w:sz w:val="20"/>
          <w:szCs w:val="20"/>
        </w:rPr>
        <w:t>print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6AAB73"/>
          <w:sz w:val="20"/>
          <w:szCs w:val="20"/>
        </w:rPr>
        <w:t>f"</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key</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6AAB73"/>
          <w:sz w:val="20"/>
          <w:szCs w:val="20"/>
        </w:rPr>
        <w:t xml:space="preserve">: </w:t>
      </w:r>
      <w:r w:rsidRPr="00DD3282">
        <w:rPr>
          <w:rFonts w:ascii="Courier New" w:eastAsia="Times New Roman" w:hAnsi="Courier New" w:cs="Courier New"/>
          <w:color w:val="CF8E6D"/>
          <w:sz w:val="20"/>
          <w:szCs w:val="20"/>
        </w:rPr>
        <w:t>{</w:t>
      </w:r>
      <w:r w:rsidRPr="00DD3282">
        <w:rPr>
          <w:rFonts w:ascii="Courier New" w:eastAsia="Times New Roman" w:hAnsi="Courier New" w:cs="Courier New"/>
          <w:color w:val="BCBEC4"/>
          <w:sz w:val="20"/>
          <w:szCs w:val="20"/>
        </w:rPr>
        <w:t>value</w:t>
      </w:r>
      <w:r w:rsidRPr="00DD3282">
        <w:rPr>
          <w:rFonts w:ascii="Courier New" w:eastAsia="Times New Roman" w:hAnsi="Courier New" w:cs="Courier New"/>
          <w:color w:val="CF8E6D"/>
          <w:sz w:val="20"/>
          <w:szCs w:val="20"/>
        </w:rPr>
        <w:t>}\n</w:t>
      </w:r>
      <w:r w:rsidRPr="00DD3282">
        <w:rPr>
          <w:rFonts w:ascii="Courier New" w:eastAsia="Times New Roman" w:hAnsi="Courier New" w:cs="Courier New"/>
          <w:color w:val="6AAB73"/>
          <w:sz w:val="20"/>
          <w:szCs w:val="20"/>
        </w:rPr>
        <w: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8888C6"/>
          <w:sz w:val="20"/>
          <w:szCs w:val="20"/>
        </w:rPr>
        <w:t>print</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6AAB73"/>
          <w:sz w:val="20"/>
          <w:szCs w:val="20"/>
        </w:rPr>
        <w:t>"Matrix Powers and Differences:"</w:t>
      </w:r>
      <w:r w:rsidRPr="00DD3282">
        <w:rPr>
          <w:rFonts w:ascii="Courier New" w:eastAsia="Times New Roman" w:hAnsi="Courier New" w:cs="Courier New"/>
          <w:color w:val="BCBEC4"/>
          <w:sz w:val="20"/>
          <w:szCs w:val="20"/>
        </w:rPr>
        <w:t>)</w:t>
      </w:r>
      <w:r w:rsidRPr="00DD3282">
        <w:rPr>
          <w:rFonts w:ascii="Courier New" w:eastAsia="Times New Roman" w:hAnsi="Courier New" w:cs="Courier New"/>
          <w:color w:val="BCBEC4"/>
          <w:sz w:val="20"/>
          <w:szCs w:val="20"/>
        </w:rPr>
        <w:br/>
      </w:r>
      <w:r w:rsidRPr="00DD3282">
        <w:rPr>
          <w:rFonts w:ascii="Courier New" w:eastAsia="Times New Roman" w:hAnsi="Courier New" w:cs="Courier New"/>
          <w:color w:val="8888C6"/>
          <w:sz w:val="20"/>
          <w:szCs w:val="20"/>
        </w:rPr>
        <w:t>print</w:t>
      </w:r>
      <w:r w:rsidRPr="00DD3282">
        <w:rPr>
          <w:rFonts w:ascii="Courier New" w:eastAsia="Times New Roman" w:hAnsi="Courier New" w:cs="Courier New"/>
          <w:color w:val="BCBEC4"/>
          <w:sz w:val="20"/>
          <w:szCs w:val="20"/>
        </w:rPr>
        <w:t>(df_results)</w:t>
      </w:r>
    </w:p>
    <w:p w:rsidR="00DD3282" w:rsidRDefault="00DD3282" w:rsidP="006B68C6">
      <w:pPr>
        <w:spacing w:line="259" w:lineRule="auto"/>
        <w:rPr>
          <w:color w:val="000000"/>
          <w:szCs w:val="28"/>
        </w:rPr>
      </w:pPr>
    </w:p>
    <w:p w:rsidR="00DD3282" w:rsidRDefault="00DD3282" w:rsidP="006B68C6">
      <w:pPr>
        <w:spacing w:line="259" w:lineRule="auto"/>
        <w:rPr>
          <w:color w:val="000000"/>
          <w:szCs w:val="28"/>
        </w:rPr>
      </w:pPr>
      <w:r>
        <w:rPr>
          <w:noProof/>
        </w:rPr>
        <w:lastRenderedPageBreak/>
        <w:drawing>
          <wp:inline distT="0" distB="0" distL="0" distR="0" wp14:anchorId="55BED787" wp14:editId="5AED749E">
            <wp:extent cx="6152515" cy="5748655"/>
            <wp:effectExtent l="0" t="0" r="635" b="44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52515" cy="5748655"/>
                    </a:xfrm>
                    <a:prstGeom prst="rect">
                      <a:avLst/>
                    </a:prstGeom>
                  </pic:spPr>
                </pic:pic>
              </a:graphicData>
            </a:graphic>
          </wp:inline>
        </w:drawing>
      </w:r>
    </w:p>
    <w:p w:rsidR="00D847A3" w:rsidRDefault="00D847A3" w:rsidP="006B68C6">
      <w:pPr>
        <w:spacing w:line="259" w:lineRule="auto"/>
        <w:rPr>
          <w:color w:val="000000"/>
          <w:szCs w:val="28"/>
        </w:rPr>
      </w:pPr>
    </w:p>
    <w:p w:rsidR="00D847A3" w:rsidRDefault="00D847A3" w:rsidP="006B68C6">
      <w:pPr>
        <w:spacing w:line="259" w:lineRule="auto"/>
        <w:rPr>
          <w:color w:val="000000"/>
          <w:szCs w:val="28"/>
          <w:lang w:val="uk-UA"/>
        </w:rPr>
      </w:pPr>
      <w:r>
        <w:rPr>
          <w:color w:val="000000"/>
          <w:szCs w:val="28"/>
          <w:lang w:val="uk-UA"/>
        </w:rPr>
        <w:t>Опис коду:</w:t>
      </w:r>
    </w:p>
    <w:p w:rsidR="00CD291F" w:rsidRPr="00CD291F" w:rsidRDefault="00CD291F" w:rsidP="00CD291F">
      <w:pPr>
        <w:spacing w:line="259" w:lineRule="auto"/>
        <w:rPr>
          <w:color w:val="000000"/>
          <w:szCs w:val="28"/>
        </w:rPr>
      </w:pPr>
      <w:r w:rsidRPr="00CD291F">
        <w:rPr>
          <w:color w:val="000000"/>
          <w:szCs w:val="28"/>
          <w:lang w:val="uk-UA"/>
        </w:rPr>
        <w:t xml:space="preserve">У цьому коді я виконав ряд кроків для аналізу економічної моделі, зокрема знайшов власні числа матриці виробничих взаємозв'язків, визначив її характеристичний поліном, а також розрахував вектори Фробеніуса. </w:t>
      </w:r>
      <w:r w:rsidRPr="00CD291F">
        <w:rPr>
          <w:color w:val="000000"/>
          <w:szCs w:val="28"/>
        </w:rPr>
        <w:t>Детальніше:</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Імпортував </w:t>
      </w:r>
      <w:r w:rsidRPr="00CD291F">
        <w:rPr>
          <w:color w:val="000000"/>
          <w:szCs w:val="28"/>
        </w:rPr>
        <w:t>Pandas</w:t>
      </w:r>
      <w:r w:rsidRPr="00CD291F">
        <w:rPr>
          <w:color w:val="000000"/>
          <w:szCs w:val="28"/>
          <w:lang w:val="ru-RU"/>
        </w:rPr>
        <w:t xml:space="preserve"> та </w:t>
      </w:r>
      <w:r w:rsidRPr="00CD291F">
        <w:rPr>
          <w:color w:val="000000"/>
          <w:szCs w:val="28"/>
        </w:rPr>
        <w:t>NumPy</w:t>
      </w:r>
      <w:r w:rsidRPr="00CD291F">
        <w:rPr>
          <w:color w:val="000000"/>
          <w:szCs w:val="28"/>
          <w:lang w:val="ru-RU"/>
        </w:rPr>
        <w:t xml:space="preserve"> для роботи з даними та матричних обчислень.</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Визначив матрицю </w:t>
      </w:r>
      <w:r w:rsidRPr="00CD291F">
        <w:rPr>
          <w:i/>
          <w:iCs/>
          <w:color w:val="000000"/>
          <w:szCs w:val="28"/>
        </w:rPr>
        <w:t>A</w:t>
      </w:r>
      <w:r w:rsidRPr="00CD291F">
        <w:rPr>
          <w:color w:val="000000"/>
          <w:szCs w:val="28"/>
          <w:lang w:val="ru-RU"/>
        </w:rPr>
        <w:t>, що представляє виробничі зв'язки між галузями економіки.</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Обчислив власні числа і власні вектори для </w:t>
      </w:r>
      <w:r w:rsidRPr="00CD291F">
        <w:rPr>
          <w:i/>
          <w:iCs/>
          <w:color w:val="000000"/>
          <w:szCs w:val="28"/>
        </w:rPr>
        <w:t>A</w:t>
      </w:r>
      <w:r w:rsidRPr="00CD291F">
        <w:rPr>
          <w:color w:val="000000"/>
          <w:szCs w:val="28"/>
          <w:lang w:val="ru-RU"/>
        </w:rPr>
        <w:t xml:space="preserve"> і транспонованої матриці </w:t>
      </w:r>
      <w:r w:rsidRPr="00CD291F">
        <w:rPr>
          <w:rFonts w:ascii="Tahoma" w:hAnsi="Tahoma" w:cs="Tahoma"/>
          <w:color w:val="000000"/>
          <w:szCs w:val="28"/>
        </w:rPr>
        <w:t>A</w:t>
      </w:r>
      <w:r w:rsidRPr="00CD291F">
        <w:rPr>
          <w:rFonts w:ascii="Tahoma" w:hAnsi="Tahoma" w:cs="Tahoma"/>
          <w:color w:val="000000"/>
          <w:szCs w:val="28"/>
          <w:lang w:val="ru-RU"/>
        </w:rPr>
        <w:t>^</w:t>
      </w:r>
      <w:r w:rsidRPr="00CD291F">
        <w:rPr>
          <w:rFonts w:ascii="Tahoma" w:hAnsi="Tahoma" w:cs="Tahoma"/>
          <w:color w:val="000000"/>
          <w:szCs w:val="28"/>
        </w:rPr>
        <w:t>T</w:t>
      </w:r>
      <w:r w:rsidRPr="00CD291F">
        <w:rPr>
          <w:rFonts w:ascii="Tahoma" w:hAnsi="Tahoma" w:cs="Tahoma"/>
          <w:color w:val="000000"/>
          <w:szCs w:val="28"/>
          <w:lang w:val="ru-RU"/>
        </w:rPr>
        <w:t>,</w:t>
      </w:r>
      <w:r w:rsidRPr="00CD291F">
        <w:rPr>
          <w:color w:val="000000"/>
          <w:szCs w:val="28"/>
          <w:lang w:val="ru-RU"/>
        </w:rPr>
        <w:t xml:space="preserve"> щоб знайти праві та ліві вектори Фробеніуса.</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Визначив характеристичний поліном матриці </w:t>
      </w:r>
      <w:r w:rsidRPr="00CD291F">
        <w:rPr>
          <w:i/>
          <w:iCs/>
          <w:color w:val="000000"/>
          <w:szCs w:val="28"/>
        </w:rPr>
        <w:t>A</w:t>
      </w:r>
      <w:r w:rsidRPr="00CD291F">
        <w:rPr>
          <w:color w:val="000000"/>
          <w:szCs w:val="28"/>
          <w:lang w:val="ru-RU"/>
        </w:rPr>
        <w:t xml:space="preserve"> та число Фробеніуса, яке використав для оцінки продуктивності матриці.</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lastRenderedPageBreak/>
        <w:t xml:space="preserve">Використовуючи обернену матрицю </w:t>
      </w:r>
      <w:proofErr w:type="gramStart"/>
      <w:r w:rsidRPr="00CD291F">
        <w:rPr>
          <w:rFonts w:ascii="Tahoma" w:hAnsi="Tahoma" w:cs="Tahoma"/>
          <w:color w:val="000000"/>
          <w:szCs w:val="28"/>
          <w:lang w:val="ru-RU"/>
        </w:rPr>
        <w:t>( (</w:t>
      </w:r>
      <w:proofErr w:type="gramEnd"/>
      <w:r>
        <w:rPr>
          <w:rFonts w:ascii="Tahoma" w:hAnsi="Tahoma" w:cs="Tahoma"/>
          <w:color w:val="000000"/>
          <w:szCs w:val="28"/>
        </w:rPr>
        <w:t>E</w:t>
      </w:r>
      <w:r w:rsidRPr="00CD291F">
        <w:rPr>
          <w:rFonts w:ascii="Tahoma" w:hAnsi="Tahoma" w:cs="Tahoma"/>
          <w:color w:val="000000"/>
          <w:szCs w:val="28"/>
          <w:lang w:val="ru-RU"/>
        </w:rPr>
        <w:t xml:space="preserve"> - </w:t>
      </w:r>
      <w:r>
        <w:rPr>
          <w:rFonts w:ascii="Tahoma" w:hAnsi="Tahoma" w:cs="Tahoma"/>
          <w:color w:val="000000"/>
          <w:szCs w:val="28"/>
        </w:rPr>
        <w:t>A</w:t>
      </w:r>
      <w:r w:rsidRPr="00CD291F">
        <w:rPr>
          <w:rFonts w:ascii="Tahoma" w:hAnsi="Tahoma" w:cs="Tahoma"/>
          <w:color w:val="000000"/>
          <w:szCs w:val="28"/>
          <w:lang w:val="ru-RU"/>
        </w:rPr>
        <w:t xml:space="preserve">)^{-1} </w:t>
      </w:r>
      <w:r w:rsidRPr="00CD291F">
        <w:rPr>
          <w:color w:val="000000"/>
          <w:szCs w:val="28"/>
          <w:lang w:val="ru-RU"/>
        </w:rPr>
        <w:t xml:space="preserve">, розрахував матрицю повних витрат </w:t>
      </w:r>
      <w:r w:rsidRPr="00CD291F">
        <w:rPr>
          <w:i/>
          <w:iCs/>
          <w:color w:val="000000"/>
          <w:szCs w:val="28"/>
        </w:rPr>
        <w:t>B</w:t>
      </w:r>
      <w:r w:rsidRPr="00CD291F">
        <w:rPr>
          <w:color w:val="000000"/>
          <w:szCs w:val="28"/>
          <w:lang w:val="ru-RU"/>
        </w:rPr>
        <w:t>.</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Обчислив вектор цін за формулою </w:t>
      </w:r>
      <w:proofErr w:type="gramStart"/>
      <w:r w:rsidRPr="00CD291F">
        <w:rPr>
          <w:rFonts w:ascii="Tahoma" w:hAnsi="Tahoma" w:cs="Tahoma"/>
          <w:color w:val="000000"/>
          <w:szCs w:val="28"/>
          <w:lang w:val="ru-RU"/>
        </w:rPr>
        <w:t xml:space="preserve">( </w:t>
      </w:r>
      <w:r>
        <w:rPr>
          <w:rFonts w:ascii="Tahoma" w:hAnsi="Tahoma" w:cs="Tahoma"/>
          <w:color w:val="000000"/>
          <w:szCs w:val="28"/>
        </w:rPr>
        <w:t>p</w:t>
      </w:r>
      <w:proofErr w:type="gramEnd"/>
      <w:r w:rsidRPr="00CD291F">
        <w:rPr>
          <w:rFonts w:ascii="Tahoma" w:hAnsi="Tahoma" w:cs="Tahoma"/>
          <w:color w:val="000000"/>
          <w:szCs w:val="28"/>
          <w:lang w:val="ru-RU"/>
        </w:rPr>
        <w:t xml:space="preserve"> = </w:t>
      </w:r>
      <w:r>
        <w:rPr>
          <w:rFonts w:ascii="Tahoma" w:hAnsi="Tahoma" w:cs="Tahoma"/>
          <w:color w:val="000000"/>
          <w:szCs w:val="28"/>
        </w:rPr>
        <w:t>s</w:t>
      </w:r>
      <w:r w:rsidRPr="00CD291F">
        <w:rPr>
          <w:rFonts w:ascii="Tahoma" w:hAnsi="Tahoma" w:cs="Tahoma"/>
          <w:color w:val="000000"/>
          <w:szCs w:val="28"/>
          <w:lang w:val="ru-RU"/>
        </w:rPr>
        <w:t xml:space="preserve"> </w:t>
      </w:r>
      <w:r>
        <w:rPr>
          <w:rFonts w:ascii="Tahoma" w:hAnsi="Tahoma" w:cs="Tahoma"/>
          <w:color w:val="000000"/>
          <w:szCs w:val="28"/>
        </w:rPr>
        <w:t>cdot</w:t>
      </w:r>
      <w:r w:rsidRPr="00CD291F">
        <w:rPr>
          <w:rFonts w:ascii="Tahoma" w:hAnsi="Tahoma" w:cs="Tahoma"/>
          <w:color w:val="000000"/>
          <w:szCs w:val="28"/>
          <w:lang w:val="ru-RU"/>
        </w:rPr>
        <w:t xml:space="preserve"> </w:t>
      </w:r>
      <w:r>
        <w:rPr>
          <w:rFonts w:ascii="Tahoma" w:hAnsi="Tahoma" w:cs="Tahoma"/>
          <w:color w:val="000000"/>
          <w:szCs w:val="28"/>
        </w:rPr>
        <w:t>B</w:t>
      </w:r>
      <w:r w:rsidRPr="00CD291F">
        <w:rPr>
          <w:rFonts w:ascii="Tahoma" w:hAnsi="Tahoma" w:cs="Tahoma"/>
          <w:color w:val="000000"/>
          <w:szCs w:val="28"/>
          <w:lang w:val="ru-RU"/>
        </w:rPr>
        <w:t>^</w:t>
      </w:r>
      <w:r>
        <w:rPr>
          <w:rFonts w:ascii="Tahoma" w:hAnsi="Tahoma" w:cs="Tahoma"/>
          <w:color w:val="000000"/>
          <w:szCs w:val="28"/>
        </w:rPr>
        <w:t>T</w:t>
      </w:r>
      <w:r w:rsidRPr="00CD291F">
        <w:rPr>
          <w:rFonts w:ascii="Tahoma" w:hAnsi="Tahoma" w:cs="Tahoma"/>
          <w:color w:val="000000"/>
          <w:szCs w:val="28"/>
          <w:lang w:val="ru-RU"/>
        </w:rPr>
        <w:t xml:space="preserve"> )</w:t>
      </w:r>
      <w:r w:rsidRPr="00CD291F">
        <w:rPr>
          <w:color w:val="000000"/>
          <w:szCs w:val="28"/>
          <w:lang w:val="ru-RU"/>
        </w:rPr>
        <w:t xml:space="preserve">, де </w:t>
      </w:r>
      <w:r w:rsidRPr="00CD291F">
        <w:rPr>
          <w:i/>
          <w:iCs/>
          <w:color w:val="000000"/>
          <w:szCs w:val="28"/>
        </w:rPr>
        <w:t>s</w:t>
      </w:r>
      <w:r w:rsidRPr="00CD291F">
        <w:rPr>
          <w:color w:val="000000"/>
          <w:szCs w:val="28"/>
          <w:lang w:val="ru-RU"/>
        </w:rPr>
        <w:t xml:space="preserve"> - вектор доданої вартості в цінах.</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Створив функцію для обчислення ступенів матриці </w:t>
      </w:r>
      <w:r w:rsidRPr="00CD291F">
        <w:rPr>
          <w:i/>
          <w:iCs/>
          <w:color w:val="000000"/>
          <w:szCs w:val="28"/>
        </w:rPr>
        <w:t>A</w:t>
      </w:r>
      <w:r w:rsidRPr="00CD291F">
        <w:rPr>
          <w:color w:val="000000"/>
          <w:szCs w:val="28"/>
          <w:lang w:val="ru-RU"/>
        </w:rPr>
        <w:t xml:space="preserve"> та їх різниць, аналізуючи збіжність суми ряду до матриці </w:t>
      </w:r>
      <w:r w:rsidRPr="00CD291F">
        <w:rPr>
          <w:i/>
          <w:iCs/>
          <w:color w:val="000000"/>
          <w:szCs w:val="28"/>
        </w:rPr>
        <w:t>B</w:t>
      </w:r>
      <w:r w:rsidRPr="00CD291F">
        <w:rPr>
          <w:color w:val="000000"/>
          <w:szCs w:val="28"/>
          <w:lang w:val="ru-RU"/>
        </w:rPr>
        <w:t>.</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Провів ці обчислення до тих пір, поки різниця між послідовними сумами ряду не стала меншою </w:t>
      </w:r>
      <w:proofErr w:type="gramStart"/>
      <w:r w:rsidRPr="00CD291F">
        <w:rPr>
          <w:color w:val="000000"/>
          <w:szCs w:val="28"/>
          <w:lang w:val="ru-RU"/>
        </w:rPr>
        <w:t>за заданий</w:t>
      </w:r>
      <w:proofErr w:type="gramEnd"/>
      <w:r w:rsidRPr="00CD291F">
        <w:rPr>
          <w:color w:val="000000"/>
          <w:szCs w:val="28"/>
          <w:lang w:val="ru-RU"/>
        </w:rPr>
        <w:t xml:space="preserve"> поріг збіжності.</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Створив та транспонував </w:t>
      </w:r>
      <w:r w:rsidRPr="00CD291F">
        <w:rPr>
          <w:color w:val="000000"/>
          <w:szCs w:val="28"/>
        </w:rPr>
        <w:t>DataFrame</w:t>
      </w:r>
      <w:r w:rsidRPr="00CD291F">
        <w:rPr>
          <w:color w:val="000000"/>
          <w:szCs w:val="28"/>
          <w:lang w:val="ru-RU"/>
        </w:rPr>
        <w:t>, щоб зручно відобразити отримані результати у вигляді таблиці.</w:t>
      </w:r>
    </w:p>
    <w:p w:rsidR="00CD291F" w:rsidRPr="00CD291F" w:rsidRDefault="00CD291F" w:rsidP="00CD291F">
      <w:pPr>
        <w:numPr>
          <w:ilvl w:val="0"/>
          <w:numId w:val="3"/>
        </w:numPr>
        <w:spacing w:line="259" w:lineRule="auto"/>
        <w:rPr>
          <w:color w:val="000000"/>
          <w:szCs w:val="28"/>
          <w:lang w:val="ru-RU"/>
        </w:rPr>
      </w:pPr>
      <w:r w:rsidRPr="00CD291F">
        <w:rPr>
          <w:color w:val="000000"/>
          <w:szCs w:val="28"/>
          <w:lang w:val="ru-RU"/>
        </w:rPr>
        <w:t xml:space="preserve">Вивів всю інформацію </w:t>
      </w:r>
      <w:proofErr w:type="gramStart"/>
      <w:r w:rsidRPr="00CD291F">
        <w:rPr>
          <w:color w:val="000000"/>
          <w:szCs w:val="28"/>
          <w:lang w:val="ru-RU"/>
        </w:rPr>
        <w:t>у консоль</w:t>
      </w:r>
      <w:proofErr w:type="gramEnd"/>
      <w:r w:rsidRPr="00CD291F">
        <w:rPr>
          <w:color w:val="000000"/>
          <w:szCs w:val="28"/>
          <w:lang w:val="ru-RU"/>
        </w:rPr>
        <w:t>, що дозволило оцінити власні числа, характеристичний поліном, число Фробеніуса, вектори Фробеніуса, матрицю повних витрат та вектор цін.</w:t>
      </w:r>
    </w:p>
    <w:p w:rsidR="00CD291F" w:rsidRPr="00CD291F" w:rsidRDefault="00CD291F" w:rsidP="00CD291F">
      <w:pPr>
        <w:spacing w:line="259" w:lineRule="auto"/>
        <w:rPr>
          <w:color w:val="000000"/>
          <w:szCs w:val="28"/>
          <w:lang w:val="ru-RU"/>
        </w:rPr>
      </w:pPr>
      <w:r w:rsidRPr="00CD291F">
        <w:rPr>
          <w:color w:val="000000"/>
          <w:szCs w:val="28"/>
          <w:lang w:val="ru-RU"/>
        </w:rPr>
        <w:t>Такий підхід дає змогу глибоко аналізувати внутрішню структуру економічних взаємозв'язків та їх вплив на формування цін, що є ключовим для розуміння і планування економічних процесів.</w:t>
      </w:r>
    </w:p>
    <w:p w:rsidR="00D847A3" w:rsidRPr="00CD291F" w:rsidRDefault="00D847A3" w:rsidP="006B68C6">
      <w:pPr>
        <w:spacing w:line="259" w:lineRule="auto"/>
        <w:rPr>
          <w:color w:val="000000"/>
          <w:szCs w:val="28"/>
          <w:lang w:val="ru-RU"/>
        </w:rPr>
      </w:pPr>
    </w:p>
    <w:p w:rsidR="006B68C6" w:rsidRDefault="006B68C6" w:rsidP="006B68C6">
      <w:pPr>
        <w:spacing w:line="259" w:lineRule="auto"/>
        <w:rPr>
          <w:i/>
          <w:color w:val="000000"/>
          <w:szCs w:val="28"/>
          <w:lang w:val="ru-RU"/>
        </w:rPr>
      </w:pPr>
      <w:r>
        <w:rPr>
          <w:i/>
          <w:color w:val="000000"/>
          <w:szCs w:val="28"/>
          <w:lang w:val="ru-RU"/>
        </w:rPr>
        <w:br w:type="page"/>
      </w:r>
    </w:p>
    <w:p w:rsidR="006B68C6" w:rsidRPr="00CD291F" w:rsidRDefault="006B68C6" w:rsidP="006B68C6">
      <w:pPr>
        <w:spacing w:line="259" w:lineRule="auto"/>
        <w:jc w:val="center"/>
        <w:rPr>
          <w:b/>
          <w:color w:val="000000"/>
          <w:sz w:val="36"/>
          <w:szCs w:val="28"/>
          <w:lang w:val="ru-RU"/>
        </w:rPr>
      </w:pPr>
      <w:r w:rsidRPr="00CD291F">
        <w:rPr>
          <w:b/>
          <w:color w:val="000000"/>
          <w:sz w:val="36"/>
          <w:szCs w:val="28"/>
          <w:lang w:val="ru-RU"/>
        </w:rPr>
        <w:lastRenderedPageBreak/>
        <w:t>По коду:</w:t>
      </w:r>
    </w:p>
    <w:p w:rsidR="00CD291F" w:rsidRPr="007F5034" w:rsidRDefault="00CD291F" w:rsidP="006B68C6">
      <w:pPr>
        <w:spacing w:line="259" w:lineRule="auto"/>
        <w:jc w:val="center"/>
        <w:rPr>
          <w:b/>
          <w:color w:val="000000"/>
          <w:sz w:val="28"/>
          <w:szCs w:val="28"/>
          <w:lang w:val="ru-RU"/>
        </w:rPr>
      </w:pPr>
    </w:p>
    <w:p w:rsidR="00CD291F" w:rsidRPr="00CD291F" w:rsidRDefault="00CD291F" w:rsidP="00CD291F">
      <w:pPr>
        <w:spacing w:line="259" w:lineRule="auto"/>
        <w:jc w:val="both"/>
        <w:rPr>
          <w:color w:val="000000"/>
          <w:sz w:val="28"/>
          <w:szCs w:val="28"/>
          <w:lang w:val="ru-RU"/>
        </w:rPr>
      </w:pPr>
      <w:r w:rsidRPr="00CD291F">
        <w:rPr>
          <w:color w:val="000000"/>
          <w:sz w:val="28"/>
          <w:szCs w:val="28"/>
          <w:lang w:val="ru-RU"/>
        </w:rPr>
        <w:t>З точки зору предмету "Екологічні і економічні процеси та їх моделювання", перший код дозволяє аналізувати інтеракції між галузями виробництва та попитом споживачів в економіці, що є основою для розуміння як ресурси розподіляються і використовуються. Це допомагає визначити, як зміни в попиті впливають на обсяги виробництва різних галузей і, відповідно, на екологічну стійкість, оскільки розширення або скорочення виробництва може мати значний вплив на використання природних ресурсів і викиди забруднювачів.</w:t>
      </w:r>
    </w:p>
    <w:p w:rsidR="00CD291F" w:rsidRPr="00CD291F" w:rsidRDefault="00CD291F" w:rsidP="00CD291F">
      <w:pPr>
        <w:spacing w:line="259" w:lineRule="auto"/>
        <w:jc w:val="both"/>
        <w:rPr>
          <w:color w:val="000000"/>
          <w:sz w:val="28"/>
          <w:szCs w:val="28"/>
          <w:lang w:val="ru-RU"/>
        </w:rPr>
      </w:pPr>
      <w:r w:rsidRPr="00CD291F">
        <w:rPr>
          <w:color w:val="000000"/>
          <w:sz w:val="28"/>
          <w:szCs w:val="28"/>
          <w:lang w:val="ru-RU"/>
        </w:rPr>
        <w:t>Другий код розглядає економічні процеси через лінзу взаємозалежностей і зворотних зв'язків, які існують між галузями, використовуючи модель Леонтьєва. Знаходження власних чисел матриці продуктивності, числа Фробеніуса та вектора цін дає змогу оцінити стабільність та продуктивність економіки. Матриця повних витрат вказує на внутрішній зв'язок між виробництвом одних товарів та витратами на інші, що дає уявлення про те, як зміни у виробництві однієї галузі впливають на всю економіку. Це знання критично для збалансування економічного зростання з екологічними міркуваннями, такими як збереження ресурсів та зменшення негативного впливу на довкілля.</w:t>
      </w:r>
    </w:p>
    <w:p w:rsidR="00CD291F" w:rsidRPr="00CD291F" w:rsidRDefault="00CD291F" w:rsidP="00CD291F">
      <w:pPr>
        <w:spacing w:line="259" w:lineRule="auto"/>
        <w:jc w:val="both"/>
        <w:rPr>
          <w:color w:val="000000"/>
          <w:sz w:val="28"/>
          <w:szCs w:val="28"/>
          <w:lang w:val="ru-RU"/>
        </w:rPr>
      </w:pPr>
      <w:r w:rsidRPr="00CD291F">
        <w:rPr>
          <w:color w:val="000000"/>
          <w:sz w:val="28"/>
          <w:szCs w:val="28"/>
          <w:lang w:val="ru-RU"/>
        </w:rPr>
        <w:t>Обидва коди втілюють математичне моделювання в реальній практиці, даючи можливість економістам та екологам розробляти стратегії, які можуть сприяти сталому розвитку.</w:t>
      </w:r>
    </w:p>
    <w:p w:rsidR="006B68C6" w:rsidRPr="000E5EAB" w:rsidRDefault="006B68C6" w:rsidP="00D847A3">
      <w:pPr>
        <w:spacing w:line="259" w:lineRule="auto"/>
        <w:jc w:val="center"/>
        <w:rPr>
          <w:color w:val="000000"/>
          <w:szCs w:val="28"/>
          <w:lang w:val="ru-RU"/>
        </w:rPr>
      </w:pPr>
      <w:r>
        <w:rPr>
          <w:color w:val="000000"/>
          <w:szCs w:val="28"/>
          <w:lang w:val="ru-RU"/>
        </w:rPr>
        <w:br/>
      </w:r>
    </w:p>
    <w:p w:rsidR="006B68C6" w:rsidRPr="000E5EAB" w:rsidRDefault="006B68C6" w:rsidP="006B68C6">
      <w:pPr>
        <w:spacing w:line="259" w:lineRule="auto"/>
        <w:rPr>
          <w:color w:val="000000"/>
          <w:szCs w:val="28"/>
          <w:lang w:val="ru-RU"/>
        </w:rPr>
      </w:pPr>
    </w:p>
    <w:p w:rsidR="006B68C6" w:rsidRDefault="006B68C6" w:rsidP="006B68C6">
      <w:pPr>
        <w:spacing w:line="259" w:lineRule="auto"/>
        <w:jc w:val="center"/>
        <w:rPr>
          <w:b/>
          <w:color w:val="000000"/>
          <w:sz w:val="36"/>
          <w:szCs w:val="28"/>
          <w:lang w:val="uk-UA"/>
        </w:rPr>
      </w:pPr>
      <w:r>
        <w:rPr>
          <w:b/>
          <w:color w:val="000000"/>
          <w:sz w:val="36"/>
          <w:szCs w:val="28"/>
          <w:lang w:val="uk-UA"/>
        </w:rPr>
        <w:br w:type="page"/>
      </w:r>
      <w:bookmarkStart w:id="0" w:name="_GoBack"/>
      <w:bookmarkEnd w:id="0"/>
    </w:p>
    <w:p w:rsidR="006B68C6" w:rsidRDefault="006B68C6" w:rsidP="006B68C6">
      <w:pPr>
        <w:spacing w:line="259" w:lineRule="auto"/>
        <w:jc w:val="center"/>
        <w:rPr>
          <w:b/>
          <w:color w:val="000000"/>
          <w:sz w:val="36"/>
          <w:szCs w:val="28"/>
          <w:lang w:val="uk-UA"/>
        </w:rPr>
      </w:pPr>
      <w:r>
        <w:rPr>
          <w:b/>
          <w:color w:val="000000"/>
          <w:sz w:val="36"/>
          <w:szCs w:val="28"/>
          <w:lang w:val="uk-UA"/>
        </w:rPr>
        <w:lastRenderedPageBreak/>
        <w:t>Висновок:</w:t>
      </w:r>
    </w:p>
    <w:p w:rsidR="006D4FB5" w:rsidRPr="0022199F" w:rsidRDefault="006D4FB5" w:rsidP="00CD291F">
      <w:pPr>
        <w:spacing w:line="259" w:lineRule="auto"/>
        <w:rPr>
          <w:b/>
          <w:color w:val="000000"/>
          <w:sz w:val="44"/>
          <w:szCs w:val="28"/>
          <w:lang w:val="uk-UA"/>
        </w:rPr>
      </w:pPr>
    </w:p>
    <w:p w:rsidR="00CD291F" w:rsidRPr="0022199F" w:rsidRDefault="00CD291F" w:rsidP="00CD291F">
      <w:pPr>
        <w:spacing w:line="259" w:lineRule="auto"/>
        <w:jc w:val="both"/>
        <w:rPr>
          <w:color w:val="000000"/>
          <w:sz w:val="36"/>
          <w:szCs w:val="28"/>
          <w:lang w:val="ru-RU"/>
        </w:rPr>
      </w:pPr>
      <w:r w:rsidRPr="0022199F">
        <w:rPr>
          <w:color w:val="000000"/>
          <w:sz w:val="36"/>
          <w:szCs w:val="28"/>
          <w:lang w:val="ru-RU"/>
        </w:rPr>
        <w:t>Я навчився застосовувати математичні та комп'ютерні інструменти для аналізу економічних процесів у контексті промисловості та сільського господарства. Використовуючи моделі розподілу виробництва, я зміг визначити, як зміни у попиті впливають на загальний випуск галузей, і як ці зміни потрібно враховувати для планування на наступний рік. Завдання 9.1 дало мені можливість розрахувати необхідний випуск продукції, щоб задовольнити зростаючий попит, використовуючи реальні економічні дані.</w:t>
      </w:r>
    </w:p>
    <w:p w:rsidR="00CD291F" w:rsidRPr="0022199F" w:rsidRDefault="00CD291F" w:rsidP="00CD291F">
      <w:pPr>
        <w:spacing w:line="259" w:lineRule="auto"/>
        <w:jc w:val="both"/>
        <w:rPr>
          <w:color w:val="000000"/>
          <w:sz w:val="36"/>
          <w:szCs w:val="28"/>
          <w:lang w:val="ru-RU"/>
        </w:rPr>
      </w:pPr>
      <w:r w:rsidRPr="0022199F">
        <w:rPr>
          <w:color w:val="000000"/>
          <w:sz w:val="36"/>
          <w:szCs w:val="28"/>
          <w:lang w:val="ru-RU"/>
        </w:rPr>
        <w:t>У завданні 9.2 я зосередився на вивченні внутрішньої структури економіки через матрицю виробничих взаємозв'язків. Я дізнався, як визначати власні числа і вектори матриці, використовуючи їх для обчислення характеристичного поліному та числа Фробеніуса. Це допомогло мені зрозуміти концепцію продуктивності матриці та її вплив на економіку. Також я навчився визначати матрицю повних витрат та вектор цін, які є критичними для розуміння вартісної структури товарів.</w:t>
      </w:r>
    </w:p>
    <w:p w:rsidR="00CD291F" w:rsidRPr="0022199F" w:rsidRDefault="00CD291F" w:rsidP="00CD291F">
      <w:pPr>
        <w:spacing w:line="259" w:lineRule="auto"/>
        <w:jc w:val="both"/>
        <w:rPr>
          <w:color w:val="000000"/>
          <w:sz w:val="36"/>
          <w:szCs w:val="28"/>
          <w:lang w:val="ru-RU"/>
        </w:rPr>
      </w:pPr>
      <w:r w:rsidRPr="0022199F">
        <w:rPr>
          <w:color w:val="000000"/>
          <w:sz w:val="36"/>
          <w:szCs w:val="28"/>
          <w:lang w:val="ru-RU"/>
        </w:rPr>
        <w:t>В цілому, ці завдання підкреслили важливість інтеграції екологічних і економічних підходів у плануванні та управлінні ресурсами. Вони також показали, як математичне моделювання може допомогти в аналізі складних економічних систем і сприяти сталому розвитку.</w:t>
      </w:r>
    </w:p>
    <w:p w:rsidR="00CD291F" w:rsidRPr="00CD291F" w:rsidRDefault="00CD291F" w:rsidP="00CD291F">
      <w:pPr>
        <w:spacing w:line="259" w:lineRule="auto"/>
        <w:rPr>
          <w:color w:val="000000"/>
          <w:sz w:val="36"/>
          <w:szCs w:val="28"/>
          <w:lang w:val="uk-UA"/>
        </w:rPr>
      </w:pPr>
    </w:p>
    <w:sectPr w:rsidR="00CD291F" w:rsidRPr="00CD291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321D"/>
    <w:multiLevelType w:val="multilevel"/>
    <w:tmpl w:val="99E2DE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B16F15"/>
    <w:multiLevelType w:val="multilevel"/>
    <w:tmpl w:val="774C2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F9B11D9"/>
    <w:multiLevelType w:val="multilevel"/>
    <w:tmpl w:val="CAB897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123"/>
    <w:rsid w:val="001F15A2"/>
    <w:rsid w:val="0022199F"/>
    <w:rsid w:val="006B68C6"/>
    <w:rsid w:val="006D4FB5"/>
    <w:rsid w:val="00A25123"/>
    <w:rsid w:val="00CD291F"/>
    <w:rsid w:val="00D847A3"/>
    <w:rsid w:val="00DD3282"/>
    <w:rsid w:val="00E63420"/>
    <w:rsid w:val="00FA3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F467D"/>
  <w15:chartTrackingRefBased/>
  <w15:docId w15:val="{775D34A1-5F8B-43DF-BDE9-5FCB8FE3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68C6"/>
    <w:pPr>
      <w:spacing w:line="254"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B68C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styleId="HTML">
    <w:name w:val="HTML Preformatted"/>
    <w:basedOn w:val="a"/>
    <w:link w:val="HTML0"/>
    <w:uiPriority w:val="99"/>
    <w:semiHidden/>
    <w:unhideWhenUsed/>
    <w:rsid w:val="006B68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6B68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507887">
      <w:bodyDiv w:val="1"/>
      <w:marLeft w:val="0"/>
      <w:marRight w:val="0"/>
      <w:marTop w:val="0"/>
      <w:marBottom w:val="0"/>
      <w:divBdr>
        <w:top w:val="none" w:sz="0" w:space="0" w:color="auto"/>
        <w:left w:val="none" w:sz="0" w:space="0" w:color="auto"/>
        <w:bottom w:val="none" w:sz="0" w:space="0" w:color="auto"/>
        <w:right w:val="none" w:sz="0" w:space="0" w:color="auto"/>
      </w:divBdr>
    </w:div>
    <w:div w:id="531647572">
      <w:bodyDiv w:val="1"/>
      <w:marLeft w:val="0"/>
      <w:marRight w:val="0"/>
      <w:marTop w:val="0"/>
      <w:marBottom w:val="0"/>
      <w:divBdr>
        <w:top w:val="none" w:sz="0" w:space="0" w:color="auto"/>
        <w:left w:val="none" w:sz="0" w:space="0" w:color="auto"/>
        <w:bottom w:val="none" w:sz="0" w:space="0" w:color="auto"/>
        <w:right w:val="none" w:sz="0" w:space="0" w:color="auto"/>
      </w:divBdr>
    </w:div>
    <w:div w:id="607852701">
      <w:bodyDiv w:val="1"/>
      <w:marLeft w:val="0"/>
      <w:marRight w:val="0"/>
      <w:marTop w:val="0"/>
      <w:marBottom w:val="0"/>
      <w:divBdr>
        <w:top w:val="none" w:sz="0" w:space="0" w:color="auto"/>
        <w:left w:val="none" w:sz="0" w:space="0" w:color="auto"/>
        <w:bottom w:val="none" w:sz="0" w:space="0" w:color="auto"/>
        <w:right w:val="none" w:sz="0" w:space="0" w:color="auto"/>
      </w:divBdr>
      <w:divsChild>
        <w:div w:id="1370374850">
          <w:marLeft w:val="0"/>
          <w:marRight w:val="0"/>
          <w:marTop w:val="0"/>
          <w:marBottom w:val="0"/>
          <w:divBdr>
            <w:top w:val="none" w:sz="0" w:space="0" w:color="auto"/>
            <w:left w:val="none" w:sz="0" w:space="0" w:color="auto"/>
            <w:bottom w:val="none" w:sz="0" w:space="0" w:color="auto"/>
            <w:right w:val="none" w:sz="0" w:space="0" w:color="auto"/>
          </w:divBdr>
        </w:div>
      </w:divsChild>
    </w:div>
    <w:div w:id="720982450">
      <w:bodyDiv w:val="1"/>
      <w:marLeft w:val="0"/>
      <w:marRight w:val="0"/>
      <w:marTop w:val="0"/>
      <w:marBottom w:val="0"/>
      <w:divBdr>
        <w:top w:val="none" w:sz="0" w:space="0" w:color="auto"/>
        <w:left w:val="none" w:sz="0" w:space="0" w:color="auto"/>
        <w:bottom w:val="none" w:sz="0" w:space="0" w:color="auto"/>
        <w:right w:val="none" w:sz="0" w:space="0" w:color="auto"/>
      </w:divBdr>
    </w:div>
    <w:div w:id="744031585">
      <w:bodyDiv w:val="1"/>
      <w:marLeft w:val="0"/>
      <w:marRight w:val="0"/>
      <w:marTop w:val="0"/>
      <w:marBottom w:val="0"/>
      <w:divBdr>
        <w:top w:val="none" w:sz="0" w:space="0" w:color="auto"/>
        <w:left w:val="none" w:sz="0" w:space="0" w:color="auto"/>
        <w:bottom w:val="none" w:sz="0" w:space="0" w:color="auto"/>
        <w:right w:val="none" w:sz="0" w:space="0" w:color="auto"/>
      </w:divBdr>
    </w:div>
    <w:div w:id="1050232040">
      <w:bodyDiv w:val="1"/>
      <w:marLeft w:val="0"/>
      <w:marRight w:val="0"/>
      <w:marTop w:val="0"/>
      <w:marBottom w:val="0"/>
      <w:divBdr>
        <w:top w:val="none" w:sz="0" w:space="0" w:color="auto"/>
        <w:left w:val="none" w:sz="0" w:space="0" w:color="auto"/>
        <w:bottom w:val="none" w:sz="0" w:space="0" w:color="auto"/>
        <w:right w:val="none" w:sz="0" w:space="0" w:color="auto"/>
      </w:divBdr>
      <w:divsChild>
        <w:div w:id="400297152">
          <w:marLeft w:val="0"/>
          <w:marRight w:val="0"/>
          <w:marTop w:val="0"/>
          <w:marBottom w:val="0"/>
          <w:divBdr>
            <w:top w:val="none" w:sz="0" w:space="0" w:color="auto"/>
            <w:left w:val="none" w:sz="0" w:space="0" w:color="auto"/>
            <w:bottom w:val="none" w:sz="0" w:space="0" w:color="auto"/>
            <w:right w:val="none" w:sz="0" w:space="0" w:color="auto"/>
          </w:divBdr>
        </w:div>
      </w:divsChild>
    </w:div>
    <w:div w:id="1453135276">
      <w:bodyDiv w:val="1"/>
      <w:marLeft w:val="0"/>
      <w:marRight w:val="0"/>
      <w:marTop w:val="0"/>
      <w:marBottom w:val="0"/>
      <w:divBdr>
        <w:top w:val="none" w:sz="0" w:space="0" w:color="auto"/>
        <w:left w:val="none" w:sz="0" w:space="0" w:color="auto"/>
        <w:bottom w:val="none" w:sz="0" w:space="0" w:color="auto"/>
        <w:right w:val="none" w:sz="0" w:space="0" w:color="auto"/>
      </w:divBdr>
    </w:div>
    <w:div w:id="1605729481">
      <w:bodyDiv w:val="1"/>
      <w:marLeft w:val="0"/>
      <w:marRight w:val="0"/>
      <w:marTop w:val="0"/>
      <w:marBottom w:val="0"/>
      <w:divBdr>
        <w:top w:val="none" w:sz="0" w:space="0" w:color="auto"/>
        <w:left w:val="none" w:sz="0" w:space="0" w:color="auto"/>
        <w:bottom w:val="none" w:sz="0" w:space="0" w:color="auto"/>
        <w:right w:val="none" w:sz="0" w:space="0" w:color="auto"/>
      </w:divBdr>
    </w:div>
    <w:div w:id="1762678806">
      <w:bodyDiv w:val="1"/>
      <w:marLeft w:val="0"/>
      <w:marRight w:val="0"/>
      <w:marTop w:val="0"/>
      <w:marBottom w:val="0"/>
      <w:divBdr>
        <w:top w:val="none" w:sz="0" w:space="0" w:color="auto"/>
        <w:left w:val="none" w:sz="0" w:space="0" w:color="auto"/>
        <w:bottom w:val="none" w:sz="0" w:space="0" w:color="auto"/>
        <w:right w:val="none" w:sz="0" w:space="0" w:color="auto"/>
      </w:divBdr>
    </w:div>
    <w:div w:id="199406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2271</Words>
  <Characters>12951</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4</cp:revision>
  <dcterms:created xsi:type="dcterms:W3CDTF">2024-04-01T18:02:00Z</dcterms:created>
  <dcterms:modified xsi:type="dcterms:W3CDTF">2024-04-15T22:33:00Z</dcterms:modified>
</cp:coreProperties>
</file>