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105FC" w14:textId="77777777" w:rsidR="000259E4" w:rsidRPr="008608E7" w:rsidRDefault="00000000">
      <w:pPr>
        <w:spacing w:before="900" w:after="200"/>
        <w:jc w:val="center"/>
        <w:rPr>
          <w:lang w:val="es-CL"/>
        </w:rPr>
      </w:pPr>
      <w:r w:rsidRPr="008608E7">
        <w:rPr>
          <w:rFonts w:ascii="Play" w:eastAsia="Play" w:hAnsi="Play" w:cs="Play"/>
          <w:b/>
          <w:bCs/>
          <w:color w:val="1F4E79"/>
          <w:sz w:val="30"/>
          <w:szCs w:val="30"/>
          <w:lang w:val="es-CL"/>
        </w:rPr>
        <w:t>ACTIVIDAD DE CLASE 1</w:t>
      </w:r>
    </w:p>
    <w:p w14:paraId="762F428D" w14:textId="77777777" w:rsidR="000259E4" w:rsidRPr="008608E7" w:rsidRDefault="00000000">
      <w:pPr>
        <w:spacing w:after="160"/>
        <w:jc w:val="center"/>
        <w:rPr>
          <w:lang w:val="es-CL"/>
        </w:rPr>
      </w:pPr>
      <w:r w:rsidRPr="008608E7">
        <w:rPr>
          <w:rFonts w:ascii="Play" w:eastAsia="Play" w:hAnsi="Play" w:cs="Play"/>
          <w:b/>
          <w:bCs/>
          <w:color w:val="17365D"/>
          <w:sz w:val="46"/>
          <w:szCs w:val="46"/>
          <w:lang w:val="es-CL"/>
        </w:rPr>
        <w:t>DEL PROBLEMA DEL CLIENTE AL MVP</w:t>
      </w:r>
    </w:p>
    <w:p w14:paraId="0E19094C" w14:textId="77777777" w:rsidR="000259E4" w:rsidRPr="008608E7" w:rsidRDefault="00000000">
      <w:pPr>
        <w:spacing w:after="520"/>
        <w:jc w:val="center"/>
        <w:rPr>
          <w:lang w:val="es-CL"/>
        </w:rPr>
      </w:pPr>
      <w:r w:rsidRPr="008608E7">
        <w:rPr>
          <w:color w:val="5A5A5A"/>
          <w:sz w:val="22"/>
          <w:szCs w:val="22"/>
          <w:lang w:val="es-CL"/>
        </w:rPr>
        <w:t xml:space="preserve">Aplicaciones Móviles · Trabajo grupal · </w:t>
      </w:r>
    </w:p>
    <w:tbl>
      <w:tblPr>
        <w:tblStyle w:val="a"/>
        <w:tblW w:w="10200" w:type="dxa"/>
        <w:jc w:val="center"/>
        <w:tblInd w:w="0" w:type="dxa"/>
        <w:tblLayout w:type="fixed"/>
        <w:tblLook w:val="0400" w:firstRow="0" w:lastRow="0" w:firstColumn="0" w:lastColumn="0" w:noHBand="0" w:noVBand="1"/>
      </w:tblPr>
      <w:tblGrid>
        <w:gridCol w:w="10200"/>
      </w:tblGrid>
      <w:tr w:rsidR="000259E4" w:rsidRPr="008608E7" w14:paraId="4111858D" w14:textId="77777777">
        <w:trPr>
          <w:jc w:val="center"/>
        </w:trPr>
        <w:tc>
          <w:tcPr>
            <w:tcW w:w="10200" w:type="dxa"/>
            <w:shd w:val="clear" w:color="auto" w:fill="F2F5F7"/>
            <w:tcMar>
              <w:top w:w="140" w:type="dxa"/>
              <w:bottom w:w="140" w:type="dxa"/>
            </w:tcMar>
          </w:tcPr>
          <w:p w14:paraId="718655A3" w14:textId="77777777" w:rsidR="000259E4" w:rsidRPr="008608E7" w:rsidRDefault="00000000">
            <w:pPr>
              <w:spacing w:after="40"/>
              <w:rPr>
                <w:lang w:val="es-CL"/>
              </w:rPr>
            </w:pPr>
            <w:r w:rsidRPr="008608E7">
              <w:rPr>
                <w:b/>
                <w:bCs/>
                <w:lang w:val="es-CL"/>
              </w:rPr>
              <w:t>Propósito de la actividad</w:t>
            </w:r>
          </w:p>
          <w:p w14:paraId="499054C9" w14:textId="77777777" w:rsidR="000259E4" w:rsidRPr="008608E7" w:rsidRDefault="00000000">
            <w:pPr>
              <w:spacing w:after="0"/>
              <w:rPr>
                <w:lang w:val="es-CL"/>
              </w:rPr>
            </w:pPr>
            <w:r w:rsidRPr="008608E7">
              <w:rPr>
                <w:sz w:val="20"/>
                <w:szCs w:val="20"/>
                <w:lang w:val="es-CL"/>
              </w:rPr>
              <w:t>Transformar el caso entregado por el cliente en una propuesta concreta de aplicación móvil. Al finalizar, el equipo debe tener claridad sobre quién usará la app, qué problema resolverá, cuáles serán sus funcionalidades principales, qué incluirá el MVP y qué quedará fuera del alcance.</w:t>
            </w:r>
          </w:p>
        </w:tc>
      </w:tr>
    </w:tbl>
    <w:p w14:paraId="583D4697" w14:textId="77777777" w:rsidR="000259E4" w:rsidRPr="008608E7" w:rsidRDefault="000259E4">
      <w:pPr>
        <w:spacing w:after="40"/>
        <w:rPr>
          <w:lang w:val="es-CL"/>
        </w:rPr>
      </w:pPr>
    </w:p>
    <w:p w14:paraId="41C9FCED" w14:textId="77777777" w:rsidR="000259E4" w:rsidRPr="008608E7" w:rsidRDefault="00000000">
      <w:pPr>
        <w:spacing w:after="120"/>
        <w:rPr>
          <w:lang w:val="es-CL"/>
        </w:rPr>
      </w:pPr>
      <w:r w:rsidRPr="008608E7">
        <w:rPr>
          <w:b/>
          <w:bCs/>
          <w:lang w:val="es-CL"/>
        </w:rPr>
        <w:t xml:space="preserve">Nombre del proyecto/caso: </w:t>
      </w:r>
      <w:r w:rsidRPr="008608E7">
        <w:rPr>
          <w:color w:val="787878"/>
          <w:lang w:val="es-CL"/>
        </w:rPr>
        <w:t>Proyecto Lince</w:t>
      </w:r>
    </w:p>
    <w:p w14:paraId="7CF8E36A" w14:textId="77777777" w:rsidR="000259E4" w:rsidRPr="008608E7" w:rsidRDefault="00000000">
      <w:pPr>
        <w:spacing w:after="120"/>
        <w:rPr>
          <w:lang w:val="es-CL"/>
        </w:rPr>
      </w:pPr>
      <w:r w:rsidRPr="008608E7">
        <w:rPr>
          <w:b/>
          <w:bCs/>
          <w:lang w:val="es-CL"/>
        </w:rPr>
        <w:t xml:space="preserve">Sección: </w:t>
      </w:r>
      <w:r w:rsidRPr="008608E7">
        <w:rPr>
          <w:color w:val="787878"/>
          <w:lang w:val="es-CL"/>
        </w:rPr>
        <w:t>DSY1105-003D</w:t>
      </w:r>
    </w:p>
    <w:p w14:paraId="7339591C" w14:textId="77777777" w:rsidR="000259E4" w:rsidRPr="008608E7" w:rsidRDefault="00000000">
      <w:pPr>
        <w:spacing w:after="120"/>
        <w:rPr>
          <w:lang w:val="es-CL"/>
        </w:rPr>
      </w:pPr>
      <w:r w:rsidRPr="008608E7">
        <w:rPr>
          <w:b/>
          <w:bCs/>
          <w:lang w:val="es-CL"/>
        </w:rPr>
        <w:t xml:space="preserve">Nombre Equipo y número: </w:t>
      </w:r>
      <w:r w:rsidRPr="008608E7">
        <w:rPr>
          <w:color w:val="787878"/>
          <w:lang w:val="es-CL"/>
        </w:rPr>
        <w:t>Claude n°10</w:t>
      </w:r>
    </w:p>
    <w:p w14:paraId="7A1C6DE5" w14:textId="77777777" w:rsidR="000259E4" w:rsidRPr="008608E7" w:rsidRDefault="00000000">
      <w:pPr>
        <w:spacing w:after="120"/>
        <w:rPr>
          <w:lang w:val="es-CL"/>
        </w:rPr>
      </w:pPr>
      <w:r w:rsidRPr="008608E7">
        <w:rPr>
          <w:b/>
          <w:bCs/>
          <w:lang w:val="es-CL"/>
        </w:rPr>
        <w:t xml:space="preserve">Fecha: </w:t>
      </w:r>
      <w:r w:rsidRPr="008608E7">
        <w:rPr>
          <w:color w:val="787878"/>
          <w:lang w:val="es-CL"/>
        </w:rPr>
        <w:t>07/09/2026</w:t>
      </w:r>
    </w:p>
    <w:p w14:paraId="2FB0EB98" w14:textId="77777777" w:rsidR="000259E4" w:rsidRPr="008608E7" w:rsidRDefault="00000000">
      <w:pPr>
        <w:spacing w:before="160" w:after="80"/>
        <w:rPr>
          <w:lang w:val="es-CL"/>
        </w:rPr>
      </w:pPr>
      <w:r w:rsidRPr="008608E7">
        <w:rPr>
          <w:b/>
          <w:bCs/>
          <w:sz w:val="22"/>
          <w:szCs w:val="22"/>
          <w:lang w:val="es-CL"/>
        </w:rPr>
        <w:t>Integrantes</w:t>
      </w:r>
    </w:p>
    <w:tbl>
      <w:tblPr>
        <w:tblStyle w:val="a0"/>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0"/>
        <w:gridCol w:w="5100"/>
      </w:tblGrid>
      <w:tr w:rsidR="000259E4" w:rsidRPr="008608E7" w14:paraId="0C0B24B6" w14:textId="77777777">
        <w:trPr>
          <w:tblHeader/>
          <w:jc w:val="center"/>
        </w:trPr>
        <w:tc>
          <w:tcPr>
            <w:tcW w:w="5100" w:type="dxa"/>
            <w:shd w:val="clear" w:color="auto" w:fill="D9E2F3"/>
            <w:tcMar>
              <w:top w:w="100" w:type="dxa"/>
              <w:bottom w:w="100" w:type="dxa"/>
            </w:tcMar>
            <w:vAlign w:val="center"/>
          </w:tcPr>
          <w:p w14:paraId="314AF45F" w14:textId="77777777" w:rsidR="000259E4" w:rsidRPr="008608E7" w:rsidRDefault="00000000">
            <w:pPr>
              <w:rPr>
                <w:lang w:val="es-CL"/>
              </w:rPr>
            </w:pPr>
            <w:r w:rsidRPr="008608E7">
              <w:rPr>
                <w:b/>
                <w:bCs/>
                <w:color w:val="222222"/>
                <w:sz w:val="19"/>
                <w:szCs w:val="19"/>
                <w:lang w:val="es-CL"/>
              </w:rPr>
              <w:t>Nombre y apellido</w:t>
            </w:r>
          </w:p>
        </w:tc>
        <w:tc>
          <w:tcPr>
            <w:tcW w:w="5100" w:type="dxa"/>
            <w:shd w:val="clear" w:color="auto" w:fill="D9E2F3"/>
            <w:tcMar>
              <w:top w:w="100" w:type="dxa"/>
              <w:bottom w:w="100" w:type="dxa"/>
            </w:tcMar>
            <w:vAlign w:val="center"/>
          </w:tcPr>
          <w:p w14:paraId="238DA54C" w14:textId="77777777" w:rsidR="000259E4" w:rsidRPr="008608E7" w:rsidRDefault="00000000">
            <w:pPr>
              <w:rPr>
                <w:lang w:val="es-CL"/>
              </w:rPr>
            </w:pPr>
            <w:r w:rsidRPr="008608E7">
              <w:rPr>
                <w:b/>
                <w:bCs/>
                <w:color w:val="222222"/>
                <w:sz w:val="19"/>
                <w:szCs w:val="19"/>
                <w:lang w:val="es-CL"/>
              </w:rPr>
              <w:t>Rol dentro del equipo</w:t>
            </w:r>
          </w:p>
        </w:tc>
      </w:tr>
      <w:tr w:rsidR="000259E4" w:rsidRPr="008608E7" w14:paraId="4EB7417C" w14:textId="77777777">
        <w:trPr>
          <w:jc w:val="center"/>
        </w:trPr>
        <w:tc>
          <w:tcPr>
            <w:tcW w:w="5100" w:type="dxa"/>
            <w:tcMar>
              <w:top w:w="100" w:type="dxa"/>
              <w:bottom w:w="100" w:type="dxa"/>
            </w:tcMar>
            <w:vAlign w:val="center"/>
          </w:tcPr>
          <w:p w14:paraId="228C1443" w14:textId="77777777" w:rsidR="000259E4" w:rsidRPr="008608E7" w:rsidRDefault="00000000">
            <w:pPr>
              <w:rPr>
                <w:lang w:val="es-CL"/>
              </w:rPr>
            </w:pPr>
            <w:r w:rsidRPr="008608E7">
              <w:rPr>
                <w:lang w:val="es-CL"/>
              </w:rPr>
              <w:t>Nicolás López</w:t>
            </w:r>
          </w:p>
        </w:tc>
        <w:tc>
          <w:tcPr>
            <w:tcW w:w="5100" w:type="dxa"/>
            <w:tcMar>
              <w:top w:w="100" w:type="dxa"/>
              <w:bottom w:w="100" w:type="dxa"/>
            </w:tcMar>
            <w:vAlign w:val="center"/>
          </w:tcPr>
          <w:p w14:paraId="72F22661" w14:textId="77777777" w:rsidR="000259E4" w:rsidRPr="008608E7" w:rsidRDefault="00000000">
            <w:pPr>
              <w:rPr>
                <w:lang w:val="es-CL"/>
              </w:rPr>
            </w:pPr>
            <w:r w:rsidRPr="008608E7">
              <w:rPr>
                <w:lang w:val="es-CL"/>
              </w:rPr>
              <w:t>Diseñador UX/UI</w:t>
            </w:r>
          </w:p>
        </w:tc>
      </w:tr>
      <w:tr w:rsidR="000259E4" w:rsidRPr="008608E7" w14:paraId="106A412E" w14:textId="77777777">
        <w:trPr>
          <w:jc w:val="center"/>
        </w:trPr>
        <w:tc>
          <w:tcPr>
            <w:tcW w:w="5100" w:type="dxa"/>
            <w:tcMar>
              <w:top w:w="100" w:type="dxa"/>
              <w:bottom w:w="100" w:type="dxa"/>
            </w:tcMar>
            <w:vAlign w:val="center"/>
          </w:tcPr>
          <w:p w14:paraId="675821C3" w14:textId="77777777" w:rsidR="000259E4" w:rsidRPr="008608E7" w:rsidRDefault="00000000">
            <w:pPr>
              <w:rPr>
                <w:lang w:val="es-CL"/>
              </w:rPr>
            </w:pPr>
            <w:r w:rsidRPr="008608E7">
              <w:rPr>
                <w:lang w:val="es-CL"/>
              </w:rPr>
              <w:t>Ignacio Oyarzun</w:t>
            </w:r>
          </w:p>
        </w:tc>
        <w:tc>
          <w:tcPr>
            <w:tcW w:w="5100" w:type="dxa"/>
            <w:tcMar>
              <w:top w:w="100" w:type="dxa"/>
              <w:bottom w:w="100" w:type="dxa"/>
            </w:tcMar>
            <w:vAlign w:val="center"/>
          </w:tcPr>
          <w:p w14:paraId="3B142F60" w14:textId="77777777" w:rsidR="000259E4" w:rsidRPr="008608E7" w:rsidRDefault="00000000">
            <w:pPr>
              <w:rPr>
                <w:lang w:val="es-CL"/>
              </w:rPr>
            </w:pPr>
            <w:r w:rsidRPr="008608E7">
              <w:rPr>
                <w:lang w:val="es-CL"/>
              </w:rPr>
              <w:t>Arquitecto de Software</w:t>
            </w:r>
          </w:p>
        </w:tc>
      </w:tr>
      <w:tr w:rsidR="000259E4" w:rsidRPr="008608E7" w14:paraId="7E87FAD6" w14:textId="77777777">
        <w:trPr>
          <w:jc w:val="center"/>
        </w:trPr>
        <w:tc>
          <w:tcPr>
            <w:tcW w:w="5100" w:type="dxa"/>
            <w:tcMar>
              <w:top w:w="100" w:type="dxa"/>
              <w:bottom w:w="100" w:type="dxa"/>
            </w:tcMar>
            <w:vAlign w:val="center"/>
          </w:tcPr>
          <w:p w14:paraId="57534A3E" w14:textId="77777777" w:rsidR="000259E4" w:rsidRPr="008608E7" w:rsidRDefault="00000000">
            <w:pPr>
              <w:rPr>
                <w:lang w:val="es-CL"/>
              </w:rPr>
            </w:pPr>
            <w:r w:rsidRPr="008608E7">
              <w:rPr>
                <w:lang w:val="es-CL"/>
              </w:rPr>
              <w:t>Pablo Velásquez</w:t>
            </w:r>
          </w:p>
        </w:tc>
        <w:tc>
          <w:tcPr>
            <w:tcW w:w="5100" w:type="dxa"/>
            <w:tcMar>
              <w:top w:w="100" w:type="dxa"/>
              <w:bottom w:w="100" w:type="dxa"/>
            </w:tcMar>
            <w:vAlign w:val="center"/>
          </w:tcPr>
          <w:p w14:paraId="3153FFC5" w14:textId="77777777" w:rsidR="000259E4" w:rsidRPr="008608E7" w:rsidRDefault="00000000">
            <w:pPr>
              <w:rPr>
                <w:lang w:val="es-CL"/>
              </w:rPr>
            </w:pPr>
            <w:r w:rsidRPr="008608E7">
              <w:rPr>
                <w:lang w:val="es-CL"/>
              </w:rPr>
              <w:t>Desarrollador Mobile</w:t>
            </w:r>
          </w:p>
        </w:tc>
      </w:tr>
      <w:tr w:rsidR="000259E4" w:rsidRPr="008608E7" w14:paraId="1F55C306" w14:textId="77777777">
        <w:trPr>
          <w:jc w:val="center"/>
        </w:trPr>
        <w:tc>
          <w:tcPr>
            <w:tcW w:w="5100" w:type="dxa"/>
            <w:tcMar>
              <w:top w:w="100" w:type="dxa"/>
              <w:bottom w:w="100" w:type="dxa"/>
            </w:tcMar>
            <w:vAlign w:val="center"/>
          </w:tcPr>
          <w:p w14:paraId="41AECE84" w14:textId="77777777" w:rsidR="000259E4" w:rsidRPr="008608E7" w:rsidRDefault="000259E4">
            <w:pPr>
              <w:rPr>
                <w:lang w:val="es-CL"/>
              </w:rPr>
            </w:pPr>
          </w:p>
        </w:tc>
        <w:tc>
          <w:tcPr>
            <w:tcW w:w="5100" w:type="dxa"/>
            <w:tcMar>
              <w:top w:w="100" w:type="dxa"/>
              <w:bottom w:w="100" w:type="dxa"/>
            </w:tcMar>
            <w:vAlign w:val="center"/>
          </w:tcPr>
          <w:p w14:paraId="6A3571A5" w14:textId="77777777" w:rsidR="000259E4" w:rsidRPr="008608E7" w:rsidRDefault="000259E4">
            <w:pPr>
              <w:rPr>
                <w:lang w:val="es-CL"/>
              </w:rPr>
            </w:pPr>
          </w:p>
        </w:tc>
      </w:tr>
    </w:tbl>
    <w:p w14:paraId="38278F3A" w14:textId="77777777" w:rsidR="000259E4" w:rsidRPr="008608E7" w:rsidRDefault="00000000">
      <w:pPr>
        <w:spacing w:before="240" w:after="60"/>
        <w:rPr>
          <w:lang w:val="es-CL"/>
        </w:rPr>
      </w:pPr>
      <w:r w:rsidRPr="008608E7">
        <w:rPr>
          <w:b/>
          <w:bCs/>
          <w:sz w:val="22"/>
          <w:szCs w:val="22"/>
          <w:lang w:val="es-CL"/>
        </w:rPr>
        <w:t>Entrega</w:t>
      </w:r>
    </w:p>
    <w:p w14:paraId="60AE79F0" w14:textId="77777777" w:rsidR="000259E4" w:rsidRPr="008608E7" w:rsidRDefault="00000000">
      <w:pPr>
        <w:numPr>
          <w:ilvl w:val="0"/>
          <w:numId w:val="1"/>
        </w:numPr>
        <w:pBdr>
          <w:top w:val="nil"/>
          <w:left w:val="nil"/>
          <w:bottom w:val="nil"/>
          <w:right w:val="nil"/>
          <w:between w:val="nil"/>
        </w:pBdr>
        <w:spacing w:after="0"/>
        <w:rPr>
          <w:lang w:val="es-CL"/>
        </w:rPr>
      </w:pPr>
      <w:r w:rsidRPr="008608E7">
        <w:rPr>
          <w:color w:val="000000"/>
          <w:lang w:val="es-CL"/>
        </w:rPr>
        <w:t>Completen este mismo documento durante la clase. No creen un documento distinto.</w:t>
      </w:r>
    </w:p>
    <w:p w14:paraId="2088CC2C" w14:textId="77777777" w:rsidR="000259E4" w:rsidRPr="008608E7" w:rsidRDefault="00000000">
      <w:pPr>
        <w:numPr>
          <w:ilvl w:val="0"/>
          <w:numId w:val="1"/>
        </w:numPr>
        <w:pBdr>
          <w:top w:val="nil"/>
          <w:left w:val="nil"/>
          <w:bottom w:val="nil"/>
          <w:right w:val="nil"/>
          <w:between w:val="nil"/>
        </w:pBdr>
        <w:spacing w:after="0"/>
        <w:rPr>
          <w:lang w:val="es-CL"/>
        </w:rPr>
      </w:pPr>
      <w:r w:rsidRPr="008608E7">
        <w:rPr>
          <w:color w:val="000000"/>
          <w:lang w:val="es-CL"/>
        </w:rPr>
        <w:t>Guarden el archivo con el nombre: Evidencia_Clase_01_MVP_EquipoXX.docx.</w:t>
      </w:r>
    </w:p>
    <w:p w14:paraId="3B0D819C" w14:textId="77777777" w:rsidR="000259E4" w:rsidRPr="008608E7" w:rsidRDefault="00000000">
      <w:pPr>
        <w:numPr>
          <w:ilvl w:val="0"/>
          <w:numId w:val="1"/>
        </w:numPr>
        <w:pBdr>
          <w:top w:val="nil"/>
          <w:left w:val="nil"/>
          <w:bottom w:val="nil"/>
          <w:right w:val="nil"/>
          <w:between w:val="nil"/>
        </w:pBdr>
        <w:spacing w:after="0"/>
        <w:rPr>
          <w:lang w:val="es-CL"/>
        </w:rPr>
      </w:pPr>
      <w:r w:rsidRPr="008608E7">
        <w:rPr>
          <w:color w:val="000000"/>
          <w:lang w:val="es-CL"/>
        </w:rPr>
        <w:t xml:space="preserve">Suban el documento al repositorio del proyecto en la carpeta </w:t>
      </w:r>
      <w:proofErr w:type="spellStart"/>
      <w:r w:rsidRPr="008608E7">
        <w:rPr>
          <w:color w:val="000000"/>
          <w:lang w:val="es-CL"/>
        </w:rPr>
        <w:t>docs</w:t>
      </w:r>
      <w:proofErr w:type="spellEnd"/>
      <w:r w:rsidRPr="008608E7">
        <w:rPr>
          <w:color w:val="000000"/>
          <w:lang w:val="es-CL"/>
        </w:rPr>
        <w:t>/evidencias/clase-01/.</w:t>
      </w:r>
    </w:p>
    <w:p w14:paraId="10321E68" w14:textId="77777777" w:rsidR="000259E4" w:rsidRPr="008608E7" w:rsidRDefault="00000000">
      <w:pPr>
        <w:numPr>
          <w:ilvl w:val="0"/>
          <w:numId w:val="1"/>
        </w:numPr>
        <w:pBdr>
          <w:top w:val="nil"/>
          <w:left w:val="nil"/>
          <w:bottom w:val="nil"/>
          <w:right w:val="nil"/>
          <w:between w:val="nil"/>
        </w:pBdr>
        <w:spacing w:after="40"/>
        <w:rPr>
          <w:lang w:val="es-CL"/>
        </w:rPr>
      </w:pPr>
      <w:r w:rsidRPr="008608E7">
        <w:rPr>
          <w:color w:val="000000"/>
          <w:lang w:val="es-CL"/>
        </w:rPr>
        <w:t xml:space="preserve">Realicen un </w:t>
      </w:r>
      <w:proofErr w:type="spellStart"/>
      <w:r w:rsidRPr="008608E7">
        <w:rPr>
          <w:color w:val="000000"/>
          <w:lang w:val="es-CL"/>
        </w:rPr>
        <w:t>commit</w:t>
      </w:r>
      <w:proofErr w:type="spellEnd"/>
      <w:r w:rsidRPr="008608E7">
        <w:rPr>
          <w:color w:val="000000"/>
          <w:lang w:val="es-CL"/>
        </w:rPr>
        <w:t xml:space="preserve"> identificable, por ejemplo: </w:t>
      </w:r>
      <w:proofErr w:type="spellStart"/>
      <w:r w:rsidRPr="008608E7">
        <w:rPr>
          <w:color w:val="000000"/>
          <w:lang w:val="es-CL"/>
        </w:rPr>
        <w:t>docs</w:t>
      </w:r>
      <w:proofErr w:type="spellEnd"/>
      <w:r w:rsidRPr="008608E7">
        <w:rPr>
          <w:color w:val="000000"/>
          <w:lang w:val="es-CL"/>
        </w:rPr>
        <w:t>: agrega definición inicial del MVP.</w:t>
      </w:r>
    </w:p>
    <w:p w14:paraId="6DC5425C" w14:textId="77777777" w:rsidR="000259E4" w:rsidRPr="008608E7" w:rsidRDefault="00000000">
      <w:pPr>
        <w:rPr>
          <w:lang w:val="es-CL"/>
        </w:rPr>
      </w:pPr>
      <w:r w:rsidRPr="008608E7">
        <w:rPr>
          <w:lang w:val="es-CL"/>
        </w:rPr>
        <w:br w:type="page"/>
      </w:r>
    </w:p>
    <w:p w14:paraId="438FC7AC" w14:textId="77777777" w:rsidR="000259E4" w:rsidRPr="008608E7" w:rsidRDefault="00000000">
      <w:pPr>
        <w:pStyle w:val="Ttulo1"/>
        <w:rPr>
          <w:lang w:val="es-CL"/>
        </w:rPr>
      </w:pPr>
      <w:r w:rsidRPr="008608E7">
        <w:rPr>
          <w:lang w:val="es-CL"/>
        </w:rPr>
        <w:lastRenderedPageBreak/>
        <w:t>1. Comprensión del problema</w:t>
      </w:r>
    </w:p>
    <w:p w14:paraId="7DEBDBE2" w14:textId="77777777" w:rsidR="000259E4" w:rsidRPr="008608E7" w:rsidRDefault="00000000">
      <w:pPr>
        <w:spacing w:after="120"/>
        <w:rPr>
          <w:lang w:val="es-CL"/>
        </w:rPr>
      </w:pPr>
      <w:r w:rsidRPr="008608E7">
        <w:rPr>
          <w:lang w:val="es-CL"/>
        </w:rPr>
        <w:t>Lean nuevamente el caso asignado. En esta etapa no propongan todavía tecnologías ni soluciones. Primero definan con claridad el problema que existe actualmente.</w:t>
      </w:r>
    </w:p>
    <w:p w14:paraId="5C5F7B77" w14:textId="77777777" w:rsidR="000259E4" w:rsidRPr="008608E7" w:rsidRDefault="00000000">
      <w:pPr>
        <w:pStyle w:val="Ttulo2"/>
        <w:rPr>
          <w:lang w:val="es-CL"/>
        </w:rPr>
      </w:pPr>
      <w:r w:rsidRPr="008608E7">
        <w:rPr>
          <w:lang w:val="es-CL"/>
        </w:rPr>
        <w:t>1.1 Problema principal</w:t>
      </w:r>
    </w:p>
    <w:p w14:paraId="56106290" w14:textId="77777777" w:rsidR="000259E4" w:rsidRPr="008608E7" w:rsidRDefault="00000000">
      <w:pPr>
        <w:spacing w:after="120"/>
        <w:rPr>
          <w:lang w:val="es-CL"/>
        </w:rPr>
      </w:pPr>
      <w:r w:rsidRPr="008608E7">
        <w:rPr>
          <w:lang w:val="es-CL"/>
        </w:rPr>
        <w:t>Redacten el problema en un máximo de 2 o 3 líneas. Debe describir una dificultad actual, no una funcionalidad de la futura aplicación.</w:t>
      </w:r>
    </w:p>
    <w:tbl>
      <w:tblPr>
        <w:tblStyle w:val="a1"/>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0"/>
      </w:tblGrid>
      <w:tr w:rsidR="000259E4" w:rsidRPr="008608E7" w14:paraId="60108472" w14:textId="77777777">
        <w:trPr>
          <w:tblHeader/>
          <w:jc w:val="center"/>
        </w:trPr>
        <w:tc>
          <w:tcPr>
            <w:tcW w:w="10200" w:type="dxa"/>
            <w:shd w:val="clear" w:color="auto" w:fill="D9E2F3"/>
            <w:tcMar>
              <w:top w:w="100" w:type="dxa"/>
              <w:bottom w:w="100" w:type="dxa"/>
            </w:tcMar>
            <w:vAlign w:val="center"/>
          </w:tcPr>
          <w:p w14:paraId="4DA22273" w14:textId="77777777" w:rsidR="000259E4" w:rsidRPr="008608E7" w:rsidRDefault="00000000">
            <w:pPr>
              <w:rPr>
                <w:lang w:val="es-CL"/>
              </w:rPr>
            </w:pPr>
            <w:r w:rsidRPr="008608E7">
              <w:rPr>
                <w:b/>
                <w:bCs/>
                <w:color w:val="222222"/>
                <w:sz w:val="19"/>
                <w:szCs w:val="19"/>
                <w:lang w:val="es-CL"/>
              </w:rPr>
              <w:t>Problema identificado</w:t>
            </w:r>
          </w:p>
        </w:tc>
      </w:tr>
      <w:tr w:rsidR="000259E4" w:rsidRPr="008608E7" w14:paraId="09CBF222" w14:textId="77777777">
        <w:trPr>
          <w:jc w:val="center"/>
        </w:trPr>
        <w:tc>
          <w:tcPr>
            <w:tcW w:w="10200" w:type="dxa"/>
            <w:tcMar>
              <w:top w:w="100" w:type="dxa"/>
              <w:bottom w:w="100" w:type="dxa"/>
            </w:tcMar>
            <w:vAlign w:val="center"/>
          </w:tcPr>
          <w:p w14:paraId="74B5EE1D" w14:textId="77777777" w:rsidR="000259E4" w:rsidRPr="008608E7" w:rsidRDefault="00000000">
            <w:pPr>
              <w:rPr>
                <w:lang w:val="es-CL"/>
              </w:rPr>
            </w:pPr>
            <w:r w:rsidRPr="008608E7">
              <w:rPr>
                <w:color w:val="222222"/>
                <w:sz w:val="19"/>
                <w:szCs w:val="19"/>
                <w:lang w:val="es-CL"/>
              </w:rPr>
              <w:t>La asignación de servicios turísticos se coordina por llamadas, mensajería y planillas paralelas al ERP, por lo que las confirmaciones de drivers y guías llegan tarde y quedan dispersas.</w:t>
            </w:r>
          </w:p>
          <w:p w14:paraId="027CD389" w14:textId="77777777" w:rsidR="000259E4" w:rsidRPr="008608E7" w:rsidRDefault="00000000">
            <w:pPr>
              <w:rPr>
                <w:lang w:val="es-CL"/>
              </w:rPr>
            </w:pPr>
            <w:r w:rsidRPr="008608E7">
              <w:rPr>
                <w:color w:val="222222"/>
                <w:sz w:val="19"/>
                <w:szCs w:val="19"/>
                <w:lang w:val="es-CL"/>
              </w:rPr>
              <w:t>Coordinación no puede saber con certeza quién respondió, cuándo lo hizo ni cuál es el estado vigente de cada servicio, lo que provoca demoras, reprocesos y pérdida de trazabilidad.</w:t>
            </w:r>
          </w:p>
        </w:tc>
      </w:tr>
    </w:tbl>
    <w:p w14:paraId="7014C124" w14:textId="77777777" w:rsidR="000259E4" w:rsidRPr="008608E7" w:rsidRDefault="00000000">
      <w:pPr>
        <w:pStyle w:val="Ttulo2"/>
        <w:rPr>
          <w:lang w:val="es-CL"/>
        </w:rPr>
      </w:pPr>
      <w:r w:rsidRPr="008608E7">
        <w:rPr>
          <w:lang w:val="es-CL"/>
        </w:rPr>
        <w:t>1.2 Evidencia encontrada en el caso</w:t>
      </w:r>
    </w:p>
    <w:p w14:paraId="67427B27" w14:textId="77777777" w:rsidR="000259E4" w:rsidRPr="008608E7" w:rsidRDefault="00000000">
      <w:pPr>
        <w:spacing w:after="120"/>
        <w:rPr>
          <w:lang w:val="es-CL"/>
        </w:rPr>
      </w:pPr>
      <w:r w:rsidRPr="008608E7">
        <w:rPr>
          <w:lang w:val="es-CL"/>
        </w:rPr>
        <w:t>Anoten brevemente qué parte del documento o de la conversación con el cliente les permitió identificar este problema.</w:t>
      </w:r>
    </w:p>
    <w:tbl>
      <w:tblPr>
        <w:tblStyle w:val="a2"/>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0"/>
      </w:tblGrid>
      <w:tr w:rsidR="000259E4" w:rsidRPr="008608E7" w14:paraId="250E9259" w14:textId="77777777">
        <w:trPr>
          <w:tblHeader/>
          <w:jc w:val="center"/>
        </w:trPr>
        <w:tc>
          <w:tcPr>
            <w:tcW w:w="10200" w:type="dxa"/>
            <w:shd w:val="clear" w:color="auto" w:fill="D9E2F3"/>
            <w:tcMar>
              <w:top w:w="100" w:type="dxa"/>
              <w:bottom w:w="100" w:type="dxa"/>
            </w:tcMar>
            <w:vAlign w:val="center"/>
          </w:tcPr>
          <w:p w14:paraId="7C7B6640" w14:textId="77777777" w:rsidR="000259E4" w:rsidRPr="008608E7" w:rsidRDefault="00000000">
            <w:pPr>
              <w:rPr>
                <w:lang w:val="es-CL"/>
              </w:rPr>
            </w:pPr>
            <w:r w:rsidRPr="008608E7">
              <w:rPr>
                <w:b/>
                <w:bCs/>
                <w:color w:val="222222"/>
                <w:sz w:val="19"/>
                <w:szCs w:val="19"/>
                <w:lang w:val="es-CL"/>
              </w:rPr>
              <w:t>Antecedente del caso</w:t>
            </w:r>
          </w:p>
        </w:tc>
      </w:tr>
      <w:tr w:rsidR="000259E4" w:rsidRPr="008608E7" w14:paraId="3867AC41" w14:textId="77777777">
        <w:trPr>
          <w:jc w:val="center"/>
        </w:trPr>
        <w:tc>
          <w:tcPr>
            <w:tcW w:w="10200" w:type="dxa"/>
            <w:tcMar>
              <w:top w:w="100" w:type="dxa"/>
              <w:bottom w:w="100" w:type="dxa"/>
            </w:tcMar>
            <w:vAlign w:val="center"/>
          </w:tcPr>
          <w:p w14:paraId="3B1125CB" w14:textId="77777777" w:rsidR="000259E4" w:rsidRPr="008608E7" w:rsidRDefault="00000000">
            <w:pPr>
              <w:rPr>
                <w:lang w:val="es-CL"/>
              </w:rPr>
            </w:pPr>
            <w:r w:rsidRPr="008608E7">
              <w:rPr>
                <w:color w:val="222222"/>
                <w:sz w:val="19"/>
                <w:szCs w:val="19"/>
                <w:lang w:val="es-CL"/>
              </w:rPr>
              <w:t>Punto 2.2 “Situación actual” del caso: la comunicación con los recursos se hace por llamadas, mensajería y planillas, y el coordinador registra manualmente cada respuesta.</w:t>
            </w:r>
          </w:p>
          <w:p w14:paraId="1BE39ED6" w14:textId="77777777" w:rsidR="000259E4" w:rsidRPr="008608E7" w:rsidRDefault="00000000">
            <w:pPr>
              <w:rPr>
                <w:lang w:val="es-CL"/>
              </w:rPr>
            </w:pPr>
            <w:r w:rsidRPr="008608E7">
              <w:rPr>
                <w:color w:val="222222"/>
                <w:sz w:val="19"/>
                <w:szCs w:val="19"/>
                <w:lang w:val="es-CL"/>
              </w:rPr>
              <w:t>Punto 2.2: la información queda repartida entre el ERP, mensajes y registros auxiliares, por lo que no es claro quién respondió ni cuál es el estado vigente de la asignación.</w:t>
            </w:r>
          </w:p>
          <w:p w14:paraId="0651332A" w14:textId="77777777" w:rsidR="000259E4" w:rsidRPr="008608E7" w:rsidRDefault="00000000">
            <w:pPr>
              <w:rPr>
                <w:lang w:val="es-CL"/>
              </w:rPr>
            </w:pPr>
            <w:r w:rsidRPr="008608E7">
              <w:rPr>
                <w:color w:val="222222"/>
                <w:sz w:val="19"/>
                <w:szCs w:val="19"/>
                <w:lang w:val="es-CL"/>
              </w:rPr>
              <w:t xml:space="preserve">Punto 2.3 “Necesidad o problema”: se pide mejorar rapidez, trazabilidad y confiabilidad del proceso de asignación y confirmación, y asociar a cada servicio su fecha, horario, pickup, recurso, estado, disponibilidad y </w:t>
            </w:r>
            <w:proofErr w:type="spellStart"/>
            <w:r w:rsidRPr="008608E7">
              <w:rPr>
                <w:color w:val="222222"/>
                <w:sz w:val="19"/>
                <w:szCs w:val="19"/>
                <w:lang w:val="es-CL"/>
              </w:rPr>
              <w:t>check</w:t>
            </w:r>
            <w:proofErr w:type="spellEnd"/>
            <w:r w:rsidRPr="008608E7">
              <w:rPr>
                <w:color w:val="222222"/>
                <w:sz w:val="19"/>
                <w:szCs w:val="19"/>
                <w:lang w:val="es-CL"/>
              </w:rPr>
              <w:t>-in/</w:t>
            </w:r>
            <w:proofErr w:type="spellStart"/>
            <w:r w:rsidRPr="008608E7">
              <w:rPr>
                <w:color w:val="222222"/>
                <w:sz w:val="19"/>
                <w:szCs w:val="19"/>
                <w:lang w:val="es-CL"/>
              </w:rPr>
              <w:t>check-out</w:t>
            </w:r>
            <w:proofErr w:type="spellEnd"/>
            <w:r w:rsidRPr="008608E7">
              <w:rPr>
                <w:color w:val="222222"/>
                <w:sz w:val="19"/>
                <w:szCs w:val="19"/>
                <w:lang w:val="es-CL"/>
              </w:rPr>
              <w:t>.</w:t>
            </w:r>
          </w:p>
          <w:p w14:paraId="7424874E" w14:textId="77777777" w:rsidR="000259E4" w:rsidRPr="008608E7" w:rsidRDefault="00000000">
            <w:pPr>
              <w:rPr>
                <w:lang w:val="es-CL"/>
              </w:rPr>
            </w:pPr>
            <w:r w:rsidRPr="008608E7">
              <w:rPr>
                <w:color w:val="222222"/>
                <w:sz w:val="19"/>
                <w:szCs w:val="19"/>
                <w:lang w:val="es-CL"/>
              </w:rPr>
              <w:t>Punto 3.3: los usuarios trabajan en terreno desde teléfonos Android y con conectividad variable.</w:t>
            </w:r>
          </w:p>
        </w:tc>
      </w:tr>
    </w:tbl>
    <w:p w14:paraId="7C480942" w14:textId="77777777" w:rsidR="000259E4" w:rsidRPr="008608E7" w:rsidRDefault="00000000">
      <w:pPr>
        <w:pStyle w:val="Ttulo1"/>
        <w:rPr>
          <w:lang w:val="es-CL"/>
        </w:rPr>
      </w:pPr>
      <w:r w:rsidRPr="008608E7">
        <w:rPr>
          <w:lang w:val="es-CL"/>
        </w:rPr>
        <w:t>2. Usuarios de la aplicación</w:t>
      </w:r>
    </w:p>
    <w:p w14:paraId="72982C66" w14:textId="77777777" w:rsidR="000259E4" w:rsidRPr="008608E7" w:rsidRDefault="00000000">
      <w:pPr>
        <w:spacing w:after="120"/>
        <w:rPr>
          <w:lang w:val="es-CL"/>
        </w:rPr>
      </w:pPr>
      <w:r w:rsidRPr="008608E7">
        <w:rPr>
          <w:lang w:val="es-CL"/>
        </w:rPr>
        <w:t>Identifiquen a las personas que realmente utilizarán la aplicación. No confundan usuario con empresa, área o sistema externo. Para esta primera definición trabajen con un máximo de tres tipos de usuario.</w:t>
      </w:r>
    </w:p>
    <w:tbl>
      <w:tblPr>
        <w:tblStyle w:val="a3"/>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0"/>
        <w:gridCol w:w="3400"/>
        <w:gridCol w:w="3400"/>
      </w:tblGrid>
      <w:tr w:rsidR="000259E4" w:rsidRPr="008608E7" w14:paraId="05C2A66B" w14:textId="77777777">
        <w:trPr>
          <w:tblHeader/>
          <w:jc w:val="center"/>
        </w:trPr>
        <w:tc>
          <w:tcPr>
            <w:tcW w:w="3400" w:type="dxa"/>
            <w:shd w:val="clear" w:color="auto" w:fill="D9E2F3"/>
            <w:tcMar>
              <w:top w:w="100" w:type="dxa"/>
              <w:bottom w:w="100" w:type="dxa"/>
            </w:tcMar>
            <w:vAlign w:val="center"/>
          </w:tcPr>
          <w:p w14:paraId="52EC35F9" w14:textId="77777777" w:rsidR="000259E4" w:rsidRPr="008608E7" w:rsidRDefault="00000000">
            <w:pPr>
              <w:rPr>
                <w:lang w:val="es-CL"/>
              </w:rPr>
            </w:pPr>
            <w:r w:rsidRPr="008608E7">
              <w:rPr>
                <w:b/>
                <w:bCs/>
                <w:color w:val="222222"/>
                <w:sz w:val="18"/>
                <w:szCs w:val="18"/>
                <w:lang w:val="es-CL"/>
              </w:rPr>
              <w:t>Usuario / rol</w:t>
            </w:r>
          </w:p>
        </w:tc>
        <w:tc>
          <w:tcPr>
            <w:tcW w:w="3400" w:type="dxa"/>
            <w:shd w:val="clear" w:color="auto" w:fill="D9E2F3"/>
            <w:tcMar>
              <w:top w:w="100" w:type="dxa"/>
              <w:bottom w:w="100" w:type="dxa"/>
            </w:tcMar>
            <w:vAlign w:val="center"/>
          </w:tcPr>
          <w:p w14:paraId="4ADF611B" w14:textId="77777777" w:rsidR="000259E4" w:rsidRPr="008608E7" w:rsidRDefault="00000000">
            <w:pPr>
              <w:rPr>
                <w:lang w:val="es-CL"/>
              </w:rPr>
            </w:pPr>
            <w:r w:rsidRPr="008608E7">
              <w:rPr>
                <w:b/>
                <w:bCs/>
                <w:color w:val="222222"/>
                <w:sz w:val="18"/>
                <w:szCs w:val="18"/>
                <w:lang w:val="es-CL"/>
              </w:rPr>
              <w:t>¿Qué necesita hacer?</w:t>
            </w:r>
          </w:p>
        </w:tc>
        <w:tc>
          <w:tcPr>
            <w:tcW w:w="3400" w:type="dxa"/>
            <w:shd w:val="clear" w:color="auto" w:fill="D9E2F3"/>
            <w:tcMar>
              <w:top w:w="100" w:type="dxa"/>
              <w:bottom w:w="100" w:type="dxa"/>
            </w:tcMar>
            <w:vAlign w:val="center"/>
          </w:tcPr>
          <w:p w14:paraId="769D25DE" w14:textId="77777777" w:rsidR="000259E4" w:rsidRPr="008608E7" w:rsidRDefault="00000000">
            <w:pPr>
              <w:rPr>
                <w:lang w:val="es-CL"/>
              </w:rPr>
            </w:pPr>
            <w:r w:rsidRPr="008608E7">
              <w:rPr>
                <w:b/>
                <w:bCs/>
                <w:color w:val="222222"/>
                <w:sz w:val="18"/>
                <w:szCs w:val="18"/>
                <w:lang w:val="es-CL"/>
              </w:rPr>
              <w:t>¿Qué problema tiene hoy?</w:t>
            </w:r>
          </w:p>
        </w:tc>
      </w:tr>
      <w:tr w:rsidR="000259E4" w:rsidRPr="008608E7" w14:paraId="71947DDD" w14:textId="77777777">
        <w:trPr>
          <w:jc w:val="center"/>
        </w:trPr>
        <w:tc>
          <w:tcPr>
            <w:tcW w:w="3400" w:type="dxa"/>
            <w:tcMar>
              <w:top w:w="100" w:type="dxa"/>
              <w:bottom w:w="100" w:type="dxa"/>
            </w:tcMar>
            <w:vAlign w:val="center"/>
          </w:tcPr>
          <w:p w14:paraId="17771896" w14:textId="77777777" w:rsidR="000259E4" w:rsidRPr="008608E7" w:rsidRDefault="00000000">
            <w:pPr>
              <w:rPr>
                <w:lang w:val="es-CL"/>
              </w:rPr>
            </w:pPr>
            <w:r w:rsidRPr="008608E7">
              <w:rPr>
                <w:color w:val="222222"/>
                <w:sz w:val="18"/>
                <w:szCs w:val="18"/>
                <w:lang w:val="es-CL"/>
              </w:rPr>
              <w:t>Driver (conductor de transfer)</w:t>
            </w:r>
          </w:p>
        </w:tc>
        <w:tc>
          <w:tcPr>
            <w:tcW w:w="3400" w:type="dxa"/>
            <w:tcMar>
              <w:top w:w="100" w:type="dxa"/>
              <w:bottom w:w="100" w:type="dxa"/>
            </w:tcMar>
            <w:vAlign w:val="center"/>
          </w:tcPr>
          <w:p w14:paraId="4EF6F16E" w14:textId="77777777" w:rsidR="000259E4" w:rsidRPr="008608E7" w:rsidRDefault="00000000">
            <w:pPr>
              <w:rPr>
                <w:lang w:val="es-CL"/>
              </w:rPr>
            </w:pPr>
            <w:r w:rsidRPr="008608E7">
              <w:rPr>
                <w:color w:val="222222"/>
                <w:sz w:val="18"/>
                <w:szCs w:val="18"/>
                <w:lang w:val="es-CL"/>
              </w:rPr>
              <w:t>Revisar los servicios que le asignaron, ver fecha, hora y punto de pickup, confirmar o rechazar la asignación, informar su disponibilidad y registrar el inicio y término del servicio.</w:t>
            </w:r>
          </w:p>
        </w:tc>
        <w:tc>
          <w:tcPr>
            <w:tcW w:w="3400" w:type="dxa"/>
            <w:tcMar>
              <w:top w:w="100" w:type="dxa"/>
              <w:bottom w:w="100" w:type="dxa"/>
            </w:tcMar>
            <w:vAlign w:val="center"/>
          </w:tcPr>
          <w:p w14:paraId="7298F8FA" w14:textId="77777777" w:rsidR="000259E4" w:rsidRPr="008608E7" w:rsidRDefault="00000000">
            <w:pPr>
              <w:rPr>
                <w:lang w:val="es-CL"/>
              </w:rPr>
            </w:pPr>
            <w:r w:rsidRPr="008608E7">
              <w:rPr>
                <w:color w:val="222222"/>
                <w:sz w:val="18"/>
                <w:szCs w:val="18"/>
                <w:lang w:val="es-CL"/>
              </w:rPr>
              <w:t>Se entera de sus servicios por llamadas o mensajes, tiene que responder mientras conduce o se prepara, y no cuenta con un lugar único donde ver qué tiene asignado ni qué ya confirmó.</w:t>
            </w:r>
          </w:p>
        </w:tc>
      </w:tr>
      <w:tr w:rsidR="000259E4" w:rsidRPr="008608E7" w14:paraId="1AE6DF65" w14:textId="77777777">
        <w:trPr>
          <w:jc w:val="center"/>
        </w:trPr>
        <w:tc>
          <w:tcPr>
            <w:tcW w:w="3400" w:type="dxa"/>
            <w:tcMar>
              <w:top w:w="100" w:type="dxa"/>
              <w:bottom w:w="100" w:type="dxa"/>
            </w:tcMar>
            <w:vAlign w:val="center"/>
          </w:tcPr>
          <w:p w14:paraId="68AD689D" w14:textId="77777777" w:rsidR="000259E4" w:rsidRPr="008608E7" w:rsidRDefault="00000000">
            <w:pPr>
              <w:rPr>
                <w:lang w:val="es-CL"/>
              </w:rPr>
            </w:pPr>
            <w:r w:rsidRPr="008608E7">
              <w:rPr>
                <w:color w:val="222222"/>
                <w:sz w:val="18"/>
                <w:szCs w:val="18"/>
                <w:lang w:val="es-CL"/>
              </w:rPr>
              <w:t>Guía turístico</w:t>
            </w:r>
          </w:p>
        </w:tc>
        <w:tc>
          <w:tcPr>
            <w:tcW w:w="3400" w:type="dxa"/>
            <w:tcMar>
              <w:top w:w="100" w:type="dxa"/>
              <w:bottom w:w="100" w:type="dxa"/>
            </w:tcMar>
            <w:vAlign w:val="center"/>
          </w:tcPr>
          <w:p w14:paraId="5F934D70" w14:textId="77777777" w:rsidR="000259E4" w:rsidRPr="008608E7" w:rsidRDefault="00000000">
            <w:pPr>
              <w:rPr>
                <w:lang w:val="es-CL"/>
              </w:rPr>
            </w:pPr>
            <w:r w:rsidRPr="008608E7">
              <w:rPr>
                <w:color w:val="222222"/>
                <w:sz w:val="18"/>
                <w:szCs w:val="18"/>
                <w:lang w:val="es-CL"/>
              </w:rPr>
              <w:t>Ver los servicios guiados asignados, confirmar o rechazar su participación, revisar cambios relevantes y mantener actualizada su disponibilidad y días bloqueados.</w:t>
            </w:r>
          </w:p>
        </w:tc>
        <w:tc>
          <w:tcPr>
            <w:tcW w:w="3400" w:type="dxa"/>
            <w:tcMar>
              <w:top w:w="100" w:type="dxa"/>
              <w:bottom w:w="100" w:type="dxa"/>
            </w:tcMar>
            <w:vAlign w:val="center"/>
          </w:tcPr>
          <w:p w14:paraId="310EABF0" w14:textId="77777777" w:rsidR="000259E4" w:rsidRPr="008608E7" w:rsidRDefault="00000000">
            <w:pPr>
              <w:rPr>
                <w:lang w:val="es-CL"/>
              </w:rPr>
            </w:pPr>
            <w:r w:rsidRPr="008608E7">
              <w:rPr>
                <w:color w:val="222222"/>
                <w:sz w:val="18"/>
                <w:szCs w:val="18"/>
                <w:lang w:val="es-CL"/>
              </w:rPr>
              <w:t>Recibe la información por canales informales, a veces llega tarde o incompleta, y debe avisar su disponibilidad por mensajería sin que quede un registro formal.</w:t>
            </w:r>
          </w:p>
        </w:tc>
      </w:tr>
      <w:tr w:rsidR="000259E4" w:rsidRPr="008608E7" w14:paraId="6E56517E" w14:textId="77777777">
        <w:trPr>
          <w:jc w:val="center"/>
        </w:trPr>
        <w:tc>
          <w:tcPr>
            <w:tcW w:w="3400" w:type="dxa"/>
            <w:tcMar>
              <w:top w:w="100" w:type="dxa"/>
              <w:bottom w:w="100" w:type="dxa"/>
            </w:tcMar>
            <w:vAlign w:val="center"/>
          </w:tcPr>
          <w:p w14:paraId="2614EAED" w14:textId="77777777" w:rsidR="000259E4" w:rsidRPr="008608E7" w:rsidRDefault="00000000">
            <w:pPr>
              <w:rPr>
                <w:lang w:val="es-CL"/>
              </w:rPr>
            </w:pPr>
            <w:r w:rsidRPr="008608E7">
              <w:rPr>
                <w:color w:val="222222"/>
                <w:sz w:val="18"/>
                <w:szCs w:val="18"/>
                <w:lang w:val="es-CL"/>
              </w:rPr>
              <w:t>Coordinador operativo</w:t>
            </w:r>
          </w:p>
        </w:tc>
        <w:tc>
          <w:tcPr>
            <w:tcW w:w="3400" w:type="dxa"/>
            <w:tcMar>
              <w:top w:w="100" w:type="dxa"/>
              <w:bottom w:w="100" w:type="dxa"/>
            </w:tcMar>
            <w:vAlign w:val="center"/>
          </w:tcPr>
          <w:p w14:paraId="0B8559A5" w14:textId="77777777" w:rsidR="000259E4" w:rsidRPr="008608E7" w:rsidRDefault="00000000">
            <w:pPr>
              <w:rPr>
                <w:lang w:val="es-CL"/>
              </w:rPr>
            </w:pPr>
            <w:r w:rsidRPr="008608E7">
              <w:rPr>
                <w:color w:val="222222"/>
                <w:sz w:val="18"/>
                <w:szCs w:val="18"/>
                <w:lang w:val="es-CL"/>
              </w:rPr>
              <w:t>Consultar todos los servicios y su estado, ver qué recursos ya respondieron, filtrar por fecha o estado y detectar rápidamente las asignaciones sin respuesta para reasignar.</w:t>
            </w:r>
          </w:p>
        </w:tc>
        <w:tc>
          <w:tcPr>
            <w:tcW w:w="3400" w:type="dxa"/>
            <w:tcMar>
              <w:top w:w="100" w:type="dxa"/>
              <w:bottom w:w="100" w:type="dxa"/>
            </w:tcMar>
            <w:vAlign w:val="center"/>
          </w:tcPr>
          <w:p w14:paraId="15CCD6BA" w14:textId="77777777" w:rsidR="000259E4" w:rsidRPr="008608E7" w:rsidRDefault="00000000">
            <w:pPr>
              <w:rPr>
                <w:lang w:val="es-CL"/>
              </w:rPr>
            </w:pPr>
            <w:r w:rsidRPr="008608E7">
              <w:rPr>
                <w:color w:val="222222"/>
                <w:sz w:val="18"/>
                <w:szCs w:val="18"/>
                <w:lang w:val="es-CL"/>
              </w:rPr>
              <w:t>Debe perseguir las confirmaciones una por una y transcribirlas a mano; la información queda dividida entre ERP, mensajes y planillas, por lo que pierde tiempo y arriesga errores.</w:t>
            </w:r>
          </w:p>
        </w:tc>
      </w:tr>
    </w:tbl>
    <w:p w14:paraId="00814A42" w14:textId="77777777" w:rsidR="000259E4" w:rsidRPr="008608E7" w:rsidRDefault="00000000">
      <w:pPr>
        <w:rPr>
          <w:lang w:val="es-CL"/>
        </w:rPr>
      </w:pPr>
      <w:r w:rsidRPr="008608E7">
        <w:rPr>
          <w:lang w:val="es-CL"/>
        </w:rPr>
        <w:br w:type="page"/>
      </w:r>
    </w:p>
    <w:p w14:paraId="7B0A86A3" w14:textId="77777777" w:rsidR="000259E4" w:rsidRPr="008608E7" w:rsidRDefault="00000000">
      <w:pPr>
        <w:pStyle w:val="Ttulo1"/>
        <w:rPr>
          <w:lang w:val="es-CL"/>
        </w:rPr>
      </w:pPr>
      <w:r w:rsidRPr="008608E7">
        <w:rPr>
          <w:lang w:val="es-CL"/>
        </w:rPr>
        <w:lastRenderedPageBreak/>
        <w:t>3. Necesidades y requerimientos</w:t>
      </w:r>
    </w:p>
    <w:p w14:paraId="5DDC120D" w14:textId="77777777" w:rsidR="000259E4" w:rsidRPr="008608E7" w:rsidRDefault="00000000">
      <w:pPr>
        <w:spacing w:after="120"/>
        <w:rPr>
          <w:lang w:val="es-CL"/>
        </w:rPr>
      </w:pPr>
      <w:r w:rsidRPr="008608E7">
        <w:rPr>
          <w:lang w:val="es-CL"/>
        </w:rPr>
        <w:t>A partir de los usuarios definidos, traduzcan sus necesidades a acciones que la aplicación debería permitir realizar.</w:t>
      </w:r>
    </w:p>
    <w:tbl>
      <w:tblPr>
        <w:tblStyle w:val="a4"/>
        <w:tblW w:w="10200" w:type="dxa"/>
        <w:jc w:val="center"/>
        <w:tblInd w:w="0" w:type="dxa"/>
        <w:tblLayout w:type="fixed"/>
        <w:tblLook w:val="0400" w:firstRow="0" w:lastRow="0" w:firstColumn="0" w:lastColumn="0" w:noHBand="0" w:noVBand="1"/>
      </w:tblPr>
      <w:tblGrid>
        <w:gridCol w:w="10200"/>
      </w:tblGrid>
      <w:tr w:rsidR="000259E4" w:rsidRPr="008608E7" w14:paraId="782EE681" w14:textId="77777777">
        <w:trPr>
          <w:jc w:val="center"/>
        </w:trPr>
        <w:tc>
          <w:tcPr>
            <w:tcW w:w="10200" w:type="dxa"/>
            <w:shd w:val="clear" w:color="auto" w:fill="F2F5F7"/>
            <w:tcMar>
              <w:top w:w="140" w:type="dxa"/>
              <w:bottom w:w="140" w:type="dxa"/>
            </w:tcMar>
          </w:tcPr>
          <w:p w14:paraId="5EAD653F" w14:textId="77777777" w:rsidR="000259E4" w:rsidRPr="008608E7" w:rsidRDefault="00000000">
            <w:pPr>
              <w:spacing w:after="40"/>
              <w:rPr>
                <w:lang w:val="es-CL"/>
              </w:rPr>
            </w:pPr>
            <w:r w:rsidRPr="008608E7">
              <w:rPr>
                <w:b/>
                <w:bCs/>
                <w:lang w:val="es-CL"/>
              </w:rPr>
              <w:t>Recuerden</w:t>
            </w:r>
          </w:p>
          <w:p w14:paraId="3D120AA3" w14:textId="77777777" w:rsidR="000259E4" w:rsidRPr="008608E7" w:rsidRDefault="00000000">
            <w:pPr>
              <w:spacing w:after="0"/>
              <w:rPr>
                <w:lang w:val="es-CL"/>
              </w:rPr>
            </w:pPr>
            <w:r w:rsidRPr="008608E7">
              <w:rPr>
                <w:sz w:val="20"/>
                <w:szCs w:val="20"/>
                <w:lang w:val="es-CL"/>
              </w:rPr>
              <w:t>Un requerimiento funcional describe algo que la aplicación debe hacer. Un requerimiento no funcional describe una condición de calidad o funcionamiento, por ejemplo seguridad, facilidad de uso o compatibilidad.</w:t>
            </w:r>
          </w:p>
        </w:tc>
      </w:tr>
    </w:tbl>
    <w:p w14:paraId="3A4DD428" w14:textId="77777777" w:rsidR="000259E4" w:rsidRPr="008608E7" w:rsidRDefault="000259E4">
      <w:pPr>
        <w:spacing w:after="40"/>
        <w:rPr>
          <w:lang w:val="es-CL"/>
        </w:rPr>
      </w:pPr>
    </w:p>
    <w:p w14:paraId="56D0CE95" w14:textId="77777777" w:rsidR="000259E4" w:rsidRPr="008608E7" w:rsidRDefault="00000000">
      <w:pPr>
        <w:pStyle w:val="Ttulo2"/>
        <w:rPr>
          <w:lang w:val="es-CL"/>
        </w:rPr>
      </w:pPr>
      <w:r w:rsidRPr="008608E7">
        <w:rPr>
          <w:lang w:val="es-CL"/>
        </w:rPr>
        <w:t>3.1 Requerimientos funcionales</w:t>
      </w:r>
    </w:p>
    <w:p w14:paraId="239211FB" w14:textId="77777777" w:rsidR="000259E4" w:rsidRPr="008608E7" w:rsidRDefault="00000000">
      <w:pPr>
        <w:spacing w:after="120"/>
        <w:rPr>
          <w:lang w:val="es-CL"/>
        </w:rPr>
      </w:pPr>
      <w:r w:rsidRPr="008608E7">
        <w:rPr>
          <w:lang w:val="es-CL"/>
        </w:rPr>
        <w:t>Escriban entre 5 y 8 funcionalidades. Usen verbos claros: registrar, consultar, editar, eliminar, visualizar, adjuntar, iniciar sesión, etc.</w:t>
      </w:r>
    </w:p>
    <w:tbl>
      <w:tblPr>
        <w:tblStyle w:val="a5"/>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2550"/>
        <w:gridCol w:w="2550"/>
        <w:gridCol w:w="2550"/>
      </w:tblGrid>
      <w:tr w:rsidR="000259E4" w:rsidRPr="008608E7" w14:paraId="13B980FA" w14:textId="77777777">
        <w:trPr>
          <w:tblHeader/>
          <w:jc w:val="center"/>
        </w:trPr>
        <w:tc>
          <w:tcPr>
            <w:tcW w:w="2550" w:type="dxa"/>
            <w:shd w:val="clear" w:color="auto" w:fill="D9E2F3"/>
            <w:tcMar>
              <w:top w:w="100" w:type="dxa"/>
              <w:bottom w:w="100" w:type="dxa"/>
            </w:tcMar>
            <w:vAlign w:val="center"/>
          </w:tcPr>
          <w:p w14:paraId="35C89A95" w14:textId="77777777" w:rsidR="000259E4" w:rsidRPr="008608E7" w:rsidRDefault="00000000">
            <w:pPr>
              <w:rPr>
                <w:lang w:val="es-CL"/>
              </w:rPr>
            </w:pPr>
            <w:proofErr w:type="spellStart"/>
            <w:r w:rsidRPr="008608E7">
              <w:rPr>
                <w:b/>
                <w:bCs/>
                <w:color w:val="222222"/>
                <w:sz w:val="18"/>
                <w:szCs w:val="18"/>
                <w:lang w:val="es-CL"/>
              </w:rPr>
              <w:t>N°</w:t>
            </w:r>
            <w:proofErr w:type="spellEnd"/>
          </w:p>
        </w:tc>
        <w:tc>
          <w:tcPr>
            <w:tcW w:w="2550" w:type="dxa"/>
            <w:shd w:val="clear" w:color="auto" w:fill="D9E2F3"/>
            <w:tcMar>
              <w:top w:w="100" w:type="dxa"/>
              <w:bottom w:w="100" w:type="dxa"/>
            </w:tcMar>
            <w:vAlign w:val="center"/>
          </w:tcPr>
          <w:p w14:paraId="6BDF1C25" w14:textId="77777777" w:rsidR="000259E4" w:rsidRPr="008608E7" w:rsidRDefault="00000000">
            <w:pPr>
              <w:rPr>
                <w:lang w:val="es-CL"/>
              </w:rPr>
            </w:pPr>
            <w:r w:rsidRPr="008608E7">
              <w:rPr>
                <w:b/>
                <w:bCs/>
                <w:color w:val="222222"/>
                <w:sz w:val="18"/>
                <w:szCs w:val="18"/>
                <w:lang w:val="es-CL"/>
              </w:rPr>
              <w:t>Requerimiento funcional</w:t>
            </w:r>
          </w:p>
        </w:tc>
        <w:tc>
          <w:tcPr>
            <w:tcW w:w="2550" w:type="dxa"/>
            <w:shd w:val="clear" w:color="auto" w:fill="D9E2F3"/>
            <w:tcMar>
              <w:top w:w="100" w:type="dxa"/>
              <w:bottom w:w="100" w:type="dxa"/>
            </w:tcMar>
            <w:vAlign w:val="center"/>
          </w:tcPr>
          <w:p w14:paraId="6947A55C" w14:textId="77777777" w:rsidR="000259E4" w:rsidRPr="008608E7" w:rsidRDefault="00000000">
            <w:pPr>
              <w:rPr>
                <w:lang w:val="es-CL"/>
              </w:rPr>
            </w:pPr>
            <w:r w:rsidRPr="008608E7">
              <w:rPr>
                <w:b/>
                <w:bCs/>
                <w:color w:val="222222"/>
                <w:sz w:val="18"/>
                <w:szCs w:val="18"/>
                <w:lang w:val="es-CL"/>
              </w:rPr>
              <w:t>Usuario asociado</w:t>
            </w:r>
          </w:p>
        </w:tc>
        <w:tc>
          <w:tcPr>
            <w:tcW w:w="2550" w:type="dxa"/>
            <w:shd w:val="clear" w:color="auto" w:fill="D9E2F3"/>
            <w:tcMar>
              <w:top w:w="100" w:type="dxa"/>
              <w:bottom w:w="100" w:type="dxa"/>
            </w:tcMar>
            <w:vAlign w:val="center"/>
          </w:tcPr>
          <w:p w14:paraId="7C9FA63E" w14:textId="77777777" w:rsidR="000259E4" w:rsidRPr="008608E7" w:rsidRDefault="00000000">
            <w:pPr>
              <w:rPr>
                <w:lang w:val="es-CL"/>
              </w:rPr>
            </w:pPr>
            <w:r w:rsidRPr="008608E7">
              <w:rPr>
                <w:b/>
                <w:bCs/>
                <w:color w:val="222222"/>
                <w:sz w:val="18"/>
                <w:szCs w:val="18"/>
                <w:lang w:val="es-CL"/>
              </w:rPr>
              <w:t>Prioridad</w:t>
            </w:r>
          </w:p>
        </w:tc>
      </w:tr>
      <w:tr w:rsidR="000259E4" w:rsidRPr="008608E7" w14:paraId="5B63C698" w14:textId="77777777">
        <w:trPr>
          <w:jc w:val="center"/>
        </w:trPr>
        <w:tc>
          <w:tcPr>
            <w:tcW w:w="2550" w:type="dxa"/>
            <w:tcMar>
              <w:top w:w="100" w:type="dxa"/>
              <w:bottom w:w="100" w:type="dxa"/>
            </w:tcMar>
            <w:vAlign w:val="center"/>
          </w:tcPr>
          <w:p w14:paraId="4E95B263" w14:textId="77777777" w:rsidR="000259E4" w:rsidRPr="008608E7" w:rsidRDefault="00000000">
            <w:pPr>
              <w:jc w:val="center"/>
              <w:rPr>
                <w:lang w:val="es-CL"/>
              </w:rPr>
            </w:pPr>
            <w:r w:rsidRPr="008608E7">
              <w:rPr>
                <w:color w:val="222222"/>
                <w:sz w:val="18"/>
                <w:szCs w:val="18"/>
                <w:lang w:val="es-CL"/>
              </w:rPr>
              <w:t>1</w:t>
            </w:r>
          </w:p>
        </w:tc>
        <w:tc>
          <w:tcPr>
            <w:tcW w:w="2550" w:type="dxa"/>
            <w:tcMar>
              <w:top w:w="100" w:type="dxa"/>
              <w:bottom w:w="100" w:type="dxa"/>
            </w:tcMar>
            <w:vAlign w:val="center"/>
          </w:tcPr>
          <w:p w14:paraId="5FE96950" w14:textId="77777777" w:rsidR="000259E4" w:rsidRPr="008608E7" w:rsidRDefault="00000000">
            <w:pPr>
              <w:rPr>
                <w:lang w:val="es-CL"/>
              </w:rPr>
            </w:pPr>
            <w:r w:rsidRPr="008608E7">
              <w:rPr>
                <w:lang w:val="es-CL"/>
              </w:rPr>
              <w:t>Permitir ingreso mediante usuarios ficticios con validación de rol.</w:t>
            </w:r>
          </w:p>
        </w:tc>
        <w:tc>
          <w:tcPr>
            <w:tcW w:w="2550" w:type="dxa"/>
            <w:tcMar>
              <w:top w:w="100" w:type="dxa"/>
              <w:bottom w:w="100" w:type="dxa"/>
            </w:tcMar>
            <w:vAlign w:val="center"/>
          </w:tcPr>
          <w:p w14:paraId="187A0ABD" w14:textId="77777777" w:rsidR="000259E4" w:rsidRPr="008608E7" w:rsidRDefault="00000000">
            <w:pPr>
              <w:rPr>
                <w:lang w:val="es-CL"/>
              </w:rPr>
            </w:pPr>
            <w:r w:rsidRPr="008608E7">
              <w:rPr>
                <w:lang w:val="es-CL"/>
              </w:rPr>
              <w:t>Driver / Guía / Coordinador</w:t>
            </w:r>
          </w:p>
        </w:tc>
        <w:tc>
          <w:tcPr>
            <w:tcW w:w="2550" w:type="dxa"/>
            <w:tcMar>
              <w:top w:w="100" w:type="dxa"/>
              <w:bottom w:w="100" w:type="dxa"/>
            </w:tcMar>
            <w:vAlign w:val="center"/>
          </w:tcPr>
          <w:p w14:paraId="1CFAC4FC" w14:textId="77777777" w:rsidR="000259E4" w:rsidRPr="008608E7" w:rsidRDefault="00000000">
            <w:pPr>
              <w:rPr>
                <w:lang w:val="es-CL"/>
              </w:rPr>
            </w:pPr>
            <w:r w:rsidRPr="008608E7">
              <w:rPr>
                <w:color w:val="222222"/>
                <w:sz w:val="18"/>
                <w:szCs w:val="18"/>
                <w:lang w:val="es-CL"/>
              </w:rPr>
              <w:t>Alta</w:t>
            </w:r>
          </w:p>
        </w:tc>
      </w:tr>
      <w:tr w:rsidR="000259E4" w:rsidRPr="008608E7" w14:paraId="014DDF35" w14:textId="77777777">
        <w:trPr>
          <w:jc w:val="center"/>
        </w:trPr>
        <w:tc>
          <w:tcPr>
            <w:tcW w:w="2550" w:type="dxa"/>
            <w:tcMar>
              <w:top w:w="100" w:type="dxa"/>
              <w:bottom w:w="100" w:type="dxa"/>
            </w:tcMar>
            <w:vAlign w:val="center"/>
          </w:tcPr>
          <w:p w14:paraId="1DC6A743" w14:textId="77777777" w:rsidR="000259E4" w:rsidRPr="008608E7" w:rsidRDefault="00000000">
            <w:pPr>
              <w:jc w:val="center"/>
              <w:rPr>
                <w:lang w:val="es-CL"/>
              </w:rPr>
            </w:pPr>
            <w:r w:rsidRPr="008608E7">
              <w:rPr>
                <w:color w:val="222222"/>
                <w:sz w:val="18"/>
                <w:szCs w:val="18"/>
                <w:lang w:val="es-CL"/>
              </w:rPr>
              <w:t>2</w:t>
            </w:r>
          </w:p>
        </w:tc>
        <w:tc>
          <w:tcPr>
            <w:tcW w:w="2550" w:type="dxa"/>
            <w:tcMar>
              <w:top w:w="100" w:type="dxa"/>
              <w:bottom w:w="100" w:type="dxa"/>
            </w:tcMar>
            <w:vAlign w:val="center"/>
          </w:tcPr>
          <w:p w14:paraId="690B7A59" w14:textId="77777777" w:rsidR="000259E4" w:rsidRPr="008608E7" w:rsidRDefault="00000000">
            <w:pPr>
              <w:rPr>
                <w:lang w:val="es-CL"/>
              </w:rPr>
            </w:pPr>
            <w:r w:rsidRPr="008608E7">
              <w:rPr>
                <w:lang w:val="es-CL"/>
              </w:rPr>
              <w:t>Visualizar el listado de servicios asignados con fecha, hora, punto de pickup, tipo de servicio y estado.</w:t>
            </w:r>
          </w:p>
        </w:tc>
        <w:tc>
          <w:tcPr>
            <w:tcW w:w="2550" w:type="dxa"/>
            <w:tcMar>
              <w:top w:w="100" w:type="dxa"/>
              <w:bottom w:w="100" w:type="dxa"/>
            </w:tcMar>
            <w:vAlign w:val="center"/>
          </w:tcPr>
          <w:p w14:paraId="78618D55" w14:textId="77777777" w:rsidR="000259E4" w:rsidRPr="008608E7" w:rsidRDefault="00000000">
            <w:pPr>
              <w:rPr>
                <w:lang w:val="es-CL"/>
              </w:rPr>
            </w:pPr>
            <w:r w:rsidRPr="008608E7">
              <w:rPr>
                <w:lang w:val="es-CL"/>
              </w:rPr>
              <w:t>Driver / Guía</w:t>
            </w:r>
          </w:p>
        </w:tc>
        <w:tc>
          <w:tcPr>
            <w:tcW w:w="2550" w:type="dxa"/>
            <w:tcMar>
              <w:top w:w="100" w:type="dxa"/>
              <w:bottom w:w="100" w:type="dxa"/>
            </w:tcMar>
            <w:vAlign w:val="center"/>
          </w:tcPr>
          <w:p w14:paraId="5177F063" w14:textId="77777777" w:rsidR="000259E4" w:rsidRPr="008608E7" w:rsidRDefault="00000000">
            <w:pPr>
              <w:rPr>
                <w:lang w:val="es-CL"/>
              </w:rPr>
            </w:pPr>
            <w:r w:rsidRPr="008608E7">
              <w:rPr>
                <w:color w:val="222222"/>
                <w:sz w:val="18"/>
                <w:szCs w:val="18"/>
                <w:lang w:val="es-CL"/>
              </w:rPr>
              <w:t>Alta</w:t>
            </w:r>
          </w:p>
        </w:tc>
      </w:tr>
      <w:tr w:rsidR="000259E4" w:rsidRPr="008608E7" w14:paraId="0AD865C0" w14:textId="77777777">
        <w:trPr>
          <w:jc w:val="center"/>
        </w:trPr>
        <w:tc>
          <w:tcPr>
            <w:tcW w:w="2550" w:type="dxa"/>
            <w:tcMar>
              <w:top w:w="100" w:type="dxa"/>
              <w:bottom w:w="100" w:type="dxa"/>
            </w:tcMar>
            <w:vAlign w:val="center"/>
          </w:tcPr>
          <w:p w14:paraId="2378B48B" w14:textId="77777777" w:rsidR="000259E4" w:rsidRPr="008608E7" w:rsidRDefault="00000000">
            <w:pPr>
              <w:jc w:val="center"/>
              <w:rPr>
                <w:lang w:val="es-CL"/>
              </w:rPr>
            </w:pPr>
            <w:r w:rsidRPr="008608E7">
              <w:rPr>
                <w:color w:val="222222"/>
                <w:sz w:val="18"/>
                <w:szCs w:val="18"/>
                <w:lang w:val="es-CL"/>
              </w:rPr>
              <w:t>3</w:t>
            </w:r>
          </w:p>
        </w:tc>
        <w:tc>
          <w:tcPr>
            <w:tcW w:w="2550" w:type="dxa"/>
            <w:tcMar>
              <w:top w:w="100" w:type="dxa"/>
              <w:bottom w:w="100" w:type="dxa"/>
            </w:tcMar>
            <w:vAlign w:val="center"/>
          </w:tcPr>
          <w:p w14:paraId="68B30C7D" w14:textId="77777777" w:rsidR="000259E4" w:rsidRPr="008608E7" w:rsidRDefault="00000000">
            <w:pPr>
              <w:rPr>
                <w:lang w:val="es-CL"/>
              </w:rPr>
            </w:pPr>
            <w:r w:rsidRPr="008608E7">
              <w:rPr>
                <w:lang w:val="es-CL"/>
              </w:rPr>
              <w:t>Consultar el detalle completo de un servicio asignado.</w:t>
            </w:r>
          </w:p>
        </w:tc>
        <w:tc>
          <w:tcPr>
            <w:tcW w:w="2550" w:type="dxa"/>
            <w:tcMar>
              <w:top w:w="100" w:type="dxa"/>
              <w:bottom w:w="100" w:type="dxa"/>
            </w:tcMar>
            <w:vAlign w:val="center"/>
          </w:tcPr>
          <w:p w14:paraId="37F31481" w14:textId="77777777" w:rsidR="000259E4" w:rsidRPr="008608E7" w:rsidRDefault="00000000">
            <w:pPr>
              <w:rPr>
                <w:lang w:val="es-CL"/>
              </w:rPr>
            </w:pPr>
            <w:r w:rsidRPr="008608E7">
              <w:rPr>
                <w:lang w:val="es-CL"/>
              </w:rPr>
              <w:t>Driver / Guía</w:t>
            </w:r>
          </w:p>
        </w:tc>
        <w:tc>
          <w:tcPr>
            <w:tcW w:w="2550" w:type="dxa"/>
            <w:tcMar>
              <w:top w:w="100" w:type="dxa"/>
              <w:bottom w:w="100" w:type="dxa"/>
            </w:tcMar>
            <w:vAlign w:val="center"/>
          </w:tcPr>
          <w:p w14:paraId="0366690A" w14:textId="77777777" w:rsidR="000259E4" w:rsidRPr="008608E7" w:rsidRDefault="00000000">
            <w:pPr>
              <w:rPr>
                <w:lang w:val="es-CL"/>
              </w:rPr>
            </w:pPr>
            <w:r w:rsidRPr="008608E7">
              <w:rPr>
                <w:color w:val="222222"/>
                <w:sz w:val="18"/>
                <w:szCs w:val="18"/>
                <w:lang w:val="es-CL"/>
              </w:rPr>
              <w:t>Alta</w:t>
            </w:r>
          </w:p>
        </w:tc>
      </w:tr>
      <w:tr w:rsidR="000259E4" w:rsidRPr="008608E7" w14:paraId="4015A7E6" w14:textId="77777777">
        <w:trPr>
          <w:jc w:val="center"/>
        </w:trPr>
        <w:tc>
          <w:tcPr>
            <w:tcW w:w="2550" w:type="dxa"/>
            <w:tcMar>
              <w:top w:w="100" w:type="dxa"/>
              <w:bottom w:w="100" w:type="dxa"/>
            </w:tcMar>
            <w:vAlign w:val="center"/>
          </w:tcPr>
          <w:p w14:paraId="2AC4244F" w14:textId="77777777" w:rsidR="000259E4" w:rsidRPr="008608E7" w:rsidRDefault="00000000">
            <w:pPr>
              <w:jc w:val="center"/>
              <w:rPr>
                <w:lang w:val="es-CL"/>
              </w:rPr>
            </w:pPr>
            <w:r w:rsidRPr="008608E7">
              <w:rPr>
                <w:color w:val="222222"/>
                <w:sz w:val="18"/>
                <w:szCs w:val="18"/>
                <w:lang w:val="es-CL"/>
              </w:rPr>
              <w:t>4</w:t>
            </w:r>
          </w:p>
        </w:tc>
        <w:tc>
          <w:tcPr>
            <w:tcW w:w="2550" w:type="dxa"/>
            <w:tcMar>
              <w:top w:w="100" w:type="dxa"/>
              <w:bottom w:w="100" w:type="dxa"/>
            </w:tcMar>
            <w:vAlign w:val="center"/>
          </w:tcPr>
          <w:p w14:paraId="41B1AEF6" w14:textId="77777777" w:rsidR="000259E4" w:rsidRPr="008608E7" w:rsidRDefault="00000000">
            <w:pPr>
              <w:rPr>
                <w:lang w:val="es-CL"/>
              </w:rPr>
            </w:pPr>
            <w:r w:rsidRPr="008608E7">
              <w:rPr>
                <w:lang w:val="es-CL"/>
              </w:rPr>
              <w:t>Confirmar o rechazar una asignación, dejando registrada la respuesta con su fecha y hora.</w:t>
            </w:r>
          </w:p>
        </w:tc>
        <w:tc>
          <w:tcPr>
            <w:tcW w:w="2550" w:type="dxa"/>
            <w:tcMar>
              <w:top w:w="100" w:type="dxa"/>
              <w:bottom w:w="100" w:type="dxa"/>
            </w:tcMar>
            <w:vAlign w:val="center"/>
          </w:tcPr>
          <w:p w14:paraId="5891D90D" w14:textId="77777777" w:rsidR="000259E4" w:rsidRPr="008608E7" w:rsidRDefault="00000000">
            <w:pPr>
              <w:rPr>
                <w:lang w:val="es-CL"/>
              </w:rPr>
            </w:pPr>
            <w:r w:rsidRPr="008608E7">
              <w:rPr>
                <w:lang w:val="es-CL"/>
              </w:rPr>
              <w:t>Driver / Guía</w:t>
            </w:r>
          </w:p>
        </w:tc>
        <w:tc>
          <w:tcPr>
            <w:tcW w:w="2550" w:type="dxa"/>
            <w:tcMar>
              <w:top w:w="100" w:type="dxa"/>
              <w:bottom w:w="100" w:type="dxa"/>
            </w:tcMar>
            <w:vAlign w:val="center"/>
          </w:tcPr>
          <w:p w14:paraId="6E409EB6" w14:textId="77777777" w:rsidR="000259E4" w:rsidRPr="008608E7" w:rsidRDefault="00000000">
            <w:pPr>
              <w:rPr>
                <w:lang w:val="es-CL"/>
              </w:rPr>
            </w:pPr>
            <w:r w:rsidRPr="008608E7">
              <w:rPr>
                <w:color w:val="222222"/>
                <w:sz w:val="18"/>
                <w:szCs w:val="18"/>
                <w:lang w:val="es-CL"/>
              </w:rPr>
              <w:t>Alta</w:t>
            </w:r>
          </w:p>
        </w:tc>
      </w:tr>
      <w:tr w:rsidR="000259E4" w:rsidRPr="008608E7" w14:paraId="5E234970" w14:textId="77777777">
        <w:trPr>
          <w:jc w:val="center"/>
        </w:trPr>
        <w:tc>
          <w:tcPr>
            <w:tcW w:w="2550" w:type="dxa"/>
            <w:tcMar>
              <w:top w:w="100" w:type="dxa"/>
              <w:bottom w:w="100" w:type="dxa"/>
            </w:tcMar>
            <w:vAlign w:val="center"/>
          </w:tcPr>
          <w:p w14:paraId="19D6FF18" w14:textId="77777777" w:rsidR="000259E4" w:rsidRPr="008608E7" w:rsidRDefault="00000000">
            <w:pPr>
              <w:jc w:val="center"/>
              <w:rPr>
                <w:lang w:val="es-CL"/>
              </w:rPr>
            </w:pPr>
            <w:r w:rsidRPr="008608E7">
              <w:rPr>
                <w:color w:val="222222"/>
                <w:sz w:val="18"/>
                <w:szCs w:val="18"/>
                <w:lang w:val="es-CL"/>
              </w:rPr>
              <w:t>5</w:t>
            </w:r>
          </w:p>
        </w:tc>
        <w:tc>
          <w:tcPr>
            <w:tcW w:w="2550" w:type="dxa"/>
            <w:tcMar>
              <w:top w:w="100" w:type="dxa"/>
              <w:bottom w:w="100" w:type="dxa"/>
            </w:tcMar>
            <w:vAlign w:val="center"/>
          </w:tcPr>
          <w:p w14:paraId="6804FBB5" w14:textId="77777777" w:rsidR="000259E4" w:rsidRPr="008608E7" w:rsidRDefault="00000000">
            <w:pPr>
              <w:rPr>
                <w:lang w:val="es-CL"/>
              </w:rPr>
            </w:pPr>
            <w:r w:rsidRPr="008608E7">
              <w:rPr>
                <w:lang w:val="es-CL"/>
              </w:rPr>
              <w:t>Registrar y editar disponibilidad y días bloqueados del recurso.</w:t>
            </w:r>
          </w:p>
        </w:tc>
        <w:tc>
          <w:tcPr>
            <w:tcW w:w="2550" w:type="dxa"/>
            <w:tcMar>
              <w:top w:w="100" w:type="dxa"/>
              <w:bottom w:w="100" w:type="dxa"/>
            </w:tcMar>
            <w:vAlign w:val="center"/>
          </w:tcPr>
          <w:p w14:paraId="22392D3E" w14:textId="77777777" w:rsidR="000259E4" w:rsidRPr="008608E7" w:rsidRDefault="00000000">
            <w:pPr>
              <w:rPr>
                <w:lang w:val="es-CL"/>
              </w:rPr>
            </w:pPr>
            <w:r w:rsidRPr="008608E7">
              <w:rPr>
                <w:lang w:val="es-CL"/>
              </w:rPr>
              <w:t>Driver / Guía</w:t>
            </w:r>
          </w:p>
        </w:tc>
        <w:tc>
          <w:tcPr>
            <w:tcW w:w="2550" w:type="dxa"/>
            <w:tcMar>
              <w:top w:w="100" w:type="dxa"/>
              <w:bottom w:w="100" w:type="dxa"/>
            </w:tcMar>
            <w:vAlign w:val="center"/>
          </w:tcPr>
          <w:p w14:paraId="068958E0" w14:textId="77777777" w:rsidR="000259E4" w:rsidRPr="008608E7" w:rsidRDefault="00000000">
            <w:pPr>
              <w:rPr>
                <w:lang w:val="es-CL"/>
              </w:rPr>
            </w:pPr>
            <w:r w:rsidRPr="008608E7">
              <w:rPr>
                <w:color w:val="222222"/>
                <w:sz w:val="18"/>
                <w:szCs w:val="18"/>
                <w:lang w:val="es-CL"/>
              </w:rPr>
              <w:t>Alta</w:t>
            </w:r>
          </w:p>
        </w:tc>
      </w:tr>
      <w:tr w:rsidR="000259E4" w:rsidRPr="008608E7" w14:paraId="1DF34B1C" w14:textId="77777777">
        <w:trPr>
          <w:jc w:val="center"/>
        </w:trPr>
        <w:tc>
          <w:tcPr>
            <w:tcW w:w="2550" w:type="dxa"/>
            <w:tcMar>
              <w:top w:w="100" w:type="dxa"/>
              <w:bottom w:w="100" w:type="dxa"/>
            </w:tcMar>
            <w:vAlign w:val="center"/>
          </w:tcPr>
          <w:p w14:paraId="0AC53325" w14:textId="77777777" w:rsidR="000259E4" w:rsidRPr="008608E7" w:rsidRDefault="00000000">
            <w:pPr>
              <w:jc w:val="center"/>
              <w:rPr>
                <w:lang w:val="es-CL"/>
              </w:rPr>
            </w:pPr>
            <w:r w:rsidRPr="008608E7">
              <w:rPr>
                <w:color w:val="222222"/>
                <w:sz w:val="18"/>
                <w:szCs w:val="18"/>
                <w:lang w:val="es-CL"/>
              </w:rPr>
              <w:t>6</w:t>
            </w:r>
          </w:p>
        </w:tc>
        <w:tc>
          <w:tcPr>
            <w:tcW w:w="2550" w:type="dxa"/>
            <w:tcMar>
              <w:top w:w="100" w:type="dxa"/>
              <w:bottom w:w="100" w:type="dxa"/>
            </w:tcMar>
            <w:vAlign w:val="center"/>
          </w:tcPr>
          <w:p w14:paraId="4A47C3AB" w14:textId="77777777" w:rsidR="000259E4" w:rsidRPr="008608E7" w:rsidRDefault="00000000">
            <w:pPr>
              <w:rPr>
                <w:lang w:val="es-CL"/>
              </w:rPr>
            </w:pPr>
            <w:r w:rsidRPr="008608E7">
              <w:rPr>
                <w:lang w:val="es-CL"/>
              </w:rPr>
              <w:t xml:space="preserve">Registrar </w:t>
            </w:r>
            <w:proofErr w:type="spellStart"/>
            <w:r w:rsidRPr="008608E7">
              <w:rPr>
                <w:lang w:val="es-CL"/>
              </w:rPr>
              <w:t>check</w:t>
            </w:r>
            <w:proofErr w:type="spellEnd"/>
            <w:r w:rsidRPr="008608E7">
              <w:rPr>
                <w:lang w:val="es-CL"/>
              </w:rPr>
              <w:t xml:space="preserve">-in y </w:t>
            </w:r>
            <w:proofErr w:type="spellStart"/>
            <w:r w:rsidRPr="008608E7">
              <w:rPr>
                <w:lang w:val="es-CL"/>
              </w:rPr>
              <w:t>check-out</w:t>
            </w:r>
            <w:proofErr w:type="spellEnd"/>
            <w:r w:rsidRPr="008608E7">
              <w:rPr>
                <w:lang w:val="es-CL"/>
              </w:rPr>
              <w:t xml:space="preserve"> del servicio con observaciones.</w:t>
            </w:r>
          </w:p>
        </w:tc>
        <w:tc>
          <w:tcPr>
            <w:tcW w:w="2550" w:type="dxa"/>
            <w:tcMar>
              <w:top w:w="100" w:type="dxa"/>
              <w:bottom w:w="100" w:type="dxa"/>
            </w:tcMar>
            <w:vAlign w:val="center"/>
          </w:tcPr>
          <w:p w14:paraId="3E2A5DEC" w14:textId="77777777" w:rsidR="000259E4" w:rsidRPr="008608E7" w:rsidRDefault="00000000">
            <w:pPr>
              <w:rPr>
                <w:lang w:val="es-CL"/>
              </w:rPr>
            </w:pPr>
            <w:r w:rsidRPr="008608E7">
              <w:rPr>
                <w:lang w:val="es-CL"/>
              </w:rPr>
              <w:t>Driver / Guía</w:t>
            </w:r>
          </w:p>
        </w:tc>
        <w:tc>
          <w:tcPr>
            <w:tcW w:w="2550" w:type="dxa"/>
            <w:tcMar>
              <w:top w:w="100" w:type="dxa"/>
              <w:bottom w:w="100" w:type="dxa"/>
            </w:tcMar>
            <w:vAlign w:val="center"/>
          </w:tcPr>
          <w:p w14:paraId="7A6208AA" w14:textId="77777777" w:rsidR="000259E4" w:rsidRPr="008608E7" w:rsidRDefault="00000000">
            <w:pPr>
              <w:rPr>
                <w:lang w:val="es-CL"/>
              </w:rPr>
            </w:pPr>
            <w:r w:rsidRPr="008608E7">
              <w:rPr>
                <w:color w:val="222222"/>
                <w:sz w:val="18"/>
                <w:szCs w:val="18"/>
                <w:lang w:val="es-CL"/>
              </w:rPr>
              <w:t>Alta</w:t>
            </w:r>
          </w:p>
        </w:tc>
      </w:tr>
      <w:tr w:rsidR="000259E4" w:rsidRPr="008608E7" w14:paraId="2A3E4606" w14:textId="77777777">
        <w:trPr>
          <w:jc w:val="center"/>
        </w:trPr>
        <w:tc>
          <w:tcPr>
            <w:tcW w:w="2550" w:type="dxa"/>
            <w:tcMar>
              <w:top w:w="100" w:type="dxa"/>
              <w:bottom w:w="100" w:type="dxa"/>
            </w:tcMar>
            <w:vAlign w:val="center"/>
          </w:tcPr>
          <w:p w14:paraId="199533A3" w14:textId="77777777" w:rsidR="000259E4" w:rsidRPr="008608E7" w:rsidRDefault="00000000">
            <w:pPr>
              <w:jc w:val="center"/>
              <w:rPr>
                <w:lang w:val="es-CL"/>
              </w:rPr>
            </w:pPr>
            <w:r w:rsidRPr="008608E7">
              <w:rPr>
                <w:color w:val="222222"/>
                <w:sz w:val="18"/>
                <w:szCs w:val="18"/>
                <w:lang w:val="es-CL"/>
              </w:rPr>
              <w:t>7</w:t>
            </w:r>
          </w:p>
        </w:tc>
        <w:tc>
          <w:tcPr>
            <w:tcW w:w="2550" w:type="dxa"/>
            <w:tcMar>
              <w:top w:w="100" w:type="dxa"/>
              <w:bottom w:w="100" w:type="dxa"/>
            </w:tcMar>
            <w:vAlign w:val="center"/>
          </w:tcPr>
          <w:p w14:paraId="0BEAAC1D" w14:textId="77777777" w:rsidR="000259E4" w:rsidRPr="008608E7" w:rsidRDefault="00000000">
            <w:pPr>
              <w:rPr>
                <w:lang w:val="es-CL"/>
              </w:rPr>
            </w:pPr>
            <w:r w:rsidRPr="008608E7">
              <w:rPr>
                <w:lang w:val="es-CL"/>
              </w:rPr>
              <w:t>Consultar el historial de asignaciones anteriores y su estado final.</w:t>
            </w:r>
          </w:p>
        </w:tc>
        <w:tc>
          <w:tcPr>
            <w:tcW w:w="2550" w:type="dxa"/>
            <w:tcMar>
              <w:top w:w="100" w:type="dxa"/>
              <w:bottom w:w="100" w:type="dxa"/>
            </w:tcMar>
            <w:vAlign w:val="center"/>
          </w:tcPr>
          <w:p w14:paraId="44D99B58" w14:textId="77777777" w:rsidR="000259E4" w:rsidRPr="008608E7" w:rsidRDefault="00000000">
            <w:pPr>
              <w:rPr>
                <w:lang w:val="es-CL"/>
              </w:rPr>
            </w:pPr>
            <w:r w:rsidRPr="008608E7">
              <w:rPr>
                <w:lang w:val="es-CL"/>
              </w:rPr>
              <w:t>Coordinador / Driver / Guía</w:t>
            </w:r>
          </w:p>
        </w:tc>
        <w:tc>
          <w:tcPr>
            <w:tcW w:w="2550" w:type="dxa"/>
            <w:tcMar>
              <w:top w:w="100" w:type="dxa"/>
              <w:bottom w:w="100" w:type="dxa"/>
            </w:tcMar>
            <w:vAlign w:val="center"/>
          </w:tcPr>
          <w:p w14:paraId="6B294B65" w14:textId="77777777" w:rsidR="000259E4" w:rsidRPr="008608E7" w:rsidRDefault="00000000">
            <w:pPr>
              <w:rPr>
                <w:lang w:val="es-CL"/>
              </w:rPr>
            </w:pPr>
            <w:r w:rsidRPr="008608E7">
              <w:rPr>
                <w:color w:val="222222"/>
                <w:sz w:val="18"/>
                <w:szCs w:val="18"/>
                <w:lang w:val="es-CL"/>
              </w:rPr>
              <w:t>Media</w:t>
            </w:r>
          </w:p>
        </w:tc>
      </w:tr>
      <w:tr w:rsidR="000259E4" w:rsidRPr="008608E7" w14:paraId="49AE602E" w14:textId="77777777">
        <w:trPr>
          <w:jc w:val="center"/>
        </w:trPr>
        <w:tc>
          <w:tcPr>
            <w:tcW w:w="2550" w:type="dxa"/>
            <w:tcMar>
              <w:top w:w="100" w:type="dxa"/>
              <w:bottom w:w="100" w:type="dxa"/>
            </w:tcMar>
            <w:vAlign w:val="center"/>
          </w:tcPr>
          <w:p w14:paraId="3211100C" w14:textId="77777777" w:rsidR="000259E4" w:rsidRPr="008608E7" w:rsidRDefault="00000000">
            <w:pPr>
              <w:jc w:val="center"/>
              <w:rPr>
                <w:lang w:val="es-CL"/>
              </w:rPr>
            </w:pPr>
            <w:r w:rsidRPr="008608E7">
              <w:rPr>
                <w:color w:val="222222"/>
                <w:sz w:val="18"/>
                <w:szCs w:val="18"/>
                <w:lang w:val="es-CL"/>
              </w:rPr>
              <w:t>8</w:t>
            </w:r>
          </w:p>
        </w:tc>
        <w:tc>
          <w:tcPr>
            <w:tcW w:w="2550" w:type="dxa"/>
            <w:tcMar>
              <w:top w:w="100" w:type="dxa"/>
              <w:bottom w:w="100" w:type="dxa"/>
            </w:tcMar>
            <w:vAlign w:val="center"/>
          </w:tcPr>
          <w:p w14:paraId="53A17B38" w14:textId="77777777" w:rsidR="000259E4" w:rsidRPr="008608E7" w:rsidRDefault="00000000">
            <w:pPr>
              <w:rPr>
                <w:lang w:val="es-CL"/>
              </w:rPr>
            </w:pPr>
            <w:r w:rsidRPr="008608E7">
              <w:rPr>
                <w:lang w:val="es-CL"/>
              </w:rPr>
              <w:t>Filtrar y buscar servicios por fecha, estado o tipo de servicio.</w:t>
            </w:r>
          </w:p>
        </w:tc>
        <w:tc>
          <w:tcPr>
            <w:tcW w:w="2550" w:type="dxa"/>
            <w:tcMar>
              <w:top w:w="100" w:type="dxa"/>
              <w:bottom w:w="100" w:type="dxa"/>
            </w:tcMar>
            <w:vAlign w:val="center"/>
          </w:tcPr>
          <w:p w14:paraId="7500EB88" w14:textId="77777777" w:rsidR="000259E4" w:rsidRPr="008608E7" w:rsidRDefault="00000000">
            <w:pPr>
              <w:rPr>
                <w:lang w:val="es-CL"/>
              </w:rPr>
            </w:pPr>
            <w:r w:rsidRPr="008608E7">
              <w:rPr>
                <w:lang w:val="es-CL"/>
              </w:rPr>
              <w:t>Coordinador</w:t>
            </w:r>
          </w:p>
        </w:tc>
        <w:tc>
          <w:tcPr>
            <w:tcW w:w="2550" w:type="dxa"/>
            <w:tcMar>
              <w:top w:w="100" w:type="dxa"/>
              <w:bottom w:w="100" w:type="dxa"/>
            </w:tcMar>
            <w:vAlign w:val="center"/>
          </w:tcPr>
          <w:p w14:paraId="3F58B897" w14:textId="77777777" w:rsidR="000259E4" w:rsidRPr="008608E7" w:rsidRDefault="00000000">
            <w:pPr>
              <w:rPr>
                <w:lang w:val="es-CL"/>
              </w:rPr>
            </w:pPr>
            <w:r w:rsidRPr="008608E7">
              <w:rPr>
                <w:color w:val="222222"/>
                <w:sz w:val="18"/>
                <w:szCs w:val="18"/>
                <w:lang w:val="es-CL"/>
              </w:rPr>
              <w:t>Media</w:t>
            </w:r>
          </w:p>
        </w:tc>
      </w:tr>
    </w:tbl>
    <w:p w14:paraId="41ACB10F" w14:textId="77777777" w:rsidR="000259E4" w:rsidRPr="008608E7" w:rsidRDefault="00000000">
      <w:pPr>
        <w:pStyle w:val="Ttulo2"/>
        <w:rPr>
          <w:lang w:val="es-CL"/>
        </w:rPr>
      </w:pPr>
      <w:r w:rsidRPr="008608E7">
        <w:rPr>
          <w:lang w:val="es-CL"/>
        </w:rPr>
        <w:t>3.2 Requerimientos no funcionales</w:t>
      </w:r>
    </w:p>
    <w:p w14:paraId="191158F4" w14:textId="77777777" w:rsidR="000259E4" w:rsidRPr="008608E7" w:rsidRDefault="00000000">
      <w:pPr>
        <w:spacing w:after="120"/>
        <w:rPr>
          <w:lang w:val="es-CL"/>
        </w:rPr>
      </w:pPr>
      <w:r w:rsidRPr="008608E7">
        <w:rPr>
          <w:lang w:val="es-CL"/>
        </w:rPr>
        <w:t>Definan al menos tres condiciones que debería cumplir la aplicación.</w:t>
      </w:r>
    </w:p>
    <w:tbl>
      <w:tblPr>
        <w:tblStyle w:val="a6"/>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0"/>
        <w:gridCol w:w="5100"/>
      </w:tblGrid>
      <w:tr w:rsidR="000259E4" w:rsidRPr="008608E7" w14:paraId="675C46F3" w14:textId="77777777">
        <w:trPr>
          <w:tblHeader/>
          <w:jc w:val="center"/>
        </w:trPr>
        <w:tc>
          <w:tcPr>
            <w:tcW w:w="5100" w:type="dxa"/>
            <w:shd w:val="clear" w:color="auto" w:fill="D9E2F3"/>
            <w:tcMar>
              <w:top w:w="100" w:type="dxa"/>
              <w:bottom w:w="100" w:type="dxa"/>
            </w:tcMar>
            <w:vAlign w:val="center"/>
          </w:tcPr>
          <w:p w14:paraId="498E4D93" w14:textId="77777777" w:rsidR="000259E4" w:rsidRPr="008608E7" w:rsidRDefault="00000000">
            <w:pPr>
              <w:rPr>
                <w:lang w:val="es-CL"/>
              </w:rPr>
            </w:pPr>
            <w:proofErr w:type="spellStart"/>
            <w:r w:rsidRPr="008608E7">
              <w:rPr>
                <w:b/>
                <w:bCs/>
                <w:color w:val="222222"/>
                <w:sz w:val="19"/>
                <w:szCs w:val="19"/>
                <w:lang w:val="es-CL"/>
              </w:rPr>
              <w:lastRenderedPageBreak/>
              <w:t>N°</w:t>
            </w:r>
            <w:proofErr w:type="spellEnd"/>
          </w:p>
        </w:tc>
        <w:tc>
          <w:tcPr>
            <w:tcW w:w="5100" w:type="dxa"/>
            <w:shd w:val="clear" w:color="auto" w:fill="D9E2F3"/>
            <w:tcMar>
              <w:top w:w="100" w:type="dxa"/>
              <w:bottom w:w="100" w:type="dxa"/>
            </w:tcMar>
            <w:vAlign w:val="center"/>
          </w:tcPr>
          <w:p w14:paraId="7342DE6F" w14:textId="77777777" w:rsidR="000259E4" w:rsidRPr="008608E7" w:rsidRDefault="00000000">
            <w:pPr>
              <w:rPr>
                <w:lang w:val="es-CL"/>
              </w:rPr>
            </w:pPr>
            <w:r w:rsidRPr="008608E7">
              <w:rPr>
                <w:b/>
                <w:bCs/>
                <w:color w:val="222222"/>
                <w:sz w:val="19"/>
                <w:szCs w:val="19"/>
                <w:lang w:val="es-CL"/>
              </w:rPr>
              <w:t>Requerimiento no funcional</w:t>
            </w:r>
          </w:p>
        </w:tc>
      </w:tr>
      <w:tr w:rsidR="000259E4" w:rsidRPr="008608E7" w14:paraId="26335DC3" w14:textId="77777777">
        <w:trPr>
          <w:jc w:val="center"/>
        </w:trPr>
        <w:tc>
          <w:tcPr>
            <w:tcW w:w="5100" w:type="dxa"/>
            <w:tcMar>
              <w:top w:w="100" w:type="dxa"/>
              <w:bottom w:w="100" w:type="dxa"/>
            </w:tcMar>
            <w:vAlign w:val="center"/>
          </w:tcPr>
          <w:p w14:paraId="5A1AD794" w14:textId="77777777" w:rsidR="000259E4" w:rsidRPr="008608E7" w:rsidRDefault="00000000">
            <w:pPr>
              <w:jc w:val="center"/>
              <w:rPr>
                <w:lang w:val="es-CL"/>
              </w:rPr>
            </w:pPr>
            <w:r w:rsidRPr="008608E7">
              <w:rPr>
                <w:color w:val="222222"/>
                <w:sz w:val="19"/>
                <w:szCs w:val="19"/>
                <w:lang w:val="es-CL"/>
              </w:rPr>
              <w:t>1</w:t>
            </w:r>
          </w:p>
        </w:tc>
        <w:tc>
          <w:tcPr>
            <w:tcW w:w="5100" w:type="dxa"/>
            <w:tcMar>
              <w:top w:w="100" w:type="dxa"/>
              <w:bottom w:w="100" w:type="dxa"/>
            </w:tcMar>
            <w:vAlign w:val="center"/>
          </w:tcPr>
          <w:p w14:paraId="52CD39E8" w14:textId="77777777" w:rsidR="000259E4" w:rsidRPr="008608E7" w:rsidRDefault="00000000">
            <w:pPr>
              <w:rPr>
                <w:lang w:val="es-CL"/>
              </w:rPr>
            </w:pPr>
            <w:r w:rsidRPr="008608E7">
              <w:rPr>
                <w:lang w:val="es-CL"/>
              </w:rPr>
              <w:t>Usabilidad: pantallas simples y legibles, pensadas para usarse con una mano y en pocos toques mientras el usuario está en terreno.</w:t>
            </w:r>
          </w:p>
        </w:tc>
      </w:tr>
      <w:tr w:rsidR="000259E4" w:rsidRPr="008608E7" w14:paraId="78FF8FFF" w14:textId="77777777">
        <w:trPr>
          <w:jc w:val="center"/>
        </w:trPr>
        <w:tc>
          <w:tcPr>
            <w:tcW w:w="5100" w:type="dxa"/>
            <w:tcMar>
              <w:top w:w="100" w:type="dxa"/>
              <w:bottom w:w="100" w:type="dxa"/>
            </w:tcMar>
            <w:vAlign w:val="center"/>
          </w:tcPr>
          <w:p w14:paraId="1BA0CB92" w14:textId="77777777" w:rsidR="000259E4" w:rsidRPr="008608E7" w:rsidRDefault="00000000">
            <w:pPr>
              <w:jc w:val="center"/>
              <w:rPr>
                <w:lang w:val="es-CL"/>
              </w:rPr>
            </w:pPr>
            <w:r w:rsidRPr="008608E7">
              <w:rPr>
                <w:color w:val="222222"/>
                <w:sz w:val="19"/>
                <w:szCs w:val="19"/>
                <w:lang w:val="es-CL"/>
              </w:rPr>
              <w:t>2</w:t>
            </w:r>
          </w:p>
        </w:tc>
        <w:tc>
          <w:tcPr>
            <w:tcW w:w="5100" w:type="dxa"/>
            <w:tcMar>
              <w:top w:w="100" w:type="dxa"/>
              <w:bottom w:w="100" w:type="dxa"/>
            </w:tcMar>
            <w:vAlign w:val="center"/>
          </w:tcPr>
          <w:p w14:paraId="02AE6FB1" w14:textId="77777777" w:rsidR="000259E4" w:rsidRPr="008608E7" w:rsidRDefault="00000000">
            <w:pPr>
              <w:rPr>
                <w:lang w:val="es-CL"/>
              </w:rPr>
            </w:pPr>
            <w:r w:rsidRPr="008608E7">
              <w:rPr>
                <w:lang w:val="es-CL"/>
              </w:rPr>
              <w:t>Seguridad y roles: cada usuario solo accede a las acciones y a los servicios que le corresponden según su rol.</w:t>
            </w:r>
          </w:p>
        </w:tc>
      </w:tr>
      <w:tr w:rsidR="000259E4" w:rsidRPr="008608E7" w14:paraId="466F6494" w14:textId="77777777">
        <w:trPr>
          <w:jc w:val="center"/>
        </w:trPr>
        <w:tc>
          <w:tcPr>
            <w:tcW w:w="5100" w:type="dxa"/>
            <w:tcMar>
              <w:top w:w="100" w:type="dxa"/>
              <w:bottom w:w="100" w:type="dxa"/>
            </w:tcMar>
            <w:vAlign w:val="center"/>
          </w:tcPr>
          <w:p w14:paraId="7F441A67" w14:textId="77777777" w:rsidR="000259E4" w:rsidRPr="008608E7" w:rsidRDefault="00000000">
            <w:pPr>
              <w:jc w:val="center"/>
              <w:rPr>
                <w:lang w:val="es-CL"/>
              </w:rPr>
            </w:pPr>
            <w:r w:rsidRPr="008608E7">
              <w:rPr>
                <w:color w:val="222222"/>
                <w:sz w:val="19"/>
                <w:szCs w:val="19"/>
                <w:lang w:val="es-CL"/>
              </w:rPr>
              <w:t>3</w:t>
            </w:r>
          </w:p>
        </w:tc>
        <w:tc>
          <w:tcPr>
            <w:tcW w:w="5100" w:type="dxa"/>
            <w:tcMar>
              <w:top w:w="100" w:type="dxa"/>
              <w:bottom w:w="100" w:type="dxa"/>
            </w:tcMar>
            <w:vAlign w:val="center"/>
          </w:tcPr>
          <w:p w14:paraId="72B5E06B" w14:textId="77777777" w:rsidR="000259E4" w:rsidRPr="008608E7" w:rsidRDefault="00000000">
            <w:pPr>
              <w:rPr>
                <w:lang w:val="es-CL"/>
              </w:rPr>
            </w:pPr>
            <w:r w:rsidRPr="008608E7">
              <w:rPr>
                <w:lang w:val="es-CL"/>
              </w:rPr>
              <w:t>Disponibilidad sin conexión: la app debe funcionar con datos locales y dejar las respuestas en estado pendiente de sincronización cuando no haya red.</w:t>
            </w:r>
          </w:p>
        </w:tc>
      </w:tr>
      <w:tr w:rsidR="000259E4" w:rsidRPr="008608E7" w14:paraId="677DBEB2" w14:textId="77777777">
        <w:trPr>
          <w:jc w:val="center"/>
        </w:trPr>
        <w:tc>
          <w:tcPr>
            <w:tcW w:w="5100" w:type="dxa"/>
            <w:tcMar>
              <w:top w:w="100" w:type="dxa"/>
              <w:bottom w:w="100" w:type="dxa"/>
            </w:tcMar>
            <w:vAlign w:val="center"/>
          </w:tcPr>
          <w:p w14:paraId="3A725769" w14:textId="77777777" w:rsidR="000259E4" w:rsidRPr="008608E7" w:rsidRDefault="00000000">
            <w:pPr>
              <w:jc w:val="center"/>
              <w:rPr>
                <w:lang w:val="es-CL"/>
              </w:rPr>
            </w:pPr>
            <w:r w:rsidRPr="008608E7">
              <w:rPr>
                <w:color w:val="222222"/>
                <w:sz w:val="19"/>
                <w:szCs w:val="19"/>
                <w:lang w:val="es-CL"/>
              </w:rPr>
              <w:t>4</w:t>
            </w:r>
          </w:p>
        </w:tc>
        <w:tc>
          <w:tcPr>
            <w:tcW w:w="5100" w:type="dxa"/>
            <w:tcMar>
              <w:top w:w="100" w:type="dxa"/>
              <w:bottom w:w="100" w:type="dxa"/>
            </w:tcMar>
            <w:vAlign w:val="center"/>
          </w:tcPr>
          <w:p w14:paraId="4F902239" w14:textId="77777777" w:rsidR="000259E4" w:rsidRPr="008608E7" w:rsidRDefault="00000000">
            <w:pPr>
              <w:rPr>
                <w:lang w:val="es-CL"/>
              </w:rPr>
            </w:pPr>
            <w:r w:rsidRPr="008608E7">
              <w:rPr>
                <w:lang w:val="es-CL"/>
              </w:rPr>
              <w:t>Trazabilidad: toda confirmación, rechazo o cambio de estado queda asociado a recurso, servicio, fecha y hora, y no se pierde durante el flujo.</w:t>
            </w:r>
          </w:p>
        </w:tc>
      </w:tr>
      <w:tr w:rsidR="000259E4" w:rsidRPr="008608E7" w14:paraId="3C7BF4BE" w14:textId="77777777">
        <w:trPr>
          <w:jc w:val="center"/>
        </w:trPr>
        <w:tc>
          <w:tcPr>
            <w:tcW w:w="5100" w:type="dxa"/>
            <w:tcMar>
              <w:top w:w="100" w:type="dxa"/>
              <w:bottom w:w="100" w:type="dxa"/>
            </w:tcMar>
            <w:vAlign w:val="center"/>
          </w:tcPr>
          <w:p w14:paraId="5E099245" w14:textId="77777777" w:rsidR="000259E4" w:rsidRPr="008608E7" w:rsidRDefault="00000000">
            <w:pPr>
              <w:jc w:val="center"/>
              <w:rPr>
                <w:lang w:val="es-CL"/>
              </w:rPr>
            </w:pPr>
            <w:r w:rsidRPr="008608E7">
              <w:rPr>
                <w:color w:val="222222"/>
                <w:sz w:val="19"/>
                <w:szCs w:val="19"/>
                <w:lang w:val="es-CL"/>
              </w:rPr>
              <w:t>5</w:t>
            </w:r>
          </w:p>
        </w:tc>
        <w:tc>
          <w:tcPr>
            <w:tcW w:w="5100" w:type="dxa"/>
            <w:tcMar>
              <w:top w:w="100" w:type="dxa"/>
              <w:bottom w:w="100" w:type="dxa"/>
            </w:tcMar>
            <w:vAlign w:val="center"/>
          </w:tcPr>
          <w:p w14:paraId="303D5894" w14:textId="77777777" w:rsidR="000259E4" w:rsidRPr="008608E7" w:rsidRDefault="00000000">
            <w:pPr>
              <w:rPr>
                <w:lang w:val="es-CL"/>
              </w:rPr>
            </w:pPr>
            <w:r w:rsidRPr="008608E7">
              <w:rPr>
                <w:lang w:val="es-CL"/>
              </w:rPr>
              <w:t xml:space="preserve">Compatibilidad y mantenibilidad: la app se ejecuta en Android (emulador o dispositivo) y el código se organiza con arquitectura MVVM separando </w:t>
            </w:r>
            <w:proofErr w:type="spellStart"/>
            <w:r w:rsidRPr="008608E7">
              <w:rPr>
                <w:lang w:val="es-CL"/>
              </w:rPr>
              <w:t>Model</w:t>
            </w:r>
            <w:proofErr w:type="spellEnd"/>
            <w:r w:rsidRPr="008608E7">
              <w:rPr>
                <w:lang w:val="es-CL"/>
              </w:rPr>
              <w:t xml:space="preserve">, </w:t>
            </w:r>
            <w:proofErr w:type="spellStart"/>
            <w:r w:rsidRPr="008608E7">
              <w:rPr>
                <w:lang w:val="es-CL"/>
              </w:rPr>
              <w:t>ViewModel</w:t>
            </w:r>
            <w:proofErr w:type="spellEnd"/>
            <w:r w:rsidRPr="008608E7">
              <w:rPr>
                <w:lang w:val="es-CL"/>
              </w:rPr>
              <w:t xml:space="preserve">, UI y </w:t>
            </w:r>
            <w:proofErr w:type="spellStart"/>
            <w:r w:rsidRPr="008608E7">
              <w:rPr>
                <w:lang w:val="es-CL"/>
              </w:rPr>
              <w:t>Repository</w:t>
            </w:r>
            <w:proofErr w:type="spellEnd"/>
            <w:r w:rsidRPr="008608E7">
              <w:rPr>
                <w:lang w:val="es-CL"/>
              </w:rPr>
              <w:t>.</w:t>
            </w:r>
          </w:p>
        </w:tc>
      </w:tr>
    </w:tbl>
    <w:p w14:paraId="7A68E1BB" w14:textId="77777777" w:rsidR="000259E4" w:rsidRPr="008608E7" w:rsidRDefault="00000000">
      <w:pPr>
        <w:rPr>
          <w:lang w:val="es-CL"/>
        </w:rPr>
      </w:pPr>
      <w:r w:rsidRPr="008608E7">
        <w:rPr>
          <w:lang w:val="es-CL"/>
        </w:rPr>
        <w:br w:type="page"/>
      </w:r>
    </w:p>
    <w:p w14:paraId="24A8B26E" w14:textId="77777777" w:rsidR="000259E4" w:rsidRPr="008608E7" w:rsidRDefault="00000000">
      <w:pPr>
        <w:pStyle w:val="Ttulo1"/>
        <w:rPr>
          <w:lang w:val="es-CL"/>
        </w:rPr>
      </w:pPr>
      <w:r w:rsidRPr="008608E7">
        <w:rPr>
          <w:lang w:val="es-CL"/>
        </w:rPr>
        <w:lastRenderedPageBreak/>
        <w:t>4. Definición del MVP</w:t>
      </w:r>
    </w:p>
    <w:p w14:paraId="76D1E439" w14:textId="77777777" w:rsidR="000259E4" w:rsidRPr="008608E7" w:rsidRDefault="00000000">
      <w:pPr>
        <w:spacing w:after="120"/>
        <w:rPr>
          <w:lang w:val="es-CL"/>
        </w:rPr>
      </w:pPr>
      <w:r w:rsidRPr="008608E7">
        <w:rPr>
          <w:lang w:val="es-CL"/>
        </w:rPr>
        <w:t>El MVP es la versión mínima de la aplicación que resuelve el problema principal. No debe contener todo lo que sería deseable; debe contener lo necesario para demostrar una solución funcional y alcanzable durante el proyecto.</w:t>
      </w:r>
    </w:p>
    <w:p w14:paraId="6D2D5CBC" w14:textId="77777777" w:rsidR="000259E4" w:rsidRPr="008608E7" w:rsidRDefault="00000000">
      <w:pPr>
        <w:pStyle w:val="Ttulo2"/>
        <w:rPr>
          <w:lang w:val="es-CL"/>
        </w:rPr>
      </w:pPr>
      <w:r w:rsidRPr="008608E7">
        <w:rPr>
          <w:lang w:val="es-CL"/>
        </w:rPr>
        <w:t>4.1 Funcionalidades que SÍ estarán en el MVP</w:t>
      </w:r>
    </w:p>
    <w:tbl>
      <w:tblPr>
        <w:tblStyle w:val="a7"/>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0"/>
        <w:gridCol w:w="3400"/>
        <w:gridCol w:w="3400"/>
      </w:tblGrid>
      <w:tr w:rsidR="000259E4" w:rsidRPr="008608E7" w14:paraId="61D53CE6" w14:textId="77777777">
        <w:trPr>
          <w:tblHeader/>
          <w:jc w:val="center"/>
        </w:trPr>
        <w:tc>
          <w:tcPr>
            <w:tcW w:w="3400" w:type="dxa"/>
            <w:shd w:val="clear" w:color="auto" w:fill="D9E2F3"/>
            <w:tcMar>
              <w:top w:w="100" w:type="dxa"/>
              <w:bottom w:w="100" w:type="dxa"/>
            </w:tcMar>
            <w:vAlign w:val="center"/>
          </w:tcPr>
          <w:p w14:paraId="004B8639" w14:textId="77777777" w:rsidR="000259E4" w:rsidRPr="008608E7" w:rsidRDefault="00000000">
            <w:pPr>
              <w:rPr>
                <w:lang w:val="es-CL"/>
              </w:rPr>
            </w:pPr>
            <w:r w:rsidRPr="008608E7">
              <w:rPr>
                <w:b/>
                <w:bCs/>
                <w:color w:val="222222"/>
                <w:sz w:val="19"/>
                <w:szCs w:val="19"/>
                <w:lang w:val="es-CL"/>
              </w:rPr>
              <w:t>Funcionalidad</w:t>
            </w:r>
          </w:p>
        </w:tc>
        <w:tc>
          <w:tcPr>
            <w:tcW w:w="3400" w:type="dxa"/>
            <w:shd w:val="clear" w:color="auto" w:fill="D9E2F3"/>
            <w:tcMar>
              <w:top w:w="100" w:type="dxa"/>
              <w:bottom w:w="100" w:type="dxa"/>
            </w:tcMar>
            <w:vAlign w:val="center"/>
          </w:tcPr>
          <w:p w14:paraId="6C68D7CD" w14:textId="77777777" w:rsidR="000259E4" w:rsidRPr="008608E7" w:rsidRDefault="00000000">
            <w:pPr>
              <w:rPr>
                <w:lang w:val="es-CL"/>
              </w:rPr>
            </w:pPr>
            <w:r w:rsidRPr="008608E7">
              <w:rPr>
                <w:b/>
                <w:bCs/>
                <w:color w:val="222222"/>
                <w:sz w:val="19"/>
                <w:szCs w:val="19"/>
                <w:lang w:val="es-CL"/>
              </w:rPr>
              <w:t>¿Por qué es necesaria?</w:t>
            </w:r>
          </w:p>
        </w:tc>
        <w:tc>
          <w:tcPr>
            <w:tcW w:w="3400" w:type="dxa"/>
            <w:shd w:val="clear" w:color="auto" w:fill="D9E2F3"/>
            <w:tcMar>
              <w:top w:w="100" w:type="dxa"/>
              <w:bottom w:w="100" w:type="dxa"/>
            </w:tcMar>
            <w:vAlign w:val="center"/>
          </w:tcPr>
          <w:p w14:paraId="0D2BBBED" w14:textId="77777777" w:rsidR="000259E4" w:rsidRPr="008608E7" w:rsidRDefault="00000000">
            <w:pPr>
              <w:rPr>
                <w:lang w:val="es-CL"/>
              </w:rPr>
            </w:pPr>
            <w:r w:rsidRPr="008608E7">
              <w:rPr>
                <w:b/>
                <w:bCs/>
                <w:color w:val="222222"/>
                <w:sz w:val="19"/>
                <w:szCs w:val="19"/>
                <w:lang w:val="es-CL"/>
              </w:rPr>
              <w:t>Prioridad</w:t>
            </w:r>
          </w:p>
        </w:tc>
      </w:tr>
      <w:tr w:rsidR="000259E4" w:rsidRPr="008608E7" w14:paraId="5CF8A5AB" w14:textId="77777777">
        <w:trPr>
          <w:jc w:val="center"/>
        </w:trPr>
        <w:tc>
          <w:tcPr>
            <w:tcW w:w="3400" w:type="dxa"/>
            <w:tcMar>
              <w:top w:w="100" w:type="dxa"/>
              <w:bottom w:w="100" w:type="dxa"/>
            </w:tcMar>
            <w:vAlign w:val="center"/>
          </w:tcPr>
          <w:p w14:paraId="4C8E4089" w14:textId="77777777" w:rsidR="000259E4" w:rsidRPr="008608E7" w:rsidRDefault="00000000">
            <w:pPr>
              <w:rPr>
                <w:lang w:val="es-CL"/>
              </w:rPr>
            </w:pPr>
            <w:r w:rsidRPr="008608E7">
              <w:rPr>
                <w:lang w:val="es-CL"/>
              </w:rPr>
              <w:t>Inicio de sesión con usuarios ficticios y rol</w:t>
            </w:r>
          </w:p>
        </w:tc>
        <w:tc>
          <w:tcPr>
            <w:tcW w:w="3400" w:type="dxa"/>
            <w:tcMar>
              <w:top w:w="100" w:type="dxa"/>
              <w:bottom w:w="100" w:type="dxa"/>
            </w:tcMar>
            <w:vAlign w:val="center"/>
          </w:tcPr>
          <w:p w14:paraId="084EA0B7" w14:textId="77777777" w:rsidR="000259E4" w:rsidRPr="008608E7" w:rsidRDefault="00000000">
            <w:pPr>
              <w:rPr>
                <w:lang w:val="es-CL"/>
              </w:rPr>
            </w:pPr>
            <w:r w:rsidRPr="008608E7">
              <w:rPr>
                <w:lang w:val="es-CL"/>
              </w:rPr>
              <w:t>Sin identificar quién entra no es posible mostrar los servicios que le corresponden ni diferenciar permisos.</w:t>
            </w:r>
          </w:p>
        </w:tc>
        <w:tc>
          <w:tcPr>
            <w:tcW w:w="3400" w:type="dxa"/>
            <w:tcMar>
              <w:top w:w="100" w:type="dxa"/>
              <w:bottom w:w="100" w:type="dxa"/>
            </w:tcMar>
            <w:vAlign w:val="center"/>
          </w:tcPr>
          <w:p w14:paraId="4B7830E5" w14:textId="77777777" w:rsidR="000259E4" w:rsidRPr="008608E7" w:rsidRDefault="00000000">
            <w:pPr>
              <w:rPr>
                <w:lang w:val="es-CL"/>
              </w:rPr>
            </w:pPr>
            <w:r w:rsidRPr="008608E7">
              <w:rPr>
                <w:color w:val="222222"/>
                <w:sz w:val="19"/>
                <w:szCs w:val="19"/>
                <w:lang w:val="es-CL"/>
              </w:rPr>
              <w:t>Alta</w:t>
            </w:r>
          </w:p>
        </w:tc>
      </w:tr>
      <w:tr w:rsidR="000259E4" w:rsidRPr="008608E7" w14:paraId="5FE28EA0" w14:textId="77777777">
        <w:trPr>
          <w:jc w:val="center"/>
        </w:trPr>
        <w:tc>
          <w:tcPr>
            <w:tcW w:w="3400" w:type="dxa"/>
            <w:tcMar>
              <w:top w:w="100" w:type="dxa"/>
              <w:bottom w:w="100" w:type="dxa"/>
            </w:tcMar>
            <w:vAlign w:val="center"/>
          </w:tcPr>
          <w:p w14:paraId="49F88137" w14:textId="77777777" w:rsidR="000259E4" w:rsidRPr="008608E7" w:rsidRDefault="00000000">
            <w:pPr>
              <w:rPr>
                <w:lang w:val="es-CL"/>
              </w:rPr>
            </w:pPr>
            <w:r w:rsidRPr="008608E7">
              <w:rPr>
                <w:lang w:val="es-CL"/>
              </w:rPr>
              <w:t>Listado de servicios asignados</w:t>
            </w:r>
          </w:p>
        </w:tc>
        <w:tc>
          <w:tcPr>
            <w:tcW w:w="3400" w:type="dxa"/>
            <w:tcMar>
              <w:top w:w="100" w:type="dxa"/>
              <w:bottom w:w="100" w:type="dxa"/>
            </w:tcMar>
            <w:vAlign w:val="center"/>
          </w:tcPr>
          <w:p w14:paraId="5D81EAA1" w14:textId="77777777" w:rsidR="000259E4" w:rsidRPr="008608E7" w:rsidRDefault="00000000">
            <w:pPr>
              <w:rPr>
                <w:lang w:val="es-CL"/>
              </w:rPr>
            </w:pPr>
            <w:r w:rsidRPr="008608E7">
              <w:rPr>
                <w:lang w:val="es-CL"/>
              </w:rPr>
              <w:t>Es la pantalla que reemplaza la llamada o el mensaje: el recurso ve de una sola vez todo lo que tiene asignado.</w:t>
            </w:r>
          </w:p>
        </w:tc>
        <w:tc>
          <w:tcPr>
            <w:tcW w:w="3400" w:type="dxa"/>
            <w:tcMar>
              <w:top w:w="100" w:type="dxa"/>
              <w:bottom w:w="100" w:type="dxa"/>
            </w:tcMar>
            <w:vAlign w:val="center"/>
          </w:tcPr>
          <w:p w14:paraId="5C12FF8C" w14:textId="77777777" w:rsidR="000259E4" w:rsidRPr="008608E7" w:rsidRDefault="00000000">
            <w:pPr>
              <w:rPr>
                <w:lang w:val="es-CL"/>
              </w:rPr>
            </w:pPr>
            <w:r w:rsidRPr="008608E7">
              <w:rPr>
                <w:color w:val="222222"/>
                <w:sz w:val="19"/>
                <w:szCs w:val="19"/>
                <w:lang w:val="es-CL"/>
              </w:rPr>
              <w:t>Alta</w:t>
            </w:r>
          </w:p>
        </w:tc>
      </w:tr>
      <w:tr w:rsidR="000259E4" w:rsidRPr="008608E7" w14:paraId="0A827BE7" w14:textId="77777777">
        <w:trPr>
          <w:jc w:val="center"/>
        </w:trPr>
        <w:tc>
          <w:tcPr>
            <w:tcW w:w="3400" w:type="dxa"/>
            <w:tcMar>
              <w:top w:w="100" w:type="dxa"/>
              <w:bottom w:w="100" w:type="dxa"/>
            </w:tcMar>
            <w:vAlign w:val="center"/>
          </w:tcPr>
          <w:p w14:paraId="11867821" w14:textId="77777777" w:rsidR="000259E4" w:rsidRPr="008608E7" w:rsidRDefault="00000000">
            <w:pPr>
              <w:rPr>
                <w:lang w:val="es-CL"/>
              </w:rPr>
            </w:pPr>
            <w:r w:rsidRPr="008608E7">
              <w:rPr>
                <w:lang w:val="es-CL"/>
              </w:rPr>
              <w:t>Detalle del servicio</w:t>
            </w:r>
          </w:p>
        </w:tc>
        <w:tc>
          <w:tcPr>
            <w:tcW w:w="3400" w:type="dxa"/>
            <w:tcMar>
              <w:top w:w="100" w:type="dxa"/>
              <w:bottom w:w="100" w:type="dxa"/>
            </w:tcMar>
            <w:vAlign w:val="center"/>
          </w:tcPr>
          <w:p w14:paraId="6EBB41F5" w14:textId="77777777" w:rsidR="000259E4" w:rsidRPr="008608E7" w:rsidRDefault="00000000">
            <w:pPr>
              <w:rPr>
                <w:lang w:val="es-CL"/>
              </w:rPr>
            </w:pPr>
            <w:r w:rsidRPr="008608E7">
              <w:rPr>
                <w:lang w:val="es-CL"/>
              </w:rPr>
              <w:t>Concentra fecha, hora, pickup, tipo de servicio y estado, que hoy están repartidos en distintos canales.</w:t>
            </w:r>
          </w:p>
        </w:tc>
        <w:tc>
          <w:tcPr>
            <w:tcW w:w="3400" w:type="dxa"/>
            <w:tcMar>
              <w:top w:w="100" w:type="dxa"/>
              <w:bottom w:w="100" w:type="dxa"/>
            </w:tcMar>
            <w:vAlign w:val="center"/>
          </w:tcPr>
          <w:p w14:paraId="20DE4825" w14:textId="77777777" w:rsidR="000259E4" w:rsidRPr="008608E7" w:rsidRDefault="00000000">
            <w:pPr>
              <w:rPr>
                <w:lang w:val="es-CL"/>
              </w:rPr>
            </w:pPr>
            <w:r w:rsidRPr="008608E7">
              <w:rPr>
                <w:color w:val="222222"/>
                <w:sz w:val="19"/>
                <w:szCs w:val="19"/>
                <w:lang w:val="es-CL"/>
              </w:rPr>
              <w:t>Alta</w:t>
            </w:r>
          </w:p>
        </w:tc>
      </w:tr>
      <w:tr w:rsidR="000259E4" w:rsidRPr="008608E7" w14:paraId="46FE70DF" w14:textId="77777777">
        <w:trPr>
          <w:jc w:val="center"/>
        </w:trPr>
        <w:tc>
          <w:tcPr>
            <w:tcW w:w="3400" w:type="dxa"/>
            <w:tcMar>
              <w:top w:w="100" w:type="dxa"/>
              <w:bottom w:w="100" w:type="dxa"/>
            </w:tcMar>
            <w:vAlign w:val="center"/>
          </w:tcPr>
          <w:p w14:paraId="4AD7F2D5" w14:textId="77777777" w:rsidR="000259E4" w:rsidRPr="008608E7" w:rsidRDefault="00000000">
            <w:pPr>
              <w:rPr>
                <w:lang w:val="es-CL"/>
              </w:rPr>
            </w:pPr>
            <w:r w:rsidRPr="008608E7">
              <w:rPr>
                <w:lang w:val="es-CL"/>
              </w:rPr>
              <w:t>Confirmar o rechazar una asignación</w:t>
            </w:r>
          </w:p>
        </w:tc>
        <w:tc>
          <w:tcPr>
            <w:tcW w:w="3400" w:type="dxa"/>
            <w:tcMar>
              <w:top w:w="100" w:type="dxa"/>
              <w:bottom w:w="100" w:type="dxa"/>
            </w:tcMar>
            <w:vAlign w:val="center"/>
          </w:tcPr>
          <w:p w14:paraId="598BABC5" w14:textId="77777777" w:rsidR="000259E4" w:rsidRPr="008608E7" w:rsidRDefault="00000000">
            <w:pPr>
              <w:rPr>
                <w:lang w:val="es-CL"/>
              </w:rPr>
            </w:pPr>
            <w:r w:rsidRPr="008608E7">
              <w:rPr>
                <w:lang w:val="es-CL"/>
              </w:rPr>
              <w:t>Es el corazón del problema: permite que la respuesta quede registrada al instante y con trazabilidad.</w:t>
            </w:r>
          </w:p>
        </w:tc>
        <w:tc>
          <w:tcPr>
            <w:tcW w:w="3400" w:type="dxa"/>
            <w:tcMar>
              <w:top w:w="100" w:type="dxa"/>
              <w:bottom w:w="100" w:type="dxa"/>
            </w:tcMar>
            <w:vAlign w:val="center"/>
          </w:tcPr>
          <w:p w14:paraId="5E498EF7" w14:textId="77777777" w:rsidR="000259E4" w:rsidRPr="008608E7" w:rsidRDefault="00000000">
            <w:pPr>
              <w:rPr>
                <w:lang w:val="es-CL"/>
              </w:rPr>
            </w:pPr>
            <w:r w:rsidRPr="008608E7">
              <w:rPr>
                <w:color w:val="222222"/>
                <w:sz w:val="19"/>
                <w:szCs w:val="19"/>
                <w:lang w:val="es-CL"/>
              </w:rPr>
              <w:t>Alta</w:t>
            </w:r>
          </w:p>
        </w:tc>
      </w:tr>
      <w:tr w:rsidR="000259E4" w:rsidRPr="008608E7" w14:paraId="73321D9C" w14:textId="77777777">
        <w:trPr>
          <w:jc w:val="center"/>
        </w:trPr>
        <w:tc>
          <w:tcPr>
            <w:tcW w:w="3400" w:type="dxa"/>
            <w:tcMar>
              <w:top w:w="100" w:type="dxa"/>
              <w:bottom w:w="100" w:type="dxa"/>
            </w:tcMar>
            <w:vAlign w:val="center"/>
          </w:tcPr>
          <w:p w14:paraId="2A3CFE5E" w14:textId="77777777" w:rsidR="000259E4" w:rsidRPr="008608E7" w:rsidRDefault="00000000">
            <w:pPr>
              <w:rPr>
                <w:lang w:val="es-CL"/>
              </w:rPr>
            </w:pPr>
            <w:r w:rsidRPr="008608E7">
              <w:rPr>
                <w:lang w:val="es-CL"/>
              </w:rPr>
              <w:t xml:space="preserve">Registro de </w:t>
            </w:r>
            <w:proofErr w:type="spellStart"/>
            <w:r w:rsidRPr="008608E7">
              <w:rPr>
                <w:lang w:val="es-CL"/>
              </w:rPr>
              <w:t>check</w:t>
            </w:r>
            <w:proofErr w:type="spellEnd"/>
            <w:r w:rsidRPr="008608E7">
              <w:rPr>
                <w:lang w:val="es-CL"/>
              </w:rPr>
              <w:t xml:space="preserve">-in y </w:t>
            </w:r>
            <w:proofErr w:type="spellStart"/>
            <w:r w:rsidRPr="008608E7">
              <w:rPr>
                <w:lang w:val="es-CL"/>
              </w:rPr>
              <w:t>check-out</w:t>
            </w:r>
            <w:proofErr w:type="spellEnd"/>
          </w:p>
        </w:tc>
        <w:tc>
          <w:tcPr>
            <w:tcW w:w="3400" w:type="dxa"/>
            <w:tcMar>
              <w:top w:w="100" w:type="dxa"/>
              <w:bottom w:w="100" w:type="dxa"/>
            </w:tcMar>
            <w:vAlign w:val="center"/>
          </w:tcPr>
          <w:p w14:paraId="00F73072" w14:textId="77777777" w:rsidR="000259E4" w:rsidRPr="008608E7" w:rsidRDefault="00000000">
            <w:pPr>
              <w:rPr>
                <w:lang w:val="es-CL"/>
              </w:rPr>
            </w:pPr>
            <w:r w:rsidRPr="008608E7">
              <w:rPr>
                <w:lang w:val="es-CL"/>
              </w:rPr>
              <w:t>Entrega evidencia de ejecución del servicio, que hoy se informa de manera informal o no se registra.</w:t>
            </w:r>
          </w:p>
        </w:tc>
        <w:tc>
          <w:tcPr>
            <w:tcW w:w="3400" w:type="dxa"/>
            <w:tcMar>
              <w:top w:w="100" w:type="dxa"/>
              <w:bottom w:w="100" w:type="dxa"/>
            </w:tcMar>
            <w:vAlign w:val="center"/>
          </w:tcPr>
          <w:p w14:paraId="260A4627" w14:textId="77777777" w:rsidR="000259E4" w:rsidRPr="008608E7" w:rsidRDefault="00000000">
            <w:pPr>
              <w:rPr>
                <w:lang w:val="es-CL"/>
              </w:rPr>
            </w:pPr>
            <w:r w:rsidRPr="008608E7">
              <w:rPr>
                <w:color w:val="222222"/>
                <w:sz w:val="19"/>
                <w:szCs w:val="19"/>
                <w:lang w:val="es-CL"/>
              </w:rPr>
              <w:t>Alta</w:t>
            </w:r>
          </w:p>
        </w:tc>
      </w:tr>
      <w:tr w:rsidR="000259E4" w:rsidRPr="008608E7" w14:paraId="25AB9E98" w14:textId="77777777">
        <w:trPr>
          <w:jc w:val="center"/>
        </w:trPr>
        <w:tc>
          <w:tcPr>
            <w:tcW w:w="3400" w:type="dxa"/>
            <w:tcMar>
              <w:top w:w="100" w:type="dxa"/>
              <w:bottom w:w="100" w:type="dxa"/>
            </w:tcMar>
            <w:vAlign w:val="center"/>
          </w:tcPr>
          <w:p w14:paraId="64A6CE09" w14:textId="77777777" w:rsidR="000259E4" w:rsidRPr="008608E7" w:rsidRDefault="00000000">
            <w:pPr>
              <w:rPr>
                <w:lang w:val="es-CL"/>
              </w:rPr>
            </w:pPr>
            <w:r w:rsidRPr="008608E7">
              <w:rPr>
                <w:lang w:val="es-CL"/>
              </w:rPr>
              <w:t>Gestión de disponibilidad y días bloqueados</w:t>
            </w:r>
          </w:p>
        </w:tc>
        <w:tc>
          <w:tcPr>
            <w:tcW w:w="3400" w:type="dxa"/>
            <w:tcMar>
              <w:top w:w="100" w:type="dxa"/>
              <w:bottom w:w="100" w:type="dxa"/>
            </w:tcMar>
            <w:vAlign w:val="center"/>
          </w:tcPr>
          <w:p w14:paraId="6E3B2820" w14:textId="77777777" w:rsidR="000259E4" w:rsidRPr="008608E7" w:rsidRDefault="00000000">
            <w:pPr>
              <w:rPr>
                <w:lang w:val="es-CL"/>
              </w:rPr>
            </w:pPr>
            <w:r w:rsidRPr="008608E7">
              <w:rPr>
                <w:lang w:val="es-CL"/>
              </w:rPr>
              <w:t>Evita asignar a un recurso que no está disponible y reduce los rechazos y las reasignaciones de último minuto.</w:t>
            </w:r>
          </w:p>
        </w:tc>
        <w:tc>
          <w:tcPr>
            <w:tcW w:w="3400" w:type="dxa"/>
            <w:tcMar>
              <w:top w:w="100" w:type="dxa"/>
              <w:bottom w:w="100" w:type="dxa"/>
            </w:tcMar>
            <w:vAlign w:val="center"/>
          </w:tcPr>
          <w:p w14:paraId="6E7F534D" w14:textId="77777777" w:rsidR="000259E4" w:rsidRPr="008608E7" w:rsidRDefault="00000000">
            <w:pPr>
              <w:rPr>
                <w:lang w:val="es-CL"/>
              </w:rPr>
            </w:pPr>
            <w:r w:rsidRPr="008608E7">
              <w:rPr>
                <w:color w:val="222222"/>
                <w:sz w:val="19"/>
                <w:szCs w:val="19"/>
                <w:lang w:val="es-CL"/>
              </w:rPr>
              <w:t>Media</w:t>
            </w:r>
          </w:p>
        </w:tc>
      </w:tr>
    </w:tbl>
    <w:p w14:paraId="43EFFD2B" w14:textId="77777777" w:rsidR="000259E4" w:rsidRPr="008608E7" w:rsidRDefault="00000000">
      <w:pPr>
        <w:pStyle w:val="Ttulo2"/>
        <w:rPr>
          <w:lang w:val="es-CL"/>
        </w:rPr>
      </w:pPr>
      <w:r w:rsidRPr="008608E7">
        <w:rPr>
          <w:lang w:val="es-CL"/>
        </w:rPr>
        <w:t>4.2 Funcionalidades que NO se realizarán en esta etapa</w:t>
      </w:r>
    </w:p>
    <w:p w14:paraId="68D02D31" w14:textId="77777777" w:rsidR="000259E4" w:rsidRPr="008608E7" w:rsidRDefault="00000000">
      <w:pPr>
        <w:spacing w:after="120"/>
        <w:rPr>
          <w:lang w:val="es-CL"/>
        </w:rPr>
      </w:pPr>
      <w:r w:rsidRPr="008608E7">
        <w:rPr>
          <w:lang w:val="es-CL"/>
        </w:rPr>
        <w:t>Registrar explícitamente lo que queda fuera del alcance evita que el proyecto crezca sin control.</w:t>
      </w:r>
    </w:p>
    <w:tbl>
      <w:tblPr>
        <w:tblStyle w:val="a8"/>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0"/>
        <w:gridCol w:w="5100"/>
      </w:tblGrid>
      <w:tr w:rsidR="000259E4" w:rsidRPr="008608E7" w14:paraId="10920E3D" w14:textId="77777777">
        <w:trPr>
          <w:tblHeader/>
          <w:jc w:val="center"/>
        </w:trPr>
        <w:tc>
          <w:tcPr>
            <w:tcW w:w="5100" w:type="dxa"/>
            <w:shd w:val="clear" w:color="auto" w:fill="D9E2F3"/>
            <w:tcMar>
              <w:top w:w="100" w:type="dxa"/>
              <w:bottom w:w="100" w:type="dxa"/>
            </w:tcMar>
            <w:vAlign w:val="center"/>
          </w:tcPr>
          <w:p w14:paraId="15629116" w14:textId="77777777" w:rsidR="000259E4" w:rsidRPr="008608E7" w:rsidRDefault="00000000">
            <w:pPr>
              <w:rPr>
                <w:lang w:val="es-CL"/>
              </w:rPr>
            </w:pPr>
            <w:r w:rsidRPr="008608E7">
              <w:rPr>
                <w:b/>
                <w:bCs/>
                <w:color w:val="222222"/>
                <w:sz w:val="19"/>
                <w:szCs w:val="19"/>
                <w:lang w:val="es-CL"/>
              </w:rPr>
              <w:t>Fuera del alcance</w:t>
            </w:r>
          </w:p>
        </w:tc>
        <w:tc>
          <w:tcPr>
            <w:tcW w:w="5100" w:type="dxa"/>
            <w:shd w:val="clear" w:color="auto" w:fill="D9E2F3"/>
            <w:tcMar>
              <w:top w:w="100" w:type="dxa"/>
              <w:bottom w:w="100" w:type="dxa"/>
            </w:tcMar>
            <w:vAlign w:val="center"/>
          </w:tcPr>
          <w:p w14:paraId="0164BC22" w14:textId="77777777" w:rsidR="000259E4" w:rsidRPr="008608E7" w:rsidRDefault="00000000">
            <w:pPr>
              <w:rPr>
                <w:lang w:val="es-CL"/>
              </w:rPr>
            </w:pPr>
            <w:r w:rsidRPr="008608E7">
              <w:rPr>
                <w:b/>
                <w:bCs/>
                <w:color w:val="222222"/>
                <w:sz w:val="19"/>
                <w:szCs w:val="19"/>
                <w:lang w:val="es-CL"/>
              </w:rPr>
              <w:t>Motivo</w:t>
            </w:r>
          </w:p>
        </w:tc>
      </w:tr>
      <w:tr w:rsidR="000259E4" w:rsidRPr="008608E7" w14:paraId="3AF274F9" w14:textId="77777777">
        <w:trPr>
          <w:jc w:val="center"/>
        </w:trPr>
        <w:tc>
          <w:tcPr>
            <w:tcW w:w="5100" w:type="dxa"/>
            <w:tcMar>
              <w:top w:w="100" w:type="dxa"/>
              <w:bottom w:w="100" w:type="dxa"/>
            </w:tcMar>
            <w:vAlign w:val="center"/>
          </w:tcPr>
          <w:p w14:paraId="4E39023E" w14:textId="77777777" w:rsidR="000259E4" w:rsidRPr="008608E7" w:rsidRDefault="00000000">
            <w:pPr>
              <w:rPr>
                <w:lang w:val="es-CL"/>
              </w:rPr>
            </w:pPr>
            <w:r w:rsidRPr="008608E7">
              <w:rPr>
                <w:lang w:val="es-CL"/>
              </w:rPr>
              <w:t xml:space="preserve">Integración real con el ERP y la API productiva de </w:t>
            </w:r>
            <w:proofErr w:type="spellStart"/>
            <w:r w:rsidRPr="008608E7">
              <w:rPr>
                <w:lang w:val="es-CL"/>
              </w:rPr>
              <w:t>Southbound</w:t>
            </w:r>
            <w:proofErr w:type="spellEnd"/>
          </w:p>
        </w:tc>
        <w:tc>
          <w:tcPr>
            <w:tcW w:w="5100" w:type="dxa"/>
            <w:tcMar>
              <w:top w:w="100" w:type="dxa"/>
              <w:bottom w:w="100" w:type="dxa"/>
            </w:tcMar>
            <w:vAlign w:val="center"/>
          </w:tcPr>
          <w:p w14:paraId="7C17DFD2" w14:textId="77777777" w:rsidR="000259E4" w:rsidRPr="008608E7" w:rsidRDefault="00000000">
            <w:pPr>
              <w:rPr>
                <w:lang w:val="es-CL"/>
              </w:rPr>
            </w:pPr>
            <w:r w:rsidRPr="008608E7">
              <w:rPr>
                <w:lang w:val="es-CL"/>
              </w:rPr>
              <w:t xml:space="preserve">El caso prohíbe usar credenciales, </w:t>
            </w:r>
            <w:proofErr w:type="spellStart"/>
            <w:r w:rsidRPr="008608E7">
              <w:rPr>
                <w:lang w:val="es-CL"/>
              </w:rPr>
              <w:t>endpoints</w:t>
            </w:r>
            <w:proofErr w:type="spellEnd"/>
            <w:r w:rsidRPr="008608E7">
              <w:rPr>
                <w:lang w:val="es-CL"/>
              </w:rPr>
              <w:t xml:space="preserve"> productivos o bases de datos reales. El MVP trabaja con datos ficticios y una API REST simulada.</w:t>
            </w:r>
          </w:p>
        </w:tc>
      </w:tr>
      <w:tr w:rsidR="000259E4" w:rsidRPr="008608E7" w14:paraId="7F4ED36B" w14:textId="77777777">
        <w:trPr>
          <w:jc w:val="center"/>
        </w:trPr>
        <w:tc>
          <w:tcPr>
            <w:tcW w:w="5100" w:type="dxa"/>
            <w:tcMar>
              <w:top w:w="100" w:type="dxa"/>
              <w:bottom w:w="100" w:type="dxa"/>
            </w:tcMar>
            <w:vAlign w:val="center"/>
          </w:tcPr>
          <w:p w14:paraId="027E4DB3" w14:textId="77777777" w:rsidR="000259E4" w:rsidRPr="008608E7" w:rsidRDefault="00000000">
            <w:pPr>
              <w:rPr>
                <w:lang w:val="es-CL"/>
              </w:rPr>
            </w:pPr>
            <w:r w:rsidRPr="008608E7">
              <w:rPr>
                <w:lang w:val="es-CL"/>
              </w:rPr>
              <w:t xml:space="preserve">Notificaciones </w:t>
            </w:r>
            <w:proofErr w:type="spellStart"/>
            <w:r w:rsidRPr="008608E7">
              <w:rPr>
                <w:lang w:val="es-CL"/>
              </w:rPr>
              <w:t>push</w:t>
            </w:r>
            <w:proofErr w:type="spellEnd"/>
            <w:r w:rsidRPr="008608E7">
              <w:rPr>
                <w:lang w:val="es-CL"/>
              </w:rPr>
              <w:t xml:space="preserve"> reales</w:t>
            </w:r>
          </w:p>
        </w:tc>
        <w:tc>
          <w:tcPr>
            <w:tcW w:w="5100" w:type="dxa"/>
            <w:tcMar>
              <w:top w:w="100" w:type="dxa"/>
              <w:bottom w:w="100" w:type="dxa"/>
            </w:tcMar>
            <w:vAlign w:val="center"/>
          </w:tcPr>
          <w:p w14:paraId="42778C51" w14:textId="77777777" w:rsidR="000259E4" w:rsidRPr="008608E7" w:rsidRDefault="00000000">
            <w:pPr>
              <w:rPr>
                <w:lang w:val="es-CL"/>
              </w:rPr>
            </w:pPr>
            <w:r w:rsidRPr="008608E7">
              <w:rPr>
                <w:lang w:val="es-CL"/>
              </w:rPr>
              <w:t xml:space="preserve">Requieren un </w:t>
            </w:r>
            <w:proofErr w:type="spellStart"/>
            <w:r w:rsidRPr="008608E7">
              <w:rPr>
                <w:lang w:val="es-CL"/>
              </w:rPr>
              <w:t>backend</w:t>
            </w:r>
            <w:proofErr w:type="spellEnd"/>
            <w:r w:rsidRPr="008608E7">
              <w:rPr>
                <w:lang w:val="es-CL"/>
              </w:rPr>
              <w:t xml:space="preserve"> y un servicio de mensajería que exceden el alcance del semestre. Se pueden simular dentro de la app si queda tiempo.</w:t>
            </w:r>
          </w:p>
        </w:tc>
      </w:tr>
      <w:tr w:rsidR="000259E4" w:rsidRPr="008608E7" w14:paraId="6CB4066A" w14:textId="77777777">
        <w:trPr>
          <w:jc w:val="center"/>
        </w:trPr>
        <w:tc>
          <w:tcPr>
            <w:tcW w:w="5100" w:type="dxa"/>
            <w:tcMar>
              <w:top w:w="100" w:type="dxa"/>
              <w:bottom w:w="100" w:type="dxa"/>
            </w:tcMar>
            <w:vAlign w:val="center"/>
          </w:tcPr>
          <w:p w14:paraId="0E11B878" w14:textId="77777777" w:rsidR="000259E4" w:rsidRPr="008608E7" w:rsidRDefault="00000000">
            <w:pPr>
              <w:rPr>
                <w:lang w:val="es-CL"/>
              </w:rPr>
            </w:pPr>
            <w:r w:rsidRPr="008608E7">
              <w:rPr>
                <w:lang w:val="es-CL"/>
              </w:rPr>
              <w:t xml:space="preserve">Panel de reportes, </w:t>
            </w:r>
            <w:proofErr w:type="spellStart"/>
            <w:r w:rsidRPr="008608E7">
              <w:rPr>
                <w:lang w:val="es-CL"/>
              </w:rPr>
              <w:t>dashboard</w:t>
            </w:r>
            <w:proofErr w:type="spellEnd"/>
            <w:r w:rsidRPr="008608E7">
              <w:rPr>
                <w:lang w:val="es-CL"/>
              </w:rPr>
              <w:t xml:space="preserve"> y exportación de datos</w:t>
            </w:r>
          </w:p>
        </w:tc>
        <w:tc>
          <w:tcPr>
            <w:tcW w:w="5100" w:type="dxa"/>
            <w:tcMar>
              <w:top w:w="100" w:type="dxa"/>
              <w:bottom w:w="100" w:type="dxa"/>
            </w:tcMar>
            <w:vAlign w:val="center"/>
          </w:tcPr>
          <w:p w14:paraId="58DE8C2A" w14:textId="77777777" w:rsidR="000259E4" w:rsidRPr="008608E7" w:rsidRDefault="00000000">
            <w:pPr>
              <w:rPr>
                <w:lang w:val="es-CL"/>
              </w:rPr>
            </w:pPr>
            <w:r w:rsidRPr="008608E7">
              <w:rPr>
                <w:lang w:val="es-CL"/>
              </w:rPr>
              <w:t>No es parte del flujo crítico de asignar, confirmar y ejecutar un servicio. Se deja como mejora posterior.</w:t>
            </w:r>
          </w:p>
        </w:tc>
      </w:tr>
      <w:tr w:rsidR="000259E4" w:rsidRPr="008608E7" w14:paraId="1454E75C" w14:textId="77777777">
        <w:trPr>
          <w:jc w:val="center"/>
        </w:trPr>
        <w:tc>
          <w:tcPr>
            <w:tcW w:w="5100" w:type="dxa"/>
            <w:tcMar>
              <w:top w:w="100" w:type="dxa"/>
              <w:bottom w:w="100" w:type="dxa"/>
            </w:tcMar>
            <w:vAlign w:val="center"/>
          </w:tcPr>
          <w:p w14:paraId="51670492" w14:textId="77777777" w:rsidR="000259E4" w:rsidRPr="008608E7" w:rsidRDefault="00000000">
            <w:pPr>
              <w:rPr>
                <w:lang w:val="es-CL"/>
              </w:rPr>
            </w:pPr>
            <w:r w:rsidRPr="008608E7">
              <w:rPr>
                <w:lang w:val="es-CL"/>
              </w:rPr>
              <w:lastRenderedPageBreak/>
              <w:t>Versión iOS y versión web para coordinación</w:t>
            </w:r>
          </w:p>
        </w:tc>
        <w:tc>
          <w:tcPr>
            <w:tcW w:w="5100" w:type="dxa"/>
            <w:tcMar>
              <w:top w:w="100" w:type="dxa"/>
              <w:bottom w:w="100" w:type="dxa"/>
            </w:tcMar>
            <w:vAlign w:val="center"/>
          </w:tcPr>
          <w:p w14:paraId="78273CD0" w14:textId="77777777" w:rsidR="000259E4" w:rsidRPr="008608E7" w:rsidRDefault="00000000">
            <w:pPr>
              <w:rPr>
                <w:lang w:val="es-CL"/>
              </w:rPr>
            </w:pPr>
            <w:r w:rsidRPr="008608E7">
              <w:rPr>
                <w:lang w:val="es-CL"/>
              </w:rPr>
              <w:t>El caso define uso en teléfonos Android por drivers y guías; ampliar plataformas duplicaría el trabajo sin aportar al problema central.</w:t>
            </w:r>
          </w:p>
        </w:tc>
      </w:tr>
    </w:tbl>
    <w:p w14:paraId="183C6833" w14:textId="77777777" w:rsidR="000259E4" w:rsidRPr="008608E7" w:rsidRDefault="00000000">
      <w:pPr>
        <w:pStyle w:val="Ttulo2"/>
        <w:rPr>
          <w:lang w:val="es-CL"/>
        </w:rPr>
      </w:pPr>
      <w:r w:rsidRPr="008608E7">
        <w:rPr>
          <w:lang w:val="es-CL"/>
        </w:rPr>
        <w:t>4.3 Regla de decisión del equipo</w:t>
      </w:r>
    </w:p>
    <w:p w14:paraId="607633B5" w14:textId="77777777" w:rsidR="000259E4" w:rsidRPr="008608E7" w:rsidRDefault="00000000">
      <w:pPr>
        <w:spacing w:after="120"/>
        <w:rPr>
          <w:lang w:val="es-CL"/>
        </w:rPr>
      </w:pPr>
      <w:r w:rsidRPr="008608E7">
        <w:rPr>
          <w:lang w:val="es-CL"/>
        </w:rPr>
        <w:t>Si tuvieran que reducir el proyecto a solo cuatro funcionalidades, ¿cuáles mantendrían?</w:t>
      </w:r>
    </w:p>
    <w:tbl>
      <w:tblPr>
        <w:tblStyle w:val="a9"/>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0"/>
        <w:gridCol w:w="5100"/>
      </w:tblGrid>
      <w:tr w:rsidR="000259E4" w:rsidRPr="008608E7" w14:paraId="51B608F2" w14:textId="77777777">
        <w:trPr>
          <w:tblHeader/>
          <w:jc w:val="center"/>
        </w:trPr>
        <w:tc>
          <w:tcPr>
            <w:tcW w:w="5100" w:type="dxa"/>
            <w:shd w:val="clear" w:color="auto" w:fill="D9E2F3"/>
            <w:tcMar>
              <w:top w:w="100" w:type="dxa"/>
              <w:bottom w:w="100" w:type="dxa"/>
            </w:tcMar>
            <w:vAlign w:val="center"/>
          </w:tcPr>
          <w:p w14:paraId="31AA9606" w14:textId="77777777" w:rsidR="000259E4" w:rsidRPr="008608E7" w:rsidRDefault="00000000">
            <w:pPr>
              <w:rPr>
                <w:lang w:val="es-CL"/>
              </w:rPr>
            </w:pPr>
            <w:r w:rsidRPr="008608E7">
              <w:rPr>
                <w:b/>
                <w:bCs/>
                <w:color w:val="222222"/>
                <w:sz w:val="19"/>
                <w:szCs w:val="19"/>
                <w:lang w:val="es-CL"/>
              </w:rPr>
              <w:t>Funcionalidad imprescindible</w:t>
            </w:r>
          </w:p>
        </w:tc>
        <w:tc>
          <w:tcPr>
            <w:tcW w:w="5100" w:type="dxa"/>
            <w:shd w:val="clear" w:color="auto" w:fill="D9E2F3"/>
            <w:tcMar>
              <w:top w:w="100" w:type="dxa"/>
              <w:bottom w:w="100" w:type="dxa"/>
            </w:tcMar>
            <w:vAlign w:val="center"/>
          </w:tcPr>
          <w:p w14:paraId="784A33E6" w14:textId="77777777" w:rsidR="000259E4" w:rsidRPr="008608E7" w:rsidRDefault="00000000">
            <w:pPr>
              <w:rPr>
                <w:lang w:val="es-CL"/>
              </w:rPr>
            </w:pPr>
            <w:r w:rsidRPr="008608E7">
              <w:rPr>
                <w:b/>
                <w:bCs/>
                <w:color w:val="222222"/>
                <w:sz w:val="19"/>
                <w:szCs w:val="19"/>
                <w:lang w:val="es-CL"/>
              </w:rPr>
              <w:t>Justificación breve</w:t>
            </w:r>
          </w:p>
        </w:tc>
      </w:tr>
      <w:tr w:rsidR="000259E4" w:rsidRPr="008608E7" w14:paraId="5E79CADB" w14:textId="77777777">
        <w:trPr>
          <w:jc w:val="center"/>
        </w:trPr>
        <w:tc>
          <w:tcPr>
            <w:tcW w:w="5100" w:type="dxa"/>
            <w:tcMar>
              <w:top w:w="100" w:type="dxa"/>
              <w:bottom w:w="100" w:type="dxa"/>
            </w:tcMar>
            <w:vAlign w:val="center"/>
          </w:tcPr>
          <w:p w14:paraId="4F8218A2" w14:textId="77777777" w:rsidR="000259E4" w:rsidRPr="008608E7" w:rsidRDefault="00000000">
            <w:pPr>
              <w:rPr>
                <w:lang w:val="es-CL"/>
              </w:rPr>
            </w:pPr>
            <w:r w:rsidRPr="008608E7">
              <w:rPr>
                <w:lang w:val="es-CL"/>
              </w:rPr>
              <w:t>Inicio de sesión con rol</w:t>
            </w:r>
          </w:p>
        </w:tc>
        <w:tc>
          <w:tcPr>
            <w:tcW w:w="5100" w:type="dxa"/>
            <w:tcMar>
              <w:top w:w="100" w:type="dxa"/>
              <w:bottom w:w="100" w:type="dxa"/>
            </w:tcMar>
            <w:vAlign w:val="center"/>
          </w:tcPr>
          <w:p w14:paraId="4CF7EE32" w14:textId="77777777" w:rsidR="000259E4" w:rsidRPr="008608E7" w:rsidRDefault="00000000">
            <w:pPr>
              <w:rPr>
                <w:lang w:val="es-CL"/>
              </w:rPr>
            </w:pPr>
            <w:r w:rsidRPr="008608E7">
              <w:rPr>
                <w:lang w:val="es-CL"/>
              </w:rPr>
              <w:t>Sin rol no hay forma de mostrar información pertinente ni de limitar acciones; es la puerta de entrada al flujo.</w:t>
            </w:r>
          </w:p>
        </w:tc>
      </w:tr>
      <w:tr w:rsidR="000259E4" w:rsidRPr="008608E7" w14:paraId="23CCE11B" w14:textId="77777777">
        <w:trPr>
          <w:jc w:val="center"/>
        </w:trPr>
        <w:tc>
          <w:tcPr>
            <w:tcW w:w="5100" w:type="dxa"/>
            <w:tcMar>
              <w:top w:w="100" w:type="dxa"/>
              <w:bottom w:w="100" w:type="dxa"/>
            </w:tcMar>
            <w:vAlign w:val="center"/>
          </w:tcPr>
          <w:p w14:paraId="01681379" w14:textId="77777777" w:rsidR="000259E4" w:rsidRPr="008608E7" w:rsidRDefault="00000000">
            <w:pPr>
              <w:rPr>
                <w:lang w:val="es-CL"/>
              </w:rPr>
            </w:pPr>
            <w:r w:rsidRPr="008608E7">
              <w:rPr>
                <w:lang w:val="es-CL"/>
              </w:rPr>
              <w:t>Listado y detalle de servicios asignados</w:t>
            </w:r>
          </w:p>
        </w:tc>
        <w:tc>
          <w:tcPr>
            <w:tcW w:w="5100" w:type="dxa"/>
            <w:tcMar>
              <w:top w:w="100" w:type="dxa"/>
              <w:bottom w:w="100" w:type="dxa"/>
            </w:tcMar>
            <w:vAlign w:val="center"/>
          </w:tcPr>
          <w:p w14:paraId="10BFA941" w14:textId="77777777" w:rsidR="000259E4" w:rsidRPr="008608E7" w:rsidRDefault="00000000">
            <w:pPr>
              <w:rPr>
                <w:lang w:val="es-CL"/>
              </w:rPr>
            </w:pPr>
            <w:r w:rsidRPr="008608E7">
              <w:rPr>
                <w:lang w:val="es-CL"/>
              </w:rPr>
              <w:t>Resuelve directamente la dispersión de información: el recurso ve qué tiene asignado sin llamar a nadie.</w:t>
            </w:r>
          </w:p>
        </w:tc>
      </w:tr>
      <w:tr w:rsidR="000259E4" w:rsidRPr="008608E7" w14:paraId="1D6EEE13" w14:textId="77777777">
        <w:trPr>
          <w:jc w:val="center"/>
        </w:trPr>
        <w:tc>
          <w:tcPr>
            <w:tcW w:w="5100" w:type="dxa"/>
            <w:tcMar>
              <w:top w:w="100" w:type="dxa"/>
              <w:bottom w:w="100" w:type="dxa"/>
            </w:tcMar>
            <w:vAlign w:val="center"/>
          </w:tcPr>
          <w:p w14:paraId="05E49A86" w14:textId="77777777" w:rsidR="000259E4" w:rsidRPr="008608E7" w:rsidRDefault="00000000">
            <w:pPr>
              <w:rPr>
                <w:lang w:val="es-CL"/>
              </w:rPr>
            </w:pPr>
            <w:r w:rsidRPr="008608E7">
              <w:rPr>
                <w:lang w:val="es-CL"/>
              </w:rPr>
              <w:t>Confirmar o rechazar la asignación</w:t>
            </w:r>
          </w:p>
        </w:tc>
        <w:tc>
          <w:tcPr>
            <w:tcW w:w="5100" w:type="dxa"/>
            <w:tcMar>
              <w:top w:w="100" w:type="dxa"/>
              <w:bottom w:w="100" w:type="dxa"/>
            </w:tcMar>
            <w:vAlign w:val="center"/>
          </w:tcPr>
          <w:p w14:paraId="2E08AA03" w14:textId="77777777" w:rsidR="000259E4" w:rsidRPr="008608E7" w:rsidRDefault="00000000">
            <w:pPr>
              <w:rPr>
                <w:lang w:val="es-CL"/>
              </w:rPr>
            </w:pPr>
            <w:r w:rsidRPr="008608E7">
              <w:rPr>
                <w:lang w:val="es-CL"/>
              </w:rPr>
              <w:t>Es la acción que elimina la llamada de confirmación y deja registro del estado vigente.</w:t>
            </w:r>
          </w:p>
        </w:tc>
      </w:tr>
      <w:tr w:rsidR="000259E4" w:rsidRPr="008608E7" w14:paraId="3CF51560" w14:textId="77777777">
        <w:trPr>
          <w:jc w:val="center"/>
        </w:trPr>
        <w:tc>
          <w:tcPr>
            <w:tcW w:w="5100" w:type="dxa"/>
            <w:tcMar>
              <w:top w:w="100" w:type="dxa"/>
              <w:bottom w:w="100" w:type="dxa"/>
            </w:tcMar>
            <w:vAlign w:val="center"/>
          </w:tcPr>
          <w:p w14:paraId="43B01AD8" w14:textId="77777777" w:rsidR="000259E4" w:rsidRPr="008608E7" w:rsidRDefault="00000000">
            <w:pPr>
              <w:rPr>
                <w:lang w:val="es-CL"/>
              </w:rPr>
            </w:pPr>
            <w:proofErr w:type="spellStart"/>
            <w:r w:rsidRPr="008608E7">
              <w:rPr>
                <w:lang w:val="es-CL"/>
              </w:rPr>
              <w:t>Check</w:t>
            </w:r>
            <w:proofErr w:type="spellEnd"/>
            <w:r w:rsidRPr="008608E7">
              <w:rPr>
                <w:lang w:val="es-CL"/>
              </w:rPr>
              <w:t xml:space="preserve">-in y </w:t>
            </w:r>
            <w:proofErr w:type="spellStart"/>
            <w:r w:rsidRPr="008608E7">
              <w:rPr>
                <w:lang w:val="es-CL"/>
              </w:rPr>
              <w:t>check-out</w:t>
            </w:r>
            <w:proofErr w:type="spellEnd"/>
            <w:r w:rsidRPr="008608E7">
              <w:rPr>
                <w:lang w:val="es-CL"/>
              </w:rPr>
              <w:t xml:space="preserve"> del servicio</w:t>
            </w:r>
          </w:p>
        </w:tc>
        <w:tc>
          <w:tcPr>
            <w:tcW w:w="5100" w:type="dxa"/>
            <w:tcMar>
              <w:top w:w="100" w:type="dxa"/>
              <w:bottom w:w="100" w:type="dxa"/>
            </w:tcMar>
            <w:vAlign w:val="center"/>
          </w:tcPr>
          <w:p w14:paraId="56029AAF" w14:textId="77777777" w:rsidR="000259E4" w:rsidRPr="008608E7" w:rsidRDefault="00000000">
            <w:pPr>
              <w:rPr>
                <w:lang w:val="es-CL"/>
              </w:rPr>
            </w:pPr>
            <w:r w:rsidRPr="008608E7">
              <w:rPr>
                <w:lang w:val="es-CL"/>
              </w:rPr>
              <w:t>Cierra el ciclo y entrega la trazabilidad de ejecución que hoy no existe.</w:t>
            </w:r>
          </w:p>
        </w:tc>
      </w:tr>
    </w:tbl>
    <w:p w14:paraId="2141C9A3" w14:textId="77777777" w:rsidR="000259E4" w:rsidRPr="008608E7" w:rsidRDefault="00000000">
      <w:pPr>
        <w:rPr>
          <w:lang w:val="es-CL"/>
        </w:rPr>
      </w:pPr>
      <w:r w:rsidRPr="008608E7">
        <w:rPr>
          <w:lang w:val="es-CL"/>
        </w:rPr>
        <w:br w:type="page"/>
      </w:r>
    </w:p>
    <w:p w14:paraId="73E129CF" w14:textId="77777777" w:rsidR="000259E4" w:rsidRPr="008608E7" w:rsidRDefault="00000000">
      <w:pPr>
        <w:pStyle w:val="Ttulo1"/>
        <w:rPr>
          <w:lang w:val="es-CL"/>
        </w:rPr>
      </w:pPr>
      <w:r w:rsidRPr="008608E7">
        <w:rPr>
          <w:lang w:val="es-CL"/>
        </w:rPr>
        <w:lastRenderedPageBreak/>
        <w:t>5. Historias de usuario</w:t>
      </w:r>
    </w:p>
    <w:p w14:paraId="200DE1DD" w14:textId="77777777" w:rsidR="000259E4" w:rsidRPr="008608E7" w:rsidRDefault="00000000">
      <w:pPr>
        <w:spacing w:after="120"/>
        <w:rPr>
          <w:lang w:val="es-CL"/>
        </w:rPr>
      </w:pPr>
      <w:r w:rsidRPr="008608E7">
        <w:rPr>
          <w:lang w:val="es-CL"/>
        </w:rPr>
        <w:t>Transformen las funcionalidades más importantes del MVP en historias de usuario. Utilicen la estructura: Como [usuario], quiero [acción], para [beneficio].</w:t>
      </w:r>
    </w:p>
    <w:tbl>
      <w:tblPr>
        <w:tblStyle w:val="aa"/>
        <w:tblW w:w="10200" w:type="dxa"/>
        <w:jc w:val="center"/>
        <w:tblInd w:w="0" w:type="dxa"/>
        <w:tblLayout w:type="fixed"/>
        <w:tblLook w:val="0400" w:firstRow="0" w:lastRow="0" w:firstColumn="0" w:lastColumn="0" w:noHBand="0" w:noVBand="1"/>
      </w:tblPr>
      <w:tblGrid>
        <w:gridCol w:w="10200"/>
      </w:tblGrid>
      <w:tr w:rsidR="000259E4" w:rsidRPr="008608E7" w14:paraId="52C2FA63" w14:textId="77777777">
        <w:trPr>
          <w:jc w:val="center"/>
        </w:trPr>
        <w:tc>
          <w:tcPr>
            <w:tcW w:w="10200" w:type="dxa"/>
            <w:shd w:val="clear" w:color="auto" w:fill="F2F5F7"/>
            <w:tcMar>
              <w:top w:w="140" w:type="dxa"/>
              <w:bottom w:w="140" w:type="dxa"/>
            </w:tcMar>
          </w:tcPr>
          <w:p w14:paraId="4F9E91E8" w14:textId="77777777" w:rsidR="000259E4" w:rsidRPr="008608E7" w:rsidRDefault="00000000">
            <w:pPr>
              <w:spacing w:after="40"/>
              <w:rPr>
                <w:lang w:val="es-CL"/>
              </w:rPr>
            </w:pPr>
            <w:r w:rsidRPr="008608E7">
              <w:rPr>
                <w:b/>
                <w:bCs/>
                <w:lang w:val="es-CL"/>
              </w:rPr>
              <w:t>Ejemplo</w:t>
            </w:r>
          </w:p>
          <w:p w14:paraId="11505B15" w14:textId="77777777" w:rsidR="000259E4" w:rsidRPr="008608E7" w:rsidRDefault="00000000">
            <w:pPr>
              <w:spacing w:after="0"/>
              <w:rPr>
                <w:lang w:val="es-CL"/>
              </w:rPr>
            </w:pPr>
            <w:r w:rsidRPr="008608E7">
              <w:rPr>
                <w:sz w:val="20"/>
                <w:szCs w:val="20"/>
                <w:lang w:val="es-CL"/>
              </w:rPr>
              <w:t>Como operador, quiero registrar una muestra, para mantener la trazabilidad de la información tomada en terreno.</w:t>
            </w:r>
          </w:p>
        </w:tc>
      </w:tr>
    </w:tbl>
    <w:p w14:paraId="1D0C85ED" w14:textId="77777777" w:rsidR="000259E4" w:rsidRPr="008608E7" w:rsidRDefault="000259E4">
      <w:pPr>
        <w:spacing w:after="40"/>
        <w:rPr>
          <w:lang w:val="es-CL"/>
        </w:rPr>
      </w:pPr>
    </w:p>
    <w:tbl>
      <w:tblPr>
        <w:tblStyle w:val="ab"/>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2550"/>
        <w:gridCol w:w="2550"/>
        <w:gridCol w:w="2550"/>
      </w:tblGrid>
      <w:tr w:rsidR="000259E4" w:rsidRPr="008608E7" w14:paraId="0742A872" w14:textId="77777777">
        <w:trPr>
          <w:tblHeader/>
          <w:jc w:val="center"/>
        </w:trPr>
        <w:tc>
          <w:tcPr>
            <w:tcW w:w="2550" w:type="dxa"/>
            <w:shd w:val="clear" w:color="auto" w:fill="D9E2F3"/>
            <w:tcMar>
              <w:top w:w="100" w:type="dxa"/>
              <w:bottom w:w="100" w:type="dxa"/>
            </w:tcMar>
            <w:vAlign w:val="center"/>
          </w:tcPr>
          <w:p w14:paraId="047AA666" w14:textId="77777777" w:rsidR="000259E4" w:rsidRPr="008608E7" w:rsidRDefault="00000000">
            <w:pPr>
              <w:rPr>
                <w:lang w:val="es-CL"/>
              </w:rPr>
            </w:pPr>
            <w:proofErr w:type="spellStart"/>
            <w:r w:rsidRPr="008608E7">
              <w:rPr>
                <w:b/>
                <w:bCs/>
                <w:color w:val="222222"/>
                <w:sz w:val="18"/>
                <w:szCs w:val="18"/>
                <w:lang w:val="es-CL"/>
              </w:rPr>
              <w:t>N°</w:t>
            </w:r>
            <w:proofErr w:type="spellEnd"/>
          </w:p>
        </w:tc>
        <w:tc>
          <w:tcPr>
            <w:tcW w:w="2550" w:type="dxa"/>
            <w:shd w:val="clear" w:color="auto" w:fill="D9E2F3"/>
            <w:tcMar>
              <w:top w:w="100" w:type="dxa"/>
              <w:bottom w:w="100" w:type="dxa"/>
            </w:tcMar>
            <w:vAlign w:val="center"/>
          </w:tcPr>
          <w:p w14:paraId="704E4D9A" w14:textId="77777777" w:rsidR="000259E4" w:rsidRPr="008608E7" w:rsidRDefault="00000000">
            <w:pPr>
              <w:rPr>
                <w:lang w:val="es-CL"/>
              </w:rPr>
            </w:pPr>
            <w:r w:rsidRPr="008608E7">
              <w:rPr>
                <w:b/>
                <w:bCs/>
                <w:color w:val="222222"/>
                <w:sz w:val="18"/>
                <w:szCs w:val="18"/>
                <w:lang w:val="es-CL"/>
              </w:rPr>
              <w:t>Como...</w:t>
            </w:r>
          </w:p>
        </w:tc>
        <w:tc>
          <w:tcPr>
            <w:tcW w:w="2550" w:type="dxa"/>
            <w:shd w:val="clear" w:color="auto" w:fill="D9E2F3"/>
            <w:tcMar>
              <w:top w:w="100" w:type="dxa"/>
              <w:bottom w:w="100" w:type="dxa"/>
            </w:tcMar>
            <w:vAlign w:val="center"/>
          </w:tcPr>
          <w:p w14:paraId="0703EFC8" w14:textId="77777777" w:rsidR="000259E4" w:rsidRPr="008608E7" w:rsidRDefault="00000000">
            <w:pPr>
              <w:rPr>
                <w:lang w:val="es-CL"/>
              </w:rPr>
            </w:pPr>
            <w:r w:rsidRPr="008608E7">
              <w:rPr>
                <w:b/>
                <w:bCs/>
                <w:color w:val="222222"/>
                <w:sz w:val="18"/>
                <w:szCs w:val="18"/>
                <w:lang w:val="es-CL"/>
              </w:rPr>
              <w:t>Quiero...</w:t>
            </w:r>
          </w:p>
        </w:tc>
        <w:tc>
          <w:tcPr>
            <w:tcW w:w="2550" w:type="dxa"/>
            <w:shd w:val="clear" w:color="auto" w:fill="D9E2F3"/>
            <w:tcMar>
              <w:top w:w="100" w:type="dxa"/>
              <w:bottom w:w="100" w:type="dxa"/>
            </w:tcMar>
            <w:vAlign w:val="center"/>
          </w:tcPr>
          <w:p w14:paraId="3D126F3F" w14:textId="77777777" w:rsidR="000259E4" w:rsidRPr="008608E7" w:rsidRDefault="00000000">
            <w:pPr>
              <w:rPr>
                <w:lang w:val="es-CL"/>
              </w:rPr>
            </w:pPr>
            <w:r w:rsidRPr="008608E7">
              <w:rPr>
                <w:b/>
                <w:bCs/>
                <w:color w:val="222222"/>
                <w:sz w:val="18"/>
                <w:szCs w:val="18"/>
                <w:lang w:val="es-CL"/>
              </w:rPr>
              <w:t>Para...</w:t>
            </w:r>
          </w:p>
        </w:tc>
      </w:tr>
      <w:tr w:rsidR="000259E4" w:rsidRPr="008608E7" w14:paraId="6167F1D2" w14:textId="77777777">
        <w:trPr>
          <w:jc w:val="center"/>
        </w:trPr>
        <w:tc>
          <w:tcPr>
            <w:tcW w:w="2550" w:type="dxa"/>
            <w:tcMar>
              <w:top w:w="100" w:type="dxa"/>
              <w:bottom w:w="100" w:type="dxa"/>
            </w:tcMar>
            <w:vAlign w:val="center"/>
          </w:tcPr>
          <w:p w14:paraId="2344C7C0" w14:textId="77777777" w:rsidR="000259E4" w:rsidRPr="008608E7" w:rsidRDefault="00000000">
            <w:pPr>
              <w:jc w:val="center"/>
              <w:rPr>
                <w:lang w:val="es-CL"/>
              </w:rPr>
            </w:pPr>
            <w:r w:rsidRPr="008608E7">
              <w:rPr>
                <w:color w:val="222222"/>
                <w:sz w:val="18"/>
                <w:szCs w:val="18"/>
                <w:lang w:val="es-CL"/>
              </w:rPr>
              <w:t>1</w:t>
            </w:r>
          </w:p>
        </w:tc>
        <w:tc>
          <w:tcPr>
            <w:tcW w:w="2550" w:type="dxa"/>
            <w:tcMar>
              <w:top w:w="100" w:type="dxa"/>
              <w:bottom w:w="100" w:type="dxa"/>
            </w:tcMar>
            <w:vAlign w:val="center"/>
          </w:tcPr>
          <w:p w14:paraId="20AFDC48" w14:textId="77777777" w:rsidR="000259E4" w:rsidRPr="008608E7" w:rsidRDefault="00000000">
            <w:pPr>
              <w:rPr>
                <w:lang w:val="es-CL"/>
              </w:rPr>
            </w:pPr>
            <w:r w:rsidRPr="008608E7">
              <w:rPr>
                <w:lang w:val="es-CL"/>
              </w:rPr>
              <w:t>Driver</w:t>
            </w:r>
          </w:p>
        </w:tc>
        <w:tc>
          <w:tcPr>
            <w:tcW w:w="2550" w:type="dxa"/>
            <w:tcMar>
              <w:top w:w="100" w:type="dxa"/>
              <w:bottom w:w="100" w:type="dxa"/>
            </w:tcMar>
            <w:vAlign w:val="center"/>
          </w:tcPr>
          <w:p w14:paraId="15A26D3B" w14:textId="77777777" w:rsidR="000259E4" w:rsidRPr="008608E7" w:rsidRDefault="00000000">
            <w:pPr>
              <w:rPr>
                <w:lang w:val="es-CL"/>
              </w:rPr>
            </w:pPr>
            <w:r w:rsidRPr="008608E7">
              <w:rPr>
                <w:lang w:val="es-CL"/>
              </w:rPr>
              <w:t>iniciar sesión con mi usuario y ver solo mis servicios</w:t>
            </w:r>
          </w:p>
        </w:tc>
        <w:tc>
          <w:tcPr>
            <w:tcW w:w="2550" w:type="dxa"/>
            <w:tcMar>
              <w:top w:w="100" w:type="dxa"/>
              <w:bottom w:w="100" w:type="dxa"/>
            </w:tcMar>
            <w:vAlign w:val="center"/>
          </w:tcPr>
          <w:p w14:paraId="13453752" w14:textId="77777777" w:rsidR="000259E4" w:rsidRPr="008608E7" w:rsidRDefault="00000000">
            <w:pPr>
              <w:rPr>
                <w:lang w:val="es-CL"/>
              </w:rPr>
            </w:pPr>
            <w:r w:rsidRPr="008608E7">
              <w:rPr>
                <w:lang w:val="es-CL"/>
              </w:rPr>
              <w:t>entrar directo a lo que me corresponde sin revisar mensajes ni planillas.</w:t>
            </w:r>
          </w:p>
        </w:tc>
      </w:tr>
      <w:tr w:rsidR="000259E4" w:rsidRPr="008608E7" w14:paraId="0312ABE6" w14:textId="77777777">
        <w:trPr>
          <w:jc w:val="center"/>
        </w:trPr>
        <w:tc>
          <w:tcPr>
            <w:tcW w:w="2550" w:type="dxa"/>
            <w:tcMar>
              <w:top w:w="100" w:type="dxa"/>
              <w:bottom w:w="100" w:type="dxa"/>
            </w:tcMar>
            <w:vAlign w:val="center"/>
          </w:tcPr>
          <w:p w14:paraId="6BB4E57F" w14:textId="77777777" w:rsidR="000259E4" w:rsidRPr="008608E7" w:rsidRDefault="00000000">
            <w:pPr>
              <w:jc w:val="center"/>
              <w:rPr>
                <w:lang w:val="es-CL"/>
              </w:rPr>
            </w:pPr>
            <w:r w:rsidRPr="008608E7">
              <w:rPr>
                <w:color w:val="222222"/>
                <w:sz w:val="18"/>
                <w:szCs w:val="18"/>
                <w:lang w:val="es-CL"/>
              </w:rPr>
              <w:t>2</w:t>
            </w:r>
          </w:p>
        </w:tc>
        <w:tc>
          <w:tcPr>
            <w:tcW w:w="2550" w:type="dxa"/>
            <w:tcMar>
              <w:top w:w="100" w:type="dxa"/>
              <w:bottom w:w="100" w:type="dxa"/>
            </w:tcMar>
            <w:vAlign w:val="center"/>
          </w:tcPr>
          <w:p w14:paraId="15D51BAC" w14:textId="77777777" w:rsidR="000259E4" w:rsidRPr="008608E7" w:rsidRDefault="00000000">
            <w:pPr>
              <w:rPr>
                <w:lang w:val="es-CL"/>
              </w:rPr>
            </w:pPr>
            <w:r w:rsidRPr="008608E7">
              <w:rPr>
                <w:lang w:val="es-CL"/>
              </w:rPr>
              <w:t>Driver</w:t>
            </w:r>
          </w:p>
        </w:tc>
        <w:tc>
          <w:tcPr>
            <w:tcW w:w="2550" w:type="dxa"/>
            <w:tcMar>
              <w:top w:w="100" w:type="dxa"/>
              <w:bottom w:w="100" w:type="dxa"/>
            </w:tcMar>
            <w:vAlign w:val="center"/>
          </w:tcPr>
          <w:p w14:paraId="2B934391" w14:textId="77777777" w:rsidR="000259E4" w:rsidRPr="008608E7" w:rsidRDefault="00000000">
            <w:pPr>
              <w:rPr>
                <w:lang w:val="es-CL"/>
              </w:rPr>
            </w:pPr>
            <w:r w:rsidRPr="008608E7">
              <w:rPr>
                <w:lang w:val="es-CL"/>
              </w:rPr>
              <w:t>ver el detalle de un servicio con fecha, hora y punto de pickup</w:t>
            </w:r>
          </w:p>
        </w:tc>
        <w:tc>
          <w:tcPr>
            <w:tcW w:w="2550" w:type="dxa"/>
            <w:tcMar>
              <w:top w:w="100" w:type="dxa"/>
              <w:bottom w:w="100" w:type="dxa"/>
            </w:tcMar>
            <w:vAlign w:val="center"/>
          </w:tcPr>
          <w:p w14:paraId="4B93E05A" w14:textId="77777777" w:rsidR="000259E4" w:rsidRPr="008608E7" w:rsidRDefault="00000000">
            <w:pPr>
              <w:rPr>
                <w:lang w:val="es-CL"/>
              </w:rPr>
            </w:pPr>
            <w:r w:rsidRPr="008608E7">
              <w:rPr>
                <w:lang w:val="es-CL"/>
              </w:rPr>
              <w:t>saber con exactitud dónde y cuándo debo presentarme.</w:t>
            </w:r>
          </w:p>
        </w:tc>
      </w:tr>
      <w:tr w:rsidR="000259E4" w:rsidRPr="008608E7" w14:paraId="63916D8E" w14:textId="77777777">
        <w:trPr>
          <w:jc w:val="center"/>
        </w:trPr>
        <w:tc>
          <w:tcPr>
            <w:tcW w:w="2550" w:type="dxa"/>
            <w:tcMar>
              <w:top w:w="100" w:type="dxa"/>
              <w:bottom w:w="100" w:type="dxa"/>
            </w:tcMar>
            <w:vAlign w:val="center"/>
          </w:tcPr>
          <w:p w14:paraId="7E5949CD" w14:textId="77777777" w:rsidR="000259E4" w:rsidRPr="008608E7" w:rsidRDefault="00000000">
            <w:pPr>
              <w:jc w:val="center"/>
              <w:rPr>
                <w:lang w:val="es-CL"/>
              </w:rPr>
            </w:pPr>
            <w:r w:rsidRPr="008608E7">
              <w:rPr>
                <w:color w:val="222222"/>
                <w:sz w:val="18"/>
                <w:szCs w:val="18"/>
                <w:lang w:val="es-CL"/>
              </w:rPr>
              <w:t>3</w:t>
            </w:r>
          </w:p>
        </w:tc>
        <w:tc>
          <w:tcPr>
            <w:tcW w:w="2550" w:type="dxa"/>
            <w:tcMar>
              <w:top w:w="100" w:type="dxa"/>
              <w:bottom w:w="100" w:type="dxa"/>
            </w:tcMar>
            <w:vAlign w:val="center"/>
          </w:tcPr>
          <w:p w14:paraId="427146F8" w14:textId="77777777" w:rsidR="000259E4" w:rsidRPr="008608E7" w:rsidRDefault="00000000">
            <w:pPr>
              <w:rPr>
                <w:lang w:val="es-CL"/>
              </w:rPr>
            </w:pPr>
            <w:r w:rsidRPr="008608E7">
              <w:rPr>
                <w:lang w:val="es-CL"/>
              </w:rPr>
              <w:t>Guía</w:t>
            </w:r>
          </w:p>
        </w:tc>
        <w:tc>
          <w:tcPr>
            <w:tcW w:w="2550" w:type="dxa"/>
            <w:tcMar>
              <w:top w:w="100" w:type="dxa"/>
              <w:bottom w:w="100" w:type="dxa"/>
            </w:tcMar>
            <w:vAlign w:val="center"/>
          </w:tcPr>
          <w:p w14:paraId="0EBC6E7D" w14:textId="77777777" w:rsidR="000259E4" w:rsidRPr="008608E7" w:rsidRDefault="00000000">
            <w:pPr>
              <w:rPr>
                <w:lang w:val="es-CL"/>
              </w:rPr>
            </w:pPr>
            <w:r w:rsidRPr="008608E7">
              <w:rPr>
                <w:lang w:val="es-CL"/>
              </w:rPr>
              <w:t>confirmar o rechazar una asignación desde el teléfono</w:t>
            </w:r>
          </w:p>
        </w:tc>
        <w:tc>
          <w:tcPr>
            <w:tcW w:w="2550" w:type="dxa"/>
            <w:tcMar>
              <w:top w:w="100" w:type="dxa"/>
              <w:bottom w:w="100" w:type="dxa"/>
            </w:tcMar>
            <w:vAlign w:val="center"/>
          </w:tcPr>
          <w:p w14:paraId="6DE77571" w14:textId="77777777" w:rsidR="000259E4" w:rsidRPr="008608E7" w:rsidRDefault="00000000">
            <w:pPr>
              <w:rPr>
                <w:lang w:val="es-CL"/>
              </w:rPr>
            </w:pPr>
            <w:r w:rsidRPr="008608E7">
              <w:rPr>
                <w:lang w:val="es-CL"/>
              </w:rPr>
              <w:t>responder al instante y que mi respuesta quede registrada sin llamadas.</w:t>
            </w:r>
          </w:p>
        </w:tc>
      </w:tr>
      <w:tr w:rsidR="000259E4" w:rsidRPr="008608E7" w14:paraId="7EDE0BEA" w14:textId="77777777">
        <w:trPr>
          <w:jc w:val="center"/>
        </w:trPr>
        <w:tc>
          <w:tcPr>
            <w:tcW w:w="2550" w:type="dxa"/>
            <w:tcMar>
              <w:top w:w="100" w:type="dxa"/>
              <w:bottom w:w="100" w:type="dxa"/>
            </w:tcMar>
            <w:vAlign w:val="center"/>
          </w:tcPr>
          <w:p w14:paraId="5D24C404" w14:textId="77777777" w:rsidR="000259E4" w:rsidRPr="008608E7" w:rsidRDefault="00000000">
            <w:pPr>
              <w:jc w:val="center"/>
              <w:rPr>
                <w:lang w:val="es-CL"/>
              </w:rPr>
            </w:pPr>
            <w:r w:rsidRPr="008608E7">
              <w:rPr>
                <w:color w:val="222222"/>
                <w:sz w:val="18"/>
                <w:szCs w:val="18"/>
                <w:lang w:val="es-CL"/>
              </w:rPr>
              <w:t>4</w:t>
            </w:r>
          </w:p>
        </w:tc>
        <w:tc>
          <w:tcPr>
            <w:tcW w:w="2550" w:type="dxa"/>
            <w:tcMar>
              <w:top w:w="100" w:type="dxa"/>
              <w:bottom w:w="100" w:type="dxa"/>
            </w:tcMar>
            <w:vAlign w:val="center"/>
          </w:tcPr>
          <w:p w14:paraId="6680A8B7" w14:textId="77777777" w:rsidR="000259E4" w:rsidRPr="008608E7" w:rsidRDefault="00000000">
            <w:pPr>
              <w:rPr>
                <w:lang w:val="es-CL"/>
              </w:rPr>
            </w:pPr>
            <w:r w:rsidRPr="008608E7">
              <w:rPr>
                <w:lang w:val="es-CL"/>
              </w:rPr>
              <w:t>Guía</w:t>
            </w:r>
          </w:p>
        </w:tc>
        <w:tc>
          <w:tcPr>
            <w:tcW w:w="2550" w:type="dxa"/>
            <w:tcMar>
              <w:top w:w="100" w:type="dxa"/>
              <w:bottom w:w="100" w:type="dxa"/>
            </w:tcMar>
            <w:vAlign w:val="center"/>
          </w:tcPr>
          <w:p w14:paraId="70D55775" w14:textId="77777777" w:rsidR="000259E4" w:rsidRPr="008608E7" w:rsidRDefault="00000000">
            <w:pPr>
              <w:rPr>
                <w:lang w:val="es-CL"/>
              </w:rPr>
            </w:pPr>
            <w:r w:rsidRPr="008608E7">
              <w:rPr>
                <w:lang w:val="es-CL"/>
              </w:rPr>
              <w:t>registrar mi disponibilidad y mis días bloqueados</w:t>
            </w:r>
          </w:p>
        </w:tc>
        <w:tc>
          <w:tcPr>
            <w:tcW w:w="2550" w:type="dxa"/>
            <w:tcMar>
              <w:top w:w="100" w:type="dxa"/>
              <w:bottom w:w="100" w:type="dxa"/>
            </w:tcMar>
            <w:vAlign w:val="center"/>
          </w:tcPr>
          <w:p w14:paraId="438921AF" w14:textId="77777777" w:rsidR="000259E4" w:rsidRPr="008608E7" w:rsidRDefault="00000000">
            <w:pPr>
              <w:rPr>
                <w:lang w:val="es-CL"/>
              </w:rPr>
            </w:pPr>
            <w:r w:rsidRPr="008608E7">
              <w:rPr>
                <w:lang w:val="es-CL"/>
              </w:rPr>
              <w:t>que no me asignen servicios en fechas en las que no puedo trabajar.</w:t>
            </w:r>
          </w:p>
        </w:tc>
      </w:tr>
      <w:tr w:rsidR="000259E4" w:rsidRPr="008608E7" w14:paraId="05ABF129" w14:textId="77777777">
        <w:trPr>
          <w:jc w:val="center"/>
        </w:trPr>
        <w:tc>
          <w:tcPr>
            <w:tcW w:w="2550" w:type="dxa"/>
            <w:tcMar>
              <w:top w:w="100" w:type="dxa"/>
              <w:bottom w:w="100" w:type="dxa"/>
            </w:tcMar>
            <w:vAlign w:val="center"/>
          </w:tcPr>
          <w:p w14:paraId="277C0BF1" w14:textId="77777777" w:rsidR="000259E4" w:rsidRPr="008608E7" w:rsidRDefault="00000000">
            <w:pPr>
              <w:jc w:val="center"/>
              <w:rPr>
                <w:lang w:val="es-CL"/>
              </w:rPr>
            </w:pPr>
            <w:r w:rsidRPr="008608E7">
              <w:rPr>
                <w:color w:val="222222"/>
                <w:sz w:val="18"/>
                <w:szCs w:val="18"/>
                <w:lang w:val="es-CL"/>
              </w:rPr>
              <w:t>5</w:t>
            </w:r>
          </w:p>
        </w:tc>
        <w:tc>
          <w:tcPr>
            <w:tcW w:w="2550" w:type="dxa"/>
            <w:tcMar>
              <w:top w:w="100" w:type="dxa"/>
              <w:bottom w:w="100" w:type="dxa"/>
            </w:tcMar>
            <w:vAlign w:val="center"/>
          </w:tcPr>
          <w:p w14:paraId="5CE2E0CF" w14:textId="77777777" w:rsidR="000259E4" w:rsidRPr="008608E7" w:rsidRDefault="00000000">
            <w:pPr>
              <w:rPr>
                <w:lang w:val="es-CL"/>
              </w:rPr>
            </w:pPr>
            <w:r w:rsidRPr="008608E7">
              <w:rPr>
                <w:lang w:val="es-CL"/>
              </w:rPr>
              <w:t>Coordinador operativo</w:t>
            </w:r>
          </w:p>
        </w:tc>
        <w:tc>
          <w:tcPr>
            <w:tcW w:w="2550" w:type="dxa"/>
            <w:tcMar>
              <w:top w:w="100" w:type="dxa"/>
              <w:bottom w:w="100" w:type="dxa"/>
            </w:tcMar>
            <w:vAlign w:val="center"/>
          </w:tcPr>
          <w:p w14:paraId="06D75140" w14:textId="77777777" w:rsidR="000259E4" w:rsidRPr="008608E7" w:rsidRDefault="00000000">
            <w:pPr>
              <w:rPr>
                <w:lang w:val="es-CL"/>
              </w:rPr>
            </w:pPr>
            <w:r w:rsidRPr="008608E7">
              <w:rPr>
                <w:lang w:val="es-CL"/>
              </w:rPr>
              <w:t>consultar el estado de cada asignación y filtrar por fecha o estado</w:t>
            </w:r>
          </w:p>
        </w:tc>
        <w:tc>
          <w:tcPr>
            <w:tcW w:w="2550" w:type="dxa"/>
            <w:tcMar>
              <w:top w:w="100" w:type="dxa"/>
              <w:bottom w:w="100" w:type="dxa"/>
            </w:tcMar>
            <w:vAlign w:val="center"/>
          </w:tcPr>
          <w:p w14:paraId="0D54B4E2" w14:textId="77777777" w:rsidR="000259E4" w:rsidRPr="008608E7" w:rsidRDefault="00000000">
            <w:pPr>
              <w:rPr>
                <w:lang w:val="es-CL"/>
              </w:rPr>
            </w:pPr>
            <w:r w:rsidRPr="008608E7">
              <w:rPr>
                <w:lang w:val="es-CL"/>
              </w:rPr>
              <w:t>detectar rápido quién no ha respondido y reasignar a tiempo.</w:t>
            </w:r>
          </w:p>
        </w:tc>
      </w:tr>
    </w:tbl>
    <w:p w14:paraId="304F6812" w14:textId="77777777" w:rsidR="000259E4" w:rsidRPr="008608E7" w:rsidRDefault="00000000">
      <w:pPr>
        <w:pStyle w:val="Ttulo1"/>
        <w:rPr>
          <w:lang w:val="es-CL"/>
        </w:rPr>
      </w:pPr>
      <w:r w:rsidRPr="008608E7">
        <w:rPr>
          <w:lang w:val="es-CL"/>
        </w:rPr>
        <w:t>6. Pantallas iniciales de la aplicación</w:t>
      </w:r>
    </w:p>
    <w:p w14:paraId="71583A86" w14:textId="77777777" w:rsidR="000259E4" w:rsidRPr="008608E7" w:rsidRDefault="00000000">
      <w:pPr>
        <w:spacing w:after="120"/>
        <w:rPr>
          <w:lang w:val="es-CL"/>
        </w:rPr>
      </w:pPr>
      <w:r w:rsidRPr="008608E7">
        <w:rPr>
          <w:lang w:val="es-CL"/>
        </w:rPr>
        <w:t>Definan qué pantallas serán necesarias para implementar el MVP. Cada pantalla debe tener un propósito concreto relacionado con una o más funcionalidades.</w:t>
      </w:r>
    </w:p>
    <w:tbl>
      <w:tblPr>
        <w:tblStyle w:val="ac"/>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0"/>
        <w:gridCol w:w="3400"/>
        <w:gridCol w:w="3400"/>
      </w:tblGrid>
      <w:tr w:rsidR="000259E4" w:rsidRPr="008608E7" w14:paraId="0788647B" w14:textId="77777777">
        <w:trPr>
          <w:tblHeader/>
          <w:jc w:val="center"/>
        </w:trPr>
        <w:tc>
          <w:tcPr>
            <w:tcW w:w="3400" w:type="dxa"/>
            <w:shd w:val="clear" w:color="auto" w:fill="D9E2F3"/>
            <w:tcMar>
              <w:top w:w="100" w:type="dxa"/>
              <w:bottom w:w="100" w:type="dxa"/>
            </w:tcMar>
            <w:vAlign w:val="center"/>
          </w:tcPr>
          <w:p w14:paraId="60CA2B87" w14:textId="77777777" w:rsidR="000259E4" w:rsidRPr="008608E7" w:rsidRDefault="00000000">
            <w:pPr>
              <w:rPr>
                <w:lang w:val="es-CL"/>
              </w:rPr>
            </w:pPr>
            <w:r w:rsidRPr="008608E7">
              <w:rPr>
                <w:b/>
                <w:bCs/>
                <w:color w:val="222222"/>
                <w:sz w:val="18"/>
                <w:szCs w:val="18"/>
                <w:lang w:val="es-CL"/>
              </w:rPr>
              <w:t>Pantalla</w:t>
            </w:r>
          </w:p>
        </w:tc>
        <w:tc>
          <w:tcPr>
            <w:tcW w:w="3400" w:type="dxa"/>
            <w:shd w:val="clear" w:color="auto" w:fill="D9E2F3"/>
            <w:tcMar>
              <w:top w:w="100" w:type="dxa"/>
              <w:bottom w:w="100" w:type="dxa"/>
            </w:tcMar>
            <w:vAlign w:val="center"/>
          </w:tcPr>
          <w:p w14:paraId="46F4B5D4" w14:textId="77777777" w:rsidR="000259E4" w:rsidRPr="008608E7" w:rsidRDefault="00000000">
            <w:pPr>
              <w:rPr>
                <w:lang w:val="es-CL"/>
              </w:rPr>
            </w:pPr>
            <w:r w:rsidRPr="008608E7">
              <w:rPr>
                <w:b/>
                <w:bCs/>
                <w:color w:val="222222"/>
                <w:sz w:val="18"/>
                <w:szCs w:val="18"/>
                <w:lang w:val="es-CL"/>
              </w:rPr>
              <w:t>Objetivo de la pantalla</w:t>
            </w:r>
          </w:p>
        </w:tc>
        <w:tc>
          <w:tcPr>
            <w:tcW w:w="3400" w:type="dxa"/>
            <w:shd w:val="clear" w:color="auto" w:fill="D9E2F3"/>
            <w:tcMar>
              <w:top w:w="100" w:type="dxa"/>
              <w:bottom w:w="100" w:type="dxa"/>
            </w:tcMar>
            <w:vAlign w:val="center"/>
          </w:tcPr>
          <w:p w14:paraId="34F07369" w14:textId="77777777" w:rsidR="000259E4" w:rsidRPr="008608E7" w:rsidRDefault="00000000">
            <w:pPr>
              <w:rPr>
                <w:lang w:val="es-CL"/>
              </w:rPr>
            </w:pPr>
            <w:r w:rsidRPr="008608E7">
              <w:rPr>
                <w:b/>
                <w:bCs/>
                <w:color w:val="222222"/>
                <w:sz w:val="18"/>
                <w:szCs w:val="18"/>
                <w:lang w:val="es-CL"/>
              </w:rPr>
              <w:t>Funcionalidades principales</w:t>
            </w:r>
          </w:p>
        </w:tc>
      </w:tr>
      <w:tr w:rsidR="000259E4" w:rsidRPr="008608E7" w14:paraId="7865BD54" w14:textId="77777777">
        <w:trPr>
          <w:jc w:val="center"/>
        </w:trPr>
        <w:tc>
          <w:tcPr>
            <w:tcW w:w="3400" w:type="dxa"/>
            <w:tcMar>
              <w:top w:w="100" w:type="dxa"/>
              <w:bottom w:w="100" w:type="dxa"/>
            </w:tcMar>
            <w:vAlign w:val="center"/>
          </w:tcPr>
          <w:p w14:paraId="1683744A" w14:textId="77777777" w:rsidR="000259E4" w:rsidRPr="008608E7" w:rsidRDefault="00000000">
            <w:pPr>
              <w:rPr>
                <w:lang w:val="es-CL"/>
              </w:rPr>
            </w:pPr>
            <w:proofErr w:type="spellStart"/>
            <w:r w:rsidRPr="008608E7">
              <w:rPr>
                <w:lang w:val="es-CL"/>
              </w:rPr>
              <w:t>Login</w:t>
            </w:r>
            <w:proofErr w:type="spellEnd"/>
          </w:p>
        </w:tc>
        <w:tc>
          <w:tcPr>
            <w:tcW w:w="3400" w:type="dxa"/>
            <w:tcMar>
              <w:top w:w="100" w:type="dxa"/>
              <w:bottom w:w="100" w:type="dxa"/>
            </w:tcMar>
            <w:vAlign w:val="center"/>
          </w:tcPr>
          <w:p w14:paraId="4C10F7CD" w14:textId="77777777" w:rsidR="000259E4" w:rsidRPr="008608E7" w:rsidRDefault="00000000">
            <w:pPr>
              <w:rPr>
                <w:lang w:val="es-CL"/>
              </w:rPr>
            </w:pPr>
            <w:r w:rsidRPr="008608E7">
              <w:rPr>
                <w:lang w:val="es-CL"/>
              </w:rPr>
              <w:t>Autenticar al usuario ficticio y determinar su rol.</w:t>
            </w:r>
          </w:p>
        </w:tc>
        <w:tc>
          <w:tcPr>
            <w:tcW w:w="3400" w:type="dxa"/>
            <w:tcMar>
              <w:top w:w="100" w:type="dxa"/>
              <w:bottom w:w="100" w:type="dxa"/>
            </w:tcMar>
            <w:vAlign w:val="center"/>
          </w:tcPr>
          <w:p w14:paraId="41FF40CD" w14:textId="77777777" w:rsidR="000259E4" w:rsidRPr="008608E7" w:rsidRDefault="00000000">
            <w:pPr>
              <w:rPr>
                <w:lang w:val="es-CL"/>
              </w:rPr>
            </w:pPr>
            <w:r w:rsidRPr="008608E7">
              <w:rPr>
                <w:lang w:val="es-CL"/>
              </w:rPr>
              <w:t>Ingreso con usuario y contraseña, validación de campos obligatorios y mensajes de error.</w:t>
            </w:r>
          </w:p>
        </w:tc>
      </w:tr>
      <w:tr w:rsidR="000259E4" w:rsidRPr="008608E7" w14:paraId="71B75657" w14:textId="77777777">
        <w:trPr>
          <w:jc w:val="center"/>
        </w:trPr>
        <w:tc>
          <w:tcPr>
            <w:tcW w:w="3400" w:type="dxa"/>
            <w:tcMar>
              <w:top w:w="100" w:type="dxa"/>
              <w:bottom w:w="100" w:type="dxa"/>
            </w:tcMar>
            <w:vAlign w:val="center"/>
          </w:tcPr>
          <w:p w14:paraId="721D3CF1" w14:textId="77777777" w:rsidR="000259E4" w:rsidRPr="008608E7" w:rsidRDefault="00000000">
            <w:pPr>
              <w:rPr>
                <w:lang w:val="es-CL"/>
              </w:rPr>
            </w:pPr>
            <w:r w:rsidRPr="008608E7">
              <w:rPr>
                <w:lang w:val="es-CL"/>
              </w:rPr>
              <w:t>Inicio / Home</w:t>
            </w:r>
          </w:p>
        </w:tc>
        <w:tc>
          <w:tcPr>
            <w:tcW w:w="3400" w:type="dxa"/>
            <w:tcMar>
              <w:top w:w="100" w:type="dxa"/>
              <w:bottom w:w="100" w:type="dxa"/>
            </w:tcMar>
            <w:vAlign w:val="center"/>
          </w:tcPr>
          <w:p w14:paraId="66B7EC73" w14:textId="77777777" w:rsidR="000259E4" w:rsidRPr="008608E7" w:rsidRDefault="00000000">
            <w:pPr>
              <w:rPr>
                <w:lang w:val="es-CL"/>
              </w:rPr>
            </w:pPr>
            <w:r w:rsidRPr="008608E7">
              <w:rPr>
                <w:lang w:val="es-CL"/>
              </w:rPr>
              <w:t>Mostrar un resumen del día y dar acceso a las secciones principales.</w:t>
            </w:r>
          </w:p>
        </w:tc>
        <w:tc>
          <w:tcPr>
            <w:tcW w:w="3400" w:type="dxa"/>
            <w:tcMar>
              <w:top w:w="100" w:type="dxa"/>
              <w:bottom w:w="100" w:type="dxa"/>
            </w:tcMar>
            <w:vAlign w:val="center"/>
          </w:tcPr>
          <w:p w14:paraId="38F6DE34" w14:textId="77777777" w:rsidR="000259E4" w:rsidRPr="008608E7" w:rsidRDefault="00000000">
            <w:pPr>
              <w:rPr>
                <w:lang w:val="es-CL"/>
              </w:rPr>
            </w:pPr>
            <w:r w:rsidRPr="008608E7">
              <w:rPr>
                <w:lang w:val="es-CL"/>
              </w:rPr>
              <w:t>Servicios de hoy, asignaciones pendientes de respuesta y accesos a listado, disponibilidad y perfil.</w:t>
            </w:r>
          </w:p>
        </w:tc>
      </w:tr>
      <w:tr w:rsidR="000259E4" w:rsidRPr="008608E7" w14:paraId="64925E73" w14:textId="77777777">
        <w:trPr>
          <w:jc w:val="center"/>
        </w:trPr>
        <w:tc>
          <w:tcPr>
            <w:tcW w:w="3400" w:type="dxa"/>
            <w:tcMar>
              <w:top w:w="100" w:type="dxa"/>
              <w:bottom w:w="100" w:type="dxa"/>
            </w:tcMar>
            <w:vAlign w:val="center"/>
          </w:tcPr>
          <w:p w14:paraId="21784590" w14:textId="77777777" w:rsidR="000259E4" w:rsidRPr="008608E7" w:rsidRDefault="00000000">
            <w:pPr>
              <w:rPr>
                <w:lang w:val="es-CL"/>
              </w:rPr>
            </w:pPr>
            <w:r w:rsidRPr="008608E7">
              <w:rPr>
                <w:lang w:val="es-CL"/>
              </w:rPr>
              <w:t>Listado de servicios asignados</w:t>
            </w:r>
          </w:p>
        </w:tc>
        <w:tc>
          <w:tcPr>
            <w:tcW w:w="3400" w:type="dxa"/>
            <w:tcMar>
              <w:top w:w="100" w:type="dxa"/>
              <w:bottom w:w="100" w:type="dxa"/>
            </w:tcMar>
            <w:vAlign w:val="center"/>
          </w:tcPr>
          <w:p w14:paraId="1E1165D4" w14:textId="77777777" w:rsidR="000259E4" w:rsidRPr="008608E7" w:rsidRDefault="00000000">
            <w:pPr>
              <w:rPr>
                <w:lang w:val="es-CL"/>
              </w:rPr>
            </w:pPr>
            <w:r w:rsidRPr="008608E7">
              <w:rPr>
                <w:lang w:val="es-CL"/>
              </w:rPr>
              <w:t>Presentar todos los servicios del recurso ordenados por fecha.</w:t>
            </w:r>
          </w:p>
        </w:tc>
        <w:tc>
          <w:tcPr>
            <w:tcW w:w="3400" w:type="dxa"/>
            <w:tcMar>
              <w:top w:w="100" w:type="dxa"/>
              <w:bottom w:w="100" w:type="dxa"/>
            </w:tcMar>
            <w:vAlign w:val="center"/>
          </w:tcPr>
          <w:p w14:paraId="1C7C388E" w14:textId="77777777" w:rsidR="000259E4" w:rsidRPr="008608E7" w:rsidRDefault="00000000">
            <w:pPr>
              <w:rPr>
                <w:lang w:val="es-CL"/>
              </w:rPr>
            </w:pPr>
            <w:r w:rsidRPr="008608E7">
              <w:rPr>
                <w:lang w:val="es-CL"/>
              </w:rPr>
              <w:t>Listado con fecha, hora, pickup, tipo de servicio y estado; filtro por fecha y por estado.</w:t>
            </w:r>
          </w:p>
        </w:tc>
      </w:tr>
      <w:tr w:rsidR="000259E4" w:rsidRPr="008608E7" w14:paraId="74B56ED8" w14:textId="77777777">
        <w:trPr>
          <w:jc w:val="center"/>
        </w:trPr>
        <w:tc>
          <w:tcPr>
            <w:tcW w:w="3400" w:type="dxa"/>
            <w:tcMar>
              <w:top w:w="100" w:type="dxa"/>
              <w:bottom w:w="100" w:type="dxa"/>
            </w:tcMar>
            <w:vAlign w:val="center"/>
          </w:tcPr>
          <w:p w14:paraId="5E3E4AD3" w14:textId="77777777" w:rsidR="000259E4" w:rsidRPr="008608E7" w:rsidRDefault="00000000">
            <w:pPr>
              <w:rPr>
                <w:lang w:val="es-CL"/>
              </w:rPr>
            </w:pPr>
            <w:r w:rsidRPr="008608E7">
              <w:rPr>
                <w:lang w:val="es-CL"/>
              </w:rPr>
              <w:t>Detalle del servicio</w:t>
            </w:r>
          </w:p>
        </w:tc>
        <w:tc>
          <w:tcPr>
            <w:tcW w:w="3400" w:type="dxa"/>
            <w:tcMar>
              <w:top w:w="100" w:type="dxa"/>
              <w:bottom w:w="100" w:type="dxa"/>
            </w:tcMar>
            <w:vAlign w:val="center"/>
          </w:tcPr>
          <w:p w14:paraId="16C973D2" w14:textId="77777777" w:rsidR="000259E4" w:rsidRPr="008608E7" w:rsidRDefault="00000000">
            <w:pPr>
              <w:rPr>
                <w:lang w:val="es-CL"/>
              </w:rPr>
            </w:pPr>
            <w:r w:rsidRPr="008608E7">
              <w:rPr>
                <w:lang w:val="es-CL"/>
              </w:rPr>
              <w:t>Entregar toda la información de un servicio puntual.</w:t>
            </w:r>
          </w:p>
        </w:tc>
        <w:tc>
          <w:tcPr>
            <w:tcW w:w="3400" w:type="dxa"/>
            <w:tcMar>
              <w:top w:w="100" w:type="dxa"/>
              <w:bottom w:w="100" w:type="dxa"/>
            </w:tcMar>
            <w:vAlign w:val="center"/>
          </w:tcPr>
          <w:p w14:paraId="496CF9BC" w14:textId="77777777" w:rsidR="000259E4" w:rsidRPr="008608E7" w:rsidRDefault="00000000">
            <w:pPr>
              <w:rPr>
                <w:lang w:val="es-CL"/>
              </w:rPr>
            </w:pPr>
            <w:r w:rsidRPr="008608E7">
              <w:rPr>
                <w:lang w:val="es-CL"/>
              </w:rPr>
              <w:t>Datos completos del servicio, estado actual y botones de confirmar, rechazar y registrar ejecución.</w:t>
            </w:r>
          </w:p>
        </w:tc>
      </w:tr>
      <w:tr w:rsidR="000259E4" w:rsidRPr="008608E7" w14:paraId="486EA669" w14:textId="77777777">
        <w:trPr>
          <w:jc w:val="center"/>
        </w:trPr>
        <w:tc>
          <w:tcPr>
            <w:tcW w:w="3400" w:type="dxa"/>
            <w:tcMar>
              <w:top w:w="100" w:type="dxa"/>
              <w:bottom w:w="100" w:type="dxa"/>
            </w:tcMar>
            <w:vAlign w:val="center"/>
          </w:tcPr>
          <w:p w14:paraId="6F6A5498" w14:textId="77777777" w:rsidR="000259E4" w:rsidRPr="008608E7" w:rsidRDefault="00000000">
            <w:pPr>
              <w:rPr>
                <w:lang w:val="es-CL"/>
              </w:rPr>
            </w:pPr>
            <w:r w:rsidRPr="008608E7">
              <w:rPr>
                <w:lang w:val="es-CL"/>
              </w:rPr>
              <w:lastRenderedPageBreak/>
              <w:t>Confirmación / rechazo</w:t>
            </w:r>
          </w:p>
        </w:tc>
        <w:tc>
          <w:tcPr>
            <w:tcW w:w="3400" w:type="dxa"/>
            <w:tcMar>
              <w:top w:w="100" w:type="dxa"/>
              <w:bottom w:w="100" w:type="dxa"/>
            </w:tcMar>
            <w:vAlign w:val="center"/>
          </w:tcPr>
          <w:p w14:paraId="5D3C3C6F" w14:textId="77777777" w:rsidR="000259E4" w:rsidRPr="008608E7" w:rsidRDefault="00000000">
            <w:pPr>
              <w:rPr>
                <w:lang w:val="es-CL"/>
              </w:rPr>
            </w:pPr>
            <w:r w:rsidRPr="008608E7">
              <w:rPr>
                <w:lang w:val="es-CL"/>
              </w:rPr>
              <w:t>Capturar la respuesta del driver o guía sobre la asignación.</w:t>
            </w:r>
          </w:p>
        </w:tc>
        <w:tc>
          <w:tcPr>
            <w:tcW w:w="3400" w:type="dxa"/>
            <w:tcMar>
              <w:top w:w="100" w:type="dxa"/>
              <w:bottom w:w="100" w:type="dxa"/>
            </w:tcMar>
            <w:vAlign w:val="center"/>
          </w:tcPr>
          <w:p w14:paraId="6AE759D8" w14:textId="77777777" w:rsidR="000259E4" w:rsidRPr="008608E7" w:rsidRDefault="00000000">
            <w:pPr>
              <w:rPr>
                <w:lang w:val="es-CL"/>
              </w:rPr>
            </w:pPr>
            <w:r w:rsidRPr="008608E7">
              <w:rPr>
                <w:lang w:val="es-CL"/>
              </w:rPr>
              <w:t>Selección de respuesta, motivo en caso de rechazo, validación de campos y guardado del estado.</w:t>
            </w:r>
          </w:p>
        </w:tc>
      </w:tr>
      <w:tr w:rsidR="000259E4" w:rsidRPr="008608E7" w14:paraId="29E2EA37" w14:textId="77777777">
        <w:trPr>
          <w:jc w:val="center"/>
        </w:trPr>
        <w:tc>
          <w:tcPr>
            <w:tcW w:w="3400" w:type="dxa"/>
            <w:tcMar>
              <w:top w:w="100" w:type="dxa"/>
              <w:bottom w:w="100" w:type="dxa"/>
            </w:tcMar>
            <w:vAlign w:val="center"/>
          </w:tcPr>
          <w:p w14:paraId="57F2D632" w14:textId="77777777" w:rsidR="000259E4" w:rsidRPr="008608E7" w:rsidRDefault="00000000">
            <w:pPr>
              <w:rPr>
                <w:lang w:val="es-CL"/>
              </w:rPr>
            </w:pPr>
            <w:r w:rsidRPr="008608E7">
              <w:rPr>
                <w:lang w:val="es-CL"/>
              </w:rPr>
              <w:t>Disponibilidad</w:t>
            </w:r>
          </w:p>
        </w:tc>
        <w:tc>
          <w:tcPr>
            <w:tcW w:w="3400" w:type="dxa"/>
            <w:tcMar>
              <w:top w:w="100" w:type="dxa"/>
              <w:bottom w:w="100" w:type="dxa"/>
            </w:tcMar>
            <w:vAlign w:val="center"/>
          </w:tcPr>
          <w:p w14:paraId="1A102404" w14:textId="77777777" w:rsidR="000259E4" w:rsidRPr="008608E7" w:rsidRDefault="00000000">
            <w:pPr>
              <w:rPr>
                <w:lang w:val="es-CL"/>
              </w:rPr>
            </w:pPr>
            <w:r w:rsidRPr="008608E7">
              <w:rPr>
                <w:lang w:val="es-CL"/>
              </w:rPr>
              <w:t>Permitir declarar días disponibles y días bloqueados.</w:t>
            </w:r>
          </w:p>
        </w:tc>
        <w:tc>
          <w:tcPr>
            <w:tcW w:w="3400" w:type="dxa"/>
            <w:tcMar>
              <w:top w:w="100" w:type="dxa"/>
              <w:bottom w:w="100" w:type="dxa"/>
            </w:tcMar>
            <w:vAlign w:val="center"/>
          </w:tcPr>
          <w:p w14:paraId="78427DD9" w14:textId="77777777" w:rsidR="000259E4" w:rsidRPr="008608E7" w:rsidRDefault="00000000">
            <w:pPr>
              <w:rPr>
                <w:lang w:val="es-CL"/>
              </w:rPr>
            </w:pPr>
            <w:r w:rsidRPr="008608E7">
              <w:rPr>
                <w:lang w:val="es-CL"/>
              </w:rPr>
              <w:t>Calendario o listado editable de fechas, guardado de bloqueos y consulta de la disponibilidad vigente.</w:t>
            </w:r>
          </w:p>
        </w:tc>
      </w:tr>
      <w:tr w:rsidR="000259E4" w:rsidRPr="008608E7" w14:paraId="6BF366BA" w14:textId="77777777">
        <w:trPr>
          <w:jc w:val="center"/>
        </w:trPr>
        <w:tc>
          <w:tcPr>
            <w:tcW w:w="3400" w:type="dxa"/>
            <w:tcMar>
              <w:top w:w="100" w:type="dxa"/>
              <w:bottom w:w="100" w:type="dxa"/>
            </w:tcMar>
            <w:vAlign w:val="center"/>
          </w:tcPr>
          <w:p w14:paraId="0140078B" w14:textId="77777777" w:rsidR="000259E4" w:rsidRPr="008608E7" w:rsidRDefault="00000000">
            <w:pPr>
              <w:rPr>
                <w:lang w:val="es-CL"/>
              </w:rPr>
            </w:pPr>
            <w:proofErr w:type="spellStart"/>
            <w:r w:rsidRPr="008608E7">
              <w:rPr>
                <w:lang w:val="es-CL"/>
              </w:rPr>
              <w:t>Check</w:t>
            </w:r>
            <w:proofErr w:type="spellEnd"/>
            <w:r w:rsidRPr="008608E7">
              <w:rPr>
                <w:lang w:val="es-CL"/>
              </w:rPr>
              <w:t xml:space="preserve">-in / </w:t>
            </w:r>
            <w:proofErr w:type="spellStart"/>
            <w:r w:rsidRPr="008608E7">
              <w:rPr>
                <w:lang w:val="es-CL"/>
              </w:rPr>
              <w:t>Check-out</w:t>
            </w:r>
            <w:proofErr w:type="spellEnd"/>
          </w:p>
        </w:tc>
        <w:tc>
          <w:tcPr>
            <w:tcW w:w="3400" w:type="dxa"/>
            <w:tcMar>
              <w:top w:w="100" w:type="dxa"/>
              <w:bottom w:w="100" w:type="dxa"/>
            </w:tcMar>
            <w:vAlign w:val="center"/>
          </w:tcPr>
          <w:p w14:paraId="106DFE85" w14:textId="77777777" w:rsidR="000259E4" w:rsidRPr="008608E7" w:rsidRDefault="00000000">
            <w:pPr>
              <w:rPr>
                <w:lang w:val="es-CL"/>
              </w:rPr>
            </w:pPr>
            <w:r w:rsidRPr="008608E7">
              <w:rPr>
                <w:lang w:val="es-CL"/>
              </w:rPr>
              <w:t>Registrar el inicio y término real del servicio.</w:t>
            </w:r>
          </w:p>
        </w:tc>
        <w:tc>
          <w:tcPr>
            <w:tcW w:w="3400" w:type="dxa"/>
            <w:tcMar>
              <w:top w:w="100" w:type="dxa"/>
              <w:bottom w:w="100" w:type="dxa"/>
            </w:tcMar>
            <w:vAlign w:val="center"/>
          </w:tcPr>
          <w:p w14:paraId="66C9EF6F" w14:textId="77777777" w:rsidR="000259E4" w:rsidRPr="008608E7" w:rsidRDefault="00000000">
            <w:pPr>
              <w:rPr>
                <w:lang w:val="es-CL"/>
              </w:rPr>
            </w:pPr>
            <w:r w:rsidRPr="008608E7">
              <w:rPr>
                <w:lang w:val="es-CL"/>
              </w:rPr>
              <w:t>Marcar inicio y término con fecha y hora, agregar observaciones y ver el registro guardado.</w:t>
            </w:r>
          </w:p>
        </w:tc>
      </w:tr>
      <w:tr w:rsidR="000259E4" w:rsidRPr="008608E7" w14:paraId="5093F716" w14:textId="77777777">
        <w:trPr>
          <w:jc w:val="center"/>
        </w:trPr>
        <w:tc>
          <w:tcPr>
            <w:tcW w:w="3400" w:type="dxa"/>
            <w:tcMar>
              <w:top w:w="100" w:type="dxa"/>
              <w:bottom w:w="100" w:type="dxa"/>
            </w:tcMar>
            <w:vAlign w:val="center"/>
          </w:tcPr>
          <w:p w14:paraId="73B8D737" w14:textId="77777777" w:rsidR="000259E4" w:rsidRPr="008608E7" w:rsidRDefault="00000000">
            <w:pPr>
              <w:rPr>
                <w:lang w:val="es-CL"/>
              </w:rPr>
            </w:pPr>
            <w:r w:rsidRPr="008608E7">
              <w:rPr>
                <w:lang w:val="es-CL"/>
              </w:rPr>
              <w:t>Perfil</w:t>
            </w:r>
          </w:p>
        </w:tc>
        <w:tc>
          <w:tcPr>
            <w:tcW w:w="3400" w:type="dxa"/>
            <w:tcMar>
              <w:top w:w="100" w:type="dxa"/>
              <w:bottom w:w="100" w:type="dxa"/>
            </w:tcMar>
            <w:vAlign w:val="center"/>
          </w:tcPr>
          <w:p w14:paraId="15255DAE" w14:textId="77777777" w:rsidR="000259E4" w:rsidRPr="008608E7" w:rsidRDefault="00000000">
            <w:pPr>
              <w:rPr>
                <w:lang w:val="es-CL"/>
              </w:rPr>
            </w:pPr>
            <w:r w:rsidRPr="008608E7">
              <w:rPr>
                <w:lang w:val="es-CL"/>
              </w:rPr>
              <w:t>Consultar y editar los datos autorizados del usuario.</w:t>
            </w:r>
          </w:p>
        </w:tc>
        <w:tc>
          <w:tcPr>
            <w:tcW w:w="3400" w:type="dxa"/>
            <w:tcMar>
              <w:top w:w="100" w:type="dxa"/>
              <w:bottom w:w="100" w:type="dxa"/>
            </w:tcMar>
            <w:vAlign w:val="center"/>
          </w:tcPr>
          <w:p w14:paraId="5587AA0F" w14:textId="77777777" w:rsidR="000259E4" w:rsidRPr="008608E7" w:rsidRDefault="00000000">
            <w:pPr>
              <w:rPr>
                <w:lang w:val="es-CL"/>
              </w:rPr>
            </w:pPr>
            <w:r w:rsidRPr="008608E7">
              <w:rPr>
                <w:lang w:val="es-CL"/>
              </w:rPr>
              <w:t>Visualización de datos y rol, edición de campos permitidos, validación y cierre de sesión.</w:t>
            </w:r>
          </w:p>
        </w:tc>
      </w:tr>
    </w:tbl>
    <w:p w14:paraId="577AE793" w14:textId="77777777" w:rsidR="000259E4" w:rsidRPr="008608E7" w:rsidRDefault="00000000">
      <w:pPr>
        <w:rPr>
          <w:lang w:val="es-CL"/>
        </w:rPr>
      </w:pPr>
      <w:r w:rsidRPr="008608E7">
        <w:rPr>
          <w:lang w:val="es-CL"/>
        </w:rPr>
        <w:br w:type="page"/>
      </w:r>
    </w:p>
    <w:p w14:paraId="2112D16A" w14:textId="77777777" w:rsidR="000259E4" w:rsidRPr="008608E7" w:rsidRDefault="00000000">
      <w:pPr>
        <w:pStyle w:val="Ttulo1"/>
        <w:rPr>
          <w:lang w:val="es-CL"/>
        </w:rPr>
      </w:pPr>
      <w:r w:rsidRPr="008608E7">
        <w:rPr>
          <w:lang w:val="es-CL"/>
        </w:rPr>
        <w:lastRenderedPageBreak/>
        <w:t>7. Flujo inicial de navegación</w:t>
      </w:r>
    </w:p>
    <w:p w14:paraId="69F88F45" w14:textId="77777777" w:rsidR="000259E4" w:rsidRPr="008608E7" w:rsidRDefault="00000000">
      <w:pPr>
        <w:spacing w:after="120"/>
        <w:rPr>
          <w:lang w:val="es-CL"/>
        </w:rPr>
      </w:pPr>
      <w:r w:rsidRPr="008608E7">
        <w:rPr>
          <w:lang w:val="es-CL"/>
        </w:rPr>
        <w:t>Dibujen el recorrido principal de un usuario dentro de la aplicación. Pueden utilizar cajas y flechas. No es necesario diseñar todavía la interfaz final.</w:t>
      </w:r>
    </w:p>
    <w:tbl>
      <w:tblPr>
        <w:tblStyle w:val="ad"/>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0"/>
      </w:tblGrid>
      <w:tr w:rsidR="000259E4" w:rsidRPr="008608E7" w14:paraId="44F726CC" w14:textId="77777777">
        <w:trPr>
          <w:jc w:val="center"/>
        </w:trPr>
        <w:tc>
          <w:tcPr>
            <w:tcW w:w="10200" w:type="dxa"/>
            <w:tcMar>
              <w:top w:w="100" w:type="dxa"/>
              <w:bottom w:w="100" w:type="dxa"/>
            </w:tcMar>
            <w:vAlign w:val="center"/>
          </w:tcPr>
          <w:p w14:paraId="7F9D3A01" w14:textId="0A21FBFC" w:rsidR="000259E4" w:rsidRPr="008608E7" w:rsidRDefault="00000000">
            <w:pPr>
              <w:rPr>
                <w:lang w:val="es-CL"/>
              </w:rPr>
            </w:pPr>
            <w:r w:rsidRPr="008608E7">
              <w:rPr>
                <w:color w:val="222222"/>
                <w:sz w:val="19"/>
                <w:szCs w:val="19"/>
                <w:lang w:val="es-CL"/>
              </w:rPr>
              <w:t xml:space="preserve">FLUJO PRINCIPAL </w:t>
            </w:r>
          </w:p>
          <w:p w14:paraId="4DC746CD" w14:textId="77777777" w:rsidR="000259E4" w:rsidRPr="008608E7" w:rsidRDefault="000259E4">
            <w:pPr>
              <w:rPr>
                <w:lang w:val="es-CL"/>
              </w:rPr>
            </w:pPr>
          </w:p>
          <w:p w14:paraId="70F40BD9" w14:textId="77777777" w:rsidR="000259E4" w:rsidRPr="008608E7" w:rsidRDefault="00000000">
            <w:pPr>
              <w:rPr>
                <w:lang w:val="es-CL"/>
              </w:rPr>
            </w:pPr>
            <w:r w:rsidRPr="008608E7">
              <w:rPr>
                <w:color w:val="222222"/>
                <w:sz w:val="19"/>
                <w:szCs w:val="19"/>
                <w:lang w:val="es-CL"/>
              </w:rPr>
              <w:t xml:space="preserve">[ </w:t>
            </w:r>
            <w:proofErr w:type="spellStart"/>
            <w:r w:rsidRPr="008608E7">
              <w:rPr>
                <w:color w:val="222222"/>
                <w:sz w:val="19"/>
                <w:szCs w:val="19"/>
                <w:lang w:val="es-CL"/>
              </w:rPr>
              <w:t>Login</w:t>
            </w:r>
            <w:proofErr w:type="spellEnd"/>
            <w:r w:rsidRPr="008608E7">
              <w:rPr>
                <w:color w:val="222222"/>
                <w:sz w:val="19"/>
                <w:szCs w:val="19"/>
                <w:lang w:val="es-CL"/>
              </w:rPr>
              <w:t xml:space="preserve"> ]  →  [ Inicio ]  →  [ Listado de servicios asignados ]  →  [ Detalle del servicio ]</w:t>
            </w:r>
          </w:p>
          <w:p w14:paraId="5D777AD1" w14:textId="77777777" w:rsidR="000259E4" w:rsidRPr="008608E7" w:rsidRDefault="000259E4">
            <w:pPr>
              <w:rPr>
                <w:lang w:val="es-CL"/>
              </w:rPr>
            </w:pPr>
          </w:p>
          <w:p w14:paraId="4BAF8ED9" w14:textId="77777777" w:rsidR="000259E4" w:rsidRPr="008608E7" w:rsidRDefault="00000000">
            <w:pPr>
              <w:rPr>
                <w:lang w:val="es-CL"/>
              </w:rPr>
            </w:pPr>
            <w:r w:rsidRPr="008608E7">
              <w:rPr>
                <w:color w:val="222222"/>
                <w:sz w:val="19"/>
                <w:szCs w:val="19"/>
                <w:lang w:val="es-CL"/>
              </w:rPr>
              <w:t>Desde [ Detalle del servicio ] el usuario puede tomar tres caminos:</w:t>
            </w:r>
          </w:p>
          <w:p w14:paraId="2907FC64" w14:textId="77777777" w:rsidR="000259E4" w:rsidRPr="008608E7" w:rsidRDefault="000259E4">
            <w:pPr>
              <w:rPr>
                <w:lang w:val="es-CL"/>
              </w:rPr>
            </w:pPr>
          </w:p>
          <w:p w14:paraId="326A4ED6" w14:textId="34CAF2A8" w:rsidR="000259E4" w:rsidRPr="008608E7" w:rsidRDefault="00000000">
            <w:pPr>
              <w:rPr>
                <w:lang w:val="es-CL"/>
              </w:rPr>
            </w:pPr>
            <w:r w:rsidRPr="008608E7">
              <w:rPr>
                <w:color w:val="222222"/>
                <w:sz w:val="19"/>
                <w:szCs w:val="19"/>
                <w:lang w:val="es-CL"/>
              </w:rPr>
              <w:t xml:space="preserve">  ├─→  [ Confirmar asignación ]  →  estado “Confirmada”  →  vuelve al Listado</w:t>
            </w:r>
          </w:p>
          <w:p w14:paraId="335F3EA9" w14:textId="553386E5" w:rsidR="000259E4" w:rsidRPr="008608E7" w:rsidRDefault="00000000">
            <w:pPr>
              <w:rPr>
                <w:lang w:val="es-CL"/>
              </w:rPr>
            </w:pPr>
            <w:r w:rsidRPr="008608E7">
              <w:rPr>
                <w:color w:val="222222"/>
                <w:sz w:val="19"/>
                <w:szCs w:val="19"/>
                <w:lang w:val="es-CL"/>
              </w:rPr>
              <w:t xml:space="preserve">  ├─→  [ Rechazar asignación ]  →  motivo del rechazo  →  estado “Rechazada”  →  vuelve al Listado</w:t>
            </w:r>
          </w:p>
          <w:p w14:paraId="67F3A7D8" w14:textId="7D703879" w:rsidR="000259E4" w:rsidRPr="008608E7" w:rsidRDefault="00000000">
            <w:pPr>
              <w:rPr>
                <w:lang w:val="es-CL"/>
              </w:rPr>
            </w:pPr>
            <w:r w:rsidRPr="008608E7">
              <w:rPr>
                <w:color w:val="222222"/>
                <w:sz w:val="19"/>
                <w:szCs w:val="19"/>
                <w:lang w:val="es-CL"/>
              </w:rPr>
              <w:t xml:space="preserve">  └─→  [ </w:t>
            </w:r>
            <w:proofErr w:type="spellStart"/>
            <w:r w:rsidRPr="008608E7">
              <w:rPr>
                <w:color w:val="222222"/>
                <w:sz w:val="19"/>
                <w:szCs w:val="19"/>
                <w:lang w:val="es-CL"/>
              </w:rPr>
              <w:t>Check</w:t>
            </w:r>
            <w:proofErr w:type="spellEnd"/>
            <w:r w:rsidRPr="008608E7">
              <w:rPr>
                <w:color w:val="222222"/>
                <w:sz w:val="19"/>
                <w:szCs w:val="19"/>
                <w:lang w:val="es-CL"/>
              </w:rPr>
              <w:t xml:space="preserve">-in ]  →  servicio en ejecución  →  [ </w:t>
            </w:r>
            <w:proofErr w:type="spellStart"/>
            <w:r w:rsidRPr="008608E7">
              <w:rPr>
                <w:color w:val="222222"/>
                <w:sz w:val="19"/>
                <w:szCs w:val="19"/>
                <w:lang w:val="es-CL"/>
              </w:rPr>
              <w:t>Check-out</w:t>
            </w:r>
            <w:proofErr w:type="spellEnd"/>
            <w:r w:rsidRPr="008608E7">
              <w:rPr>
                <w:color w:val="222222"/>
                <w:sz w:val="19"/>
                <w:szCs w:val="19"/>
                <w:lang w:val="es-CL"/>
              </w:rPr>
              <w:t xml:space="preserve"> ]  →  estado “Finalizada”</w:t>
            </w:r>
          </w:p>
          <w:p w14:paraId="097AEA21" w14:textId="77777777" w:rsidR="000259E4" w:rsidRPr="008608E7" w:rsidRDefault="000259E4">
            <w:pPr>
              <w:rPr>
                <w:lang w:val="es-CL"/>
              </w:rPr>
            </w:pPr>
          </w:p>
          <w:p w14:paraId="4B74B39A" w14:textId="77777777" w:rsidR="000259E4" w:rsidRPr="008608E7" w:rsidRDefault="00000000">
            <w:pPr>
              <w:rPr>
                <w:lang w:val="es-CL"/>
              </w:rPr>
            </w:pPr>
            <w:r w:rsidRPr="008608E7">
              <w:rPr>
                <w:color w:val="222222"/>
                <w:sz w:val="19"/>
                <w:szCs w:val="19"/>
                <w:lang w:val="es-CL"/>
              </w:rPr>
              <w:t>FLUJOS SECUNDARIOS</w:t>
            </w:r>
          </w:p>
          <w:p w14:paraId="571AFCF3" w14:textId="77777777" w:rsidR="000259E4" w:rsidRPr="008608E7" w:rsidRDefault="000259E4">
            <w:pPr>
              <w:rPr>
                <w:lang w:val="es-CL"/>
              </w:rPr>
            </w:pPr>
          </w:p>
          <w:p w14:paraId="4166E698" w14:textId="77777777" w:rsidR="000259E4" w:rsidRPr="008608E7" w:rsidRDefault="00000000">
            <w:pPr>
              <w:rPr>
                <w:lang w:val="es-CL"/>
              </w:rPr>
            </w:pPr>
            <w:r w:rsidRPr="008608E7">
              <w:rPr>
                <w:color w:val="222222"/>
                <w:sz w:val="19"/>
                <w:szCs w:val="19"/>
                <w:lang w:val="es-CL"/>
              </w:rPr>
              <w:t>[ Inicio ]  →  [ Disponibilidad ]  →  marcar o liberar días bloqueados  →  vuelve a Inicio</w:t>
            </w:r>
          </w:p>
          <w:p w14:paraId="23A939C6" w14:textId="77777777" w:rsidR="000259E4" w:rsidRPr="008608E7" w:rsidRDefault="00000000">
            <w:pPr>
              <w:rPr>
                <w:lang w:val="es-CL"/>
              </w:rPr>
            </w:pPr>
            <w:r w:rsidRPr="008608E7">
              <w:rPr>
                <w:color w:val="222222"/>
                <w:sz w:val="19"/>
                <w:szCs w:val="19"/>
                <w:lang w:val="es-CL"/>
              </w:rPr>
              <w:t>[ Inicio ]  →  [ Perfil ]  →  editar datos autorizados  →  vuelve a Inicio</w:t>
            </w:r>
          </w:p>
          <w:p w14:paraId="2E1A31A1" w14:textId="77777777" w:rsidR="000259E4" w:rsidRPr="008608E7" w:rsidRDefault="00000000">
            <w:pPr>
              <w:rPr>
                <w:lang w:val="es-CL"/>
              </w:rPr>
            </w:pPr>
            <w:r w:rsidRPr="008608E7">
              <w:rPr>
                <w:color w:val="222222"/>
                <w:sz w:val="19"/>
                <w:szCs w:val="19"/>
                <w:lang w:val="es-CL"/>
              </w:rPr>
              <w:t>[ Inicio ]  →  [ Historial ]  →  consultar servicios anteriores y su estado final</w:t>
            </w:r>
          </w:p>
          <w:p w14:paraId="3DEEB904" w14:textId="77777777" w:rsidR="000259E4" w:rsidRPr="008608E7" w:rsidRDefault="000259E4">
            <w:pPr>
              <w:rPr>
                <w:lang w:val="es-CL"/>
              </w:rPr>
            </w:pPr>
          </w:p>
          <w:p w14:paraId="0A3CABE4" w14:textId="77777777" w:rsidR="000259E4" w:rsidRPr="008608E7" w:rsidRDefault="00000000">
            <w:pPr>
              <w:rPr>
                <w:lang w:val="es-CL"/>
              </w:rPr>
            </w:pPr>
            <w:r w:rsidRPr="008608E7">
              <w:rPr>
                <w:color w:val="222222"/>
                <w:sz w:val="19"/>
                <w:szCs w:val="19"/>
                <w:lang w:val="es-CL"/>
              </w:rPr>
              <w:t>FLUJO DEL COORDINADOR</w:t>
            </w:r>
          </w:p>
          <w:p w14:paraId="549B10B6" w14:textId="77777777" w:rsidR="000259E4" w:rsidRPr="008608E7" w:rsidRDefault="000259E4">
            <w:pPr>
              <w:rPr>
                <w:lang w:val="es-CL"/>
              </w:rPr>
            </w:pPr>
          </w:p>
          <w:p w14:paraId="4EAEA34A" w14:textId="1923B62D" w:rsidR="00381134" w:rsidRDefault="00000000">
            <w:pPr>
              <w:rPr>
                <w:color w:val="222222"/>
                <w:sz w:val="19"/>
                <w:szCs w:val="19"/>
                <w:lang w:val="es-CL"/>
              </w:rPr>
            </w:pPr>
            <w:r w:rsidRPr="008608E7">
              <w:rPr>
                <w:color w:val="222222"/>
                <w:sz w:val="19"/>
                <w:szCs w:val="19"/>
                <w:lang w:val="es-CL"/>
              </w:rPr>
              <w:t xml:space="preserve">[ </w:t>
            </w:r>
            <w:proofErr w:type="spellStart"/>
            <w:r w:rsidRPr="008608E7">
              <w:rPr>
                <w:color w:val="222222"/>
                <w:sz w:val="19"/>
                <w:szCs w:val="19"/>
                <w:lang w:val="es-CL"/>
              </w:rPr>
              <w:t>Login</w:t>
            </w:r>
            <w:proofErr w:type="spellEnd"/>
            <w:r w:rsidRPr="008608E7">
              <w:rPr>
                <w:color w:val="222222"/>
                <w:sz w:val="19"/>
                <w:szCs w:val="19"/>
                <w:lang w:val="es-CL"/>
              </w:rPr>
              <w:t xml:space="preserve"> ]  →  [ Inicio ]  →  [ Listado general de servicios ]  →  filtrar por fecha o estado  →  [ Detalle del servicio ]  →  revisar respuesta del recurso</w:t>
            </w:r>
          </w:p>
          <w:p w14:paraId="5BDCE983" w14:textId="1C12D28A" w:rsidR="00381134" w:rsidRPr="00381134" w:rsidRDefault="00381134" w:rsidP="00381134">
            <w:pPr>
              <w:spacing w:before="120" w:after="80"/>
              <w:rPr>
                <w:color w:val="000000" w:themeColor="text1"/>
                <w:lang w:val="es-CL"/>
              </w:rPr>
            </w:pPr>
            <w:r w:rsidRPr="00381134">
              <w:rPr>
                <w:color w:val="000000" w:themeColor="text1"/>
                <w:sz w:val="18"/>
                <w:szCs w:val="18"/>
                <w:lang w:val="es-CL"/>
              </w:rPr>
              <w:t xml:space="preserve">Referencia simple:  </w:t>
            </w:r>
            <w:proofErr w:type="spellStart"/>
            <w:r w:rsidRPr="00381134">
              <w:rPr>
                <w:color w:val="000000" w:themeColor="text1"/>
                <w:sz w:val="18"/>
                <w:szCs w:val="18"/>
                <w:lang w:val="es-CL"/>
              </w:rPr>
              <w:t>Login</w:t>
            </w:r>
            <w:proofErr w:type="spellEnd"/>
            <w:r w:rsidRPr="00381134">
              <w:rPr>
                <w:color w:val="000000" w:themeColor="text1"/>
                <w:sz w:val="18"/>
                <w:szCs w:val="18"/>
                <w:lang w:val="es-CL"/>
              </w:rPr>
              <w:t xml:space="preserve">  →  Inicio  →  Listado  →  Detalle</w:t>
            </w:r>
          </w:p>
        </w:tc>
      </w:tr>
    </w:tbl>
    <w:p w14:paraId="644161F2" w14:textId="77777777" w:rsidR="000259E4" w:rsidRPr="008608E7" w:rsidRDefault="00000000">
      <w:pPr>
        <w:pStyle w:val="Ttulo1"/>
        <w:rPr>
          <w:lang w:val="es-CL"/>
        </w:rPr>
      </w:pPr>
      <w:r w:rsidRPr="008608E7">
        <w:rPr>
          <w:lang w:val="es-CL"/>
        </w:rPr>
        <w:t>8. Síntesis de la propuesta</w:t>
      </w:r>
    </w:p>
    <w:p w14:paraId="3B576EFC" w14:textId="77777777" w:rsidR="000259E4" w:rsidRPr="008608E7" w:rsidRDefault="00000000">
      <w:pPr>
        <w:spacing w:after="120"/>
        <w:rPr>
          <w:lang w:val="es-CL"/>
        </w:rPr>
      </w:pPr>
      <w:r w:rsidRPr="008608E7">
        <w:rPr>
          <w:lang w:val="es-CL"/>
        </w:rPr>
        <w:t>Completen esta síntesis como si tuvieran que explicar el proyecto al cliente en menos de un minuto.</w:t>
      </w:r>
    </w:p>
    <w:tbl>
      <w:tblPr>
        <w:tblStyle w:val="ae"/>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0"/>
        <w:gridCol w:w="5100"/>
      </w:tblGrid>
      <w:tr w:rsidR="000259E4" w:rsidRPr="008608E7" w14:paraId="1158601F" w14:textId="77777777">
        <w:trPr>
          <w:jc w:val="center"/>
        </w:trPr>
        <w:tc>
          <w:tcPr>
            <w:tcW w:w="5100" w:type="dxa"/>
            <w:shd w:val="clear" w:color="auto" w:fill="EAF0F6"/>
            <w:tcMar>
              <w:top w:w="100" w:type="dxa"/>
              <w:bottom w:w="100" w:type="dxa"/>
            </w:tcMar>
            <w:vAlign w:val="center"/>
          </w:tcPr>
          <w:p w14:paraId="24498CDF" w14:textId="77777777" w:rsidR="000259E4" w:rsidRPr="008608E7" w:rsidRDefault="00000000">
            <w:pPr>
              <w:rPr>
                <w:lang w:val="es-CL"/>
              </w:rPr>
            </w:pPr>
            <w:r w:rsidRPr="008608E7">
              <w:rPr>
                <w:b/>
                <w:bCs/>
                <w:color w:val="222222"/>
                <w:sz w:val="19"/>
                <w:szCs w:val="19"/>
                <w:lang w:val="es-CL"/>
              </w:rPr>
              <w:t>Problema que resolveremos</w:t>
            </w:r>
          </w:p>
        </w:tc>
        <w:tc>
          <w:tcPr>
            <w:tcW w:w="5100" w:type="dxa"/>
            <w:tcMar>
              <w:top w:w="100" w:type="dxa"/>
              <w:bottom w:w="100" w:type="dxa"/>
            </w:tcMar>
            <w:vAlign w:val="center"/>
          </w:tcPr>
          <w:p w14:paraId="34ADF9E4" w14:textId="77777777" w:rsidR="000259E4" w:rsidRPr="008608E7" w:rsidRDefault="00000000">
            <w:pPr>
              <w:rPr>
                <w:lang w:val="es-CL"/>
              </w:rPr>
            </w:pPr>
            <w:r w:rsidRPr="008608E7">
              <w:rPr>
                <w:lang w:val="es-CL"/>
              </w:rPr>
              <w:t>Las asignaciones de servicios turísticos se confirman por llamadas y mensajes, por lo que las respuestas llegan tarde y no queda registro claro del estado de cada servicio.</w:t>
            </w:r>
          </w:p>
        </w:tc>
      </w:tr>
      <w:tr w:rsidR="000259E4" w:rsidRPr="008608E7" w14:paraId="333F5ECC" w14:textId="77777777">
        <w:trPr>
          <w:jc w:val="center"/>
        </w:trPr>
        <w:tc>
          <w:tcPr>
            <w:tcW w:w="5100" w:type="dxa"/>
            <w:shd w:val="clear" w:color="auto" w:fill="EAF0F6"/>
            <w:tcMar>
              <w:top w:w="100" w:type="dxa"/>
              <w:bottom w:w="100" w:type="dxa"/>
            </w:tcMar>
            <w:vAlign w:val="center"/>
          </w:tcPr>
          <w:p w14:paraId="066C32E6" w14:textId="77777777" w:rsidR="000259E4" w:rsidRPr="008608E7" w:rsidRDefault="00000000">
            <w:pPr>
              <w:rPr>
                <w:lang w:val="es-CL"/>
              </w:rPr>
            </w:pPr>
            <w:r w:rsidRPr="008608E7">
              <w:rPr>
                <w:b/>
                <w:bCs/>
                <w:color w:val="222222"/>
                <w:sz w:val="19"/>
                <w:szCs w:val="19"/>
                <w:lang w:val="es-CL"/>
              </w:rPr>
              <w:t>Usuario principal</w:t>
            </w:r>
          </w:p>
        </w:tc>
        <w:tc>
          <w:tcPr>
            <w:tcW w:w="5100" w:type="dxa"/>
            <w:tcMar>
              <w:top w:w="100" w:type="dxa"/>
              <w:bottom w:w="100" w:type="dxa"/>
            </w:tcMar>
            <w:vAlign w:val="center"/>
          </w:tcPr>
          <w:p w14:paraId="7FE9466A" w14:textId="77777777" w:rsidR="000259E4" w:rsidRPr="008608E7" w:rsidRDefault="00000000">
            <w:pPr>
              <w:rPr>
                <w:lang w:val="es-CL"/>
              </w:rPr>
            </w:pPr>
            <w:r w:rsidRPr="008608E7">
              <w:rPr>
                <w:lang w:val="es-CL"/>
              </w:rPr>
              <w:t>Drivers y guías que reciben asignaciones en terreno, junto al coordinador operativo que necesita ver los estados actualizados.</w:t>
            </w:r>
          </w:p>
        </w:tc>
      </w:tr>
      <w:tr w:rsidR="000259E4" w:rsidRPr="008608E7" w14:paraId="35CB4F2B" w14:textId="77777777">
        <w:trPr>
          <w:jc w:val="center"/>
        </w:trPr>
        <w:tc>
          <w:tcPr>
            <w:tcW w:w="5100" w:type="dxa"/>
            <w:shd w:val="clear" w:color="auto" w:fill="EAF0F6"/>
            <w:tcMar>
              <w:top w:w="100" w:type="dxa"/>
              <w:bottom w:w="100" w:type="dxa"/>
            </w:tcMar>
            <w:vAlign w:val="center"/>
          </w:tcPr>
          <w:p w14:paraId="21248F8E" w14:textId="77777777" w:rsidR="000259E4" w:rsidRPr="008608E7" w:rsidRDefault="00000000">
            <w:pPr>
              <w:rPr>
                <w:lang w:val="es-CL"/>
              </w:rPr>
            </w:pPr>
            <w:r w:rsidRPr="008608E7">
              <w:rPr>
                <w:b/>
                <w:bCs/>
                <w:color w:val="222222"/>
                <w:sz w:val="19"/>
                <w:szCs w:val="19"/>
                <w:lang w:val="es-CL"/>
              </w:rPr>
              <w:t>Solución propuesta</w:t>
            </w:r>
          </w:p>
        </w:tc>
        <w:tc>
          <w:tcPr>
            <w:tcW w:w="5100" w:type="dxa"/>
            <w:tcMar>
              <w:top w:w="100" w:type="dxa"/>
              <w:bottom w:w="100" w:type="dxa"/>
            </w:tcMar>
            <w:vAlign w:val="center"/>
          </w:tcPr>
          <w:p w14:paraId="12A3ED17" w14:textId="77777777" w:rsidR="000259E4" w:rsidRPr="008608E7" w:rsidRDefault="00000000">
            <w:pPr>
              <w:rPr>
                <w:lang w:val="es-CL"/>
              </w:rPr>
            </w:pPr>
            <w:r w:rsidRPr="008608E7">
              <w:rPr>
                <w:lang w:val="es-CL"/>
              </w:rPr>
              <w:t>Una app móvil Android donde el recurso ve sus servicios asignados, los confirma o rechaza en el momento, declara su disponibilidad y registra el inicio y término del servicio.</w:t>
            </w:r>
          </w:p>
        </w:tc>
      </w:tr>
      <w:tr w:rsidR="000259E4" w:rsidRPr="008608E7" w14:paraId="40C729F7" w14:textId="77777777">
        <w:trPr>
          <w:jc w:val="center"/>
        </w:trPr>
        <w:tc>
          <w:tcPr>
            <w:tcW w:w="5100" w:type="dxa"/>
            <w:shd w:val="clear" w:color="auto" w:fill="EAF0F6"/>
            <w:tcMar>
              <w:top w:w="100" w:type="dxa"/>
              <w:bottom w:w="100" w:type="dxa"/>
            </w:tcMar>
            <w:vAlign w:val="center"/>
          </w:tcPr>
          <w:p w14:paraId="53A8E6DB" w14:textId="77777777" w:rsidR="000259E4" w:rsidRPr="008608E7" w:rsidRDefault="00000000">
            <w:pPr>
              <w:rPr>
                <w:lang w:val="es-CL"/>
              </w:rPr>
            </w:pPr>
            <w:r w:rsidRPr="008608E7">
              <w:rPr>
                <w:b/>
                <w:bCs/>
                <w:color w:val="222222"/>
                <w:sz w:val="19"/>
                <w:szCs w:val="19"/>
                <w:lang w:val="es-CL"/>
              </w:rPr>
              <w:t>MVP definido</w:t>
            </w:r>
          </w:p>
        </w:tc>
        <w:tc>
          <w:tcPr>
            <w:tcW w:w="5100" w:type="dxa"/>
            <w:tcMar>
              <w:top w:w="100" w:type="dxa"/>
              <w:bottom w:w="100" w:type="dxa"/>
            </w:tcMar>
            <w:vAlign w:val="center"/>
          </w:tcPr>
          <w:p w14:paraId="11AD4F48" w14:textId="77777777" w:rsidR="000259E4" w:rsidRPr="008608E7" w:rsidRDefault="00000000">
            <w:pPr>
              <w:rPr>
                <w:lang w:val="es-CL"/>
              </w:rPr>
            </w:pPr>
            <w:proofErr w:type="spellStart"/>
            <w:r w:rsidRPr="008608E7">
              <w:rPr>
                <w:lang w:val="es-CL"/>
              </w:rPr>
              <w:t>Login</w:t>
            </w:r>
            <w:proofErr w:type="spellEnd"/>
            <w:r w:rsidRPr="008608E7">
              <w:rPr>
                <w:lang w:val="es-CL"/>
              </w:rPr>
              <w:t xml:space="preserve"> con rol, listado y detalle de servicios asignados, confirmación o rechazo con registro de estado, disponibilidad con días bloqueados y </w:t>
            </w:r>
            <w:proofErr w:type="spellStart"/>
            <w:r w:rsidRPr="008608E7">
              <w:rPr>
                <w:lang w:val="es-CL"/>
              </w:rPr>
              <w:t>check</w:t>
            </w:r>
            <w:proofErr w:type="spellEnd"/>
            <w:r w:rsidRPr="008608E7">
              <w:rPr>
                <w:lang w:val="es-CL"/>
              </w:rPr>
              <w:t>-in/</w:t>
            </w:r>
            <w:proofErr w:type="spellStart"/>
            <w:r w:rsidRPr="008608E7">
              <w:rPr>
                <w:lang w:val="es-CL"/>
              </w:rPr>
              <w:t>check-out</w:t>
            </w:r>
            <w:proofErr w:type="spellEnd"/>
            <w:r w:rsidRPr="008608E7">
              <w:rPr>
                <w:lang w:val="es-CL"/>
              </w:rPr>
              <w:t>, todo con datos ficticios y persistencia local.</w:t>
            </w:r>
          </w:p>
        </w:tc>
      </w:tr>
      <w:tr w:rsidR="000259E4" w:rsidRPr="008608E7" w14:paraId="400DDCB8" w14:textId="77777777">
        <w:trPr>
          <w:jc w:val="center"/>
        </w:trPr>
        <w:tc>
          <w:tcPr>
            <w:tcW w:w="5100" w:type="dxa"/>
            <w:shd w:val="clear" w:color="auto" w:fill="EAF0F6"/>
            <w:tcMar>
              <w:top w:w="100" w:type="dxa"/>
              <w:bottom w:w="100" w:type="dxa"/>
            </w:tcMar>
            <w:vAlign w:val="center"/>
          </w:tcPr>
          <w:p w14:paraId="33A1B409" w14:textId="77777777" w:rsidR="000259E4" w:rsidRPr="008608E7" w:rsidRDefault="00000000">
            <w:pPr>
              <w:rPr>
                <w:lang w:val="es-CL"/>
              </w:rPr>
            </w:pPr>
            <w:r w:rsidRPr="008608E7">
              <w:rPr>
                <w:b/>
                <w:bCs/>
                <w:color w:val="222222"/>
                <w:sz w:val="19"/>
                <w:szCs w:val="19"/>
                <w:lang w:val="es-CL"/>
              </w:rPr>
              <w:t>Resultado esperado</w:t>
            </w:r>
          </w:p>
        </w:tc>
        <w:tc>
          <w:tcPr>
            <w:tcW w:w="5100" w:type="dxa"/>
            <w:tcMar>
              <w:top w:w="100" w:type="dxa"/>
              <w:bottom w:w="100" w:type="dxa"/>
            </w:tcMar>
            <w:vAlign w:val="center"/>
          </w:tcPr>
          <w:p w14:paraId="5D8485CC" w14:textId="77777777" w:rsidR="000259E4" w:rsidRPr="008608E7" w:rsidRDefault="00000000">
            <w:pPr>
              <w:rPr>
                <w:lang w:val="es-CL"/>
              </w:rPr>
            </w:pPr>
            <w:r w:rsidRPr="008608E7">
              <w:rPr>
                <w:lang w:val="es-CL"/>
              </w:rPr>
              <w:t>Menos llamadas y mensajería informal, respuestas más rápidas y un estado único y trazable por cada servicio, demostrable en emulador o dispositivo Android.</w:t>
            </w:r>
          </w:p>
        </w:tc>
      </w:tr>
    </w:tbl>
    <w:p w14:paraId="6ED9511D" w14:textId="77777777" w:rsidR="000259E4" w:rsidRPr="008608E7" w:rsidRDefault="00000000">
      <w:pPr>
        <w:rPr>
          <w:lang w:val="es-CL"/>
        </w:rPr>
      </w:pPr>
      <w:r w:rsidRPr="008608E7">
        <w:rPr>
          <w:lang w:val="es-CL"/>
        </w:rPr>
        <w:br w:type="page"/>
      </w:r>
    </w:p>
    <w:p w14:paraId="2209B04F" w14:textId="77777777" w:rsidR="000259E4" w:rsidRPr="008608E7" w:rsidRDefault="00000000">
      <w:pPr>
        <w:pStyle w:val="Ttulo1"/>
        <w:rPr>
          <w:lang w:val="es-CL"/>
        </w:rPr>
      </w:pPr>
      <w:r w:rsidRPr="008608E7">
        <w:rPr>
          <w:lang w:val="es-CL"/>
        </w:rPr>
        <w:lastRenderedPageBreak/>
        <w:t>9. Evidencia y entrega al repositorio</w:t>
      </w:r>
    </w:p>
    <w:p w14:paraId="68BD9A64" w14:textId="77777777" w:rsidR="000259E4" w:rsidRPr="008608E7" w:rsidRDefault="00000000">
      <w:pPr>
        <w:spacing w:after="120"/>
        <w:rPr>
          <w:lang w:val="es-CL"/>
        </w:rPr>
      </w:pPr>
      <w:r w:rsidRPr="008608E7">
        <w:rPr>
          <w:lang w:val="es-CL"/>
        </w:rPr>
        <w:t>Antes de finalizar la clase, revisen que el documento represente la decisión actual del equipo. Este archivo será la evidencia de la primera etapa del proyecto y podrá actualizarse posteriormente si el cliente entrega nueva información.</w:t>
      </w:r>
    </w:p>
    <w:p w14:paraId="4CD8EA69" w14:textId="77777777" w:rsidR="000259E4" w:rsidRPr="008608E7" w:rsidRDefault="00000000">
      <w:pPr>
        <w:pStyle w:val="Ttulo2"/>
        <w:rPr>
          <w:lang w:val="es-CL"/>
        </w:rPr>
      </w:pPr>
      <w:proofErr w:type="spellStart"/>
      <w:r w:rsidRPr="008608E7">
        <w:rPr>
          <w:lang w:val="es-CL"/>
        </w:rPr>
        <w:t>Checklist</w:t>
      </w:r>
      <w:proofErr w:type="spellEnd"/>
    </w:p>
    <w:p w14:paraId="38A59031" w14:textId="70E9AAC6" w:rsidR="000259E4" w:rsidRPr="008608E7" w:rsidRDefault="00000000" w:rsidP="00381134">
      <w:pPr>
        <w:pBdr>
          <w:top w:val="single" w:sz="4" w:space="1" w:color="auto"/>
          <w:left w:val="single" w:sz="4" w:space="4" w:color="auto"/>
          <w:bottom w:val="single" w:sz="4" w:space="1" w:color="auto"/>
          <w:right w:val="single" w:sz="4" w:space="4" w:color="auto"/>
        </w:pBdr>
        <w:spacing w:after="60"/>
        <w:rPr>
          <w:lang w:val="es-CL"/>
        </w:rPr>
      </w:pPr>
      <w:r w:rsidRPr="008608E7">
        <w:rPr>
          <w:lang w:val="es-CL"/>
        </w:rPr>
        <w:t>El problema está redactado de forma clara y breve.</w:t>
      </w:r>
    </w:p>
    <w:p w14:paraId="42997DAB" w14:textId="4F496B5C" w:rsidR="000259E4" w:rsidRPr="008608E7" w:rsidRDefault="00000000" w:rsidP="00381134">
      <w:pPr>
        <w:pBdr>
          <w:top w:val="single" w:sz="4" w:space="1" w:color="auto"/>
          <w:left w:val="single" w:sz="4" w:space="4" w:color="auto"/>
          <w:bottom w:val="single" w:sz="4" w:space="1" w:color="auto"/>
          <w:right w:val="single" w:sz="4" w:space="4" w:color="auto"/>
        </w:pBdr>
        <w:spacing w:after="60"/>
        <w:rPr>
          <w:lang w:val="es-CL"/>
        </w:rPr>
      </w:pPr>
      <w:r w:rsidRPr="008608E7">
        <w:rPr>
          <w:lang w:val="es-CL"/>
        </w:rPr>
        <w:t>Se identificaron los usuarios reales de la aplicación.</w:t>
      </w:r>
    </w:p>
    <w:p w14:paraId="1576E91B" w14:textId="4EA884F5" w:rsidR="000259E4" w:rsidRPr="008608E7" w:rsidRDefault="00000000" w:rsidP="00381134">
      <w:pPr>
        <w:pBdr>
          <w:top w:val="single" w:sz="4" w:space="1" w:color="auto"/>
          <w:left w:val="single" w:sz="4" w:space="4" w:color="auto"/>
          <w:bottom w:val="single" w:sz="4" w:space="1" w:color="auto"/>
          <w:right w:val="single" w:sz="4" w:space="4" w:color="auto"/>
        </w:pBdr>
        <w:spacing w:after="60"/>
        <w:rPr>
          <w:lang w:val="es-CL"/>
        </w:rPr>
      </w:pPr>
      <w:r w:rsidRPr="008608E7">
        <w:rPr>
          <w:lang w:val="es-CL"/>
        </w:rPr>
        <w:t>Los requerimientos funcionales corresponden al caso entregado.</w:t>
      </w:r>
    </w:p>
    <w:p w14:paraId="0DD97E70" w14:textId="3201915B" w:rsidR="000259E4" w:rsidRPr="008608E7" w:rsidRDefault="00000000" w:rsidP="00381134">
      <w:pPr>
        <w:pBdr>
          <w:top w:val="single" w:sz="4" w:space="1" w:color="auto"/>
          <w:left w:val="single" w:sz="4" w:space="4" w:color="auto"/>
          <w:bottom w:val="single" w:sz="4" w:space="1" w:color="auto"/>
          <w:right w:val="single" w:sz="4" w:space="4" w:color="auto"/>
        </w:pBdr>
        <w:spacing w:after="60"/>
        <w:rPr>
          <w:lang w:val="es-CL"/>
        </w:rPr>
      </w:pPr>
      <w:r w:rsidRPr="008608E7">
        <w:rPr>
          <w:lang w:val="es-CL"/>
        </w:rPr>
        <w:t>Las funcionalidades están priorizadas.</w:t>
      </w:r>
    </w:p>
    <w:p w14:paraId="6BD4490E" w14:textId="01322E8C" w:rsidR="000259E4" w:rsidRPr="008608E7" w:rsidRDefault="00000000" w:rsidP="00381134">
      <w:pPr>
        <w:pBdr>
          <w:top w:val="single" w:sz="4" w:space="1" w:color="auto"/>
          <w:left w:val="single" w:sz="4" w:space="4" w:color="auto"/>
          <w:bottom w:val="single" w:sz="4" w:space="1" w:color="auto"/>
          <w:right w:val="single" w:sz="4" w:space="4" w:color="auto"/>
        </w:pBdr>
        <w:spacing w:after="60"/>
        <w:rPr>
          <w:lang w:val="es-CL"/>
        </w:rPr>
      </w:pPr>
      <w:r w:rsidRPr="008608E7">
        <w:rPr>
          <w:lang w:val="es-CL"/>
        </w:rPr>
        <w:t>El equipo definió un MVP alcanzable.</w:t>
      </w:r>
    </w:p>
    <w:p w14:paraId="4A038B08" w14:textId="7D306634" w:rsidR="000259E4" w:rsidRPr="008608E7" w:rsidRDefault="00000000" w:rsidP="00381134">
      <w:pPr>
        <w:pBdr>
          <w:top w:val="single" w:sz="4" w:space="1" w:color="auto"/>
          <w:left w:val="single" w:sz="4" w:space="4" w:color="auto"/>
          <w:bottom w:val="single" w:sz="4" w:space="1" w:color="auto"/>
          <w:right w:val="single" w:sz="4" w:space="4" w:color="auto"/>
        </w:pBdr>
        <w:spacing w:after="60"/>
        <w:rPr>
          <w:lang w:val="es-CL"/>
        </w:rPr>
      </w:pPr>
      <w:r w:rsidRPr="008608E7">
        <w:rPr>
          <w:lang w:val="es-CL"/>
        </w:rPr>
        <w:t>Se indicó explícitamente qué queda fuera del alcance.</w:t>
      </w:r>
    </w:p>
    <w:p w14:paraId="04F98FF2" w14:textId="44CDE5AF" w:rsidR="000259E4" w:rsidRPr="008608E7" w:rsidRDefault="00000000" w:rsidP="00381134">
      <w:pPr>
        <w:pBdr>
          <w:top w:val="single" w:sz="4" w:space="1" w:color="auto"/>
          <w:left w:val="single" w:sz="4" w:space="4" w:color="auto"/>
          <w:bottom w:val="single" w:sz="4" w:space="1" w:color="auto"/>
          <w:right w:val="single" w:sz="4" w:space="4" w:color="auto"/>
        </w:pBdr>
        <w:spacing w:after="60"/>
        <w:rPr>
          <w:lang w:val="es-CL"/>
        </w:rPr>
      </w:pPr>
      <w:r w:rsidRPr="008608E7">
        <w:rPr>
          <w:lang w:val="es-CL"/>
        </w:rPr>
        <w:t>Las historias de usuario representan funcionalidades del MVP.</w:t>
      </w:r>
    </w:p>
    <w:p w14:paraId="7513E8D0" w14:textId="29F13548" w:rsidR="000259E4" w:rsidRPr="008608E7" w:rsidRDefault="00000000" w:rsidP="00381134">
      <w:pPr>
        <w:pBdr>
          <w:top w:val="single" w:sz="4" w:space="1" w:color="auto"/>
          <w:left w:val="single" w:sz="4" w:space="4" w:color="auto"/>
          <w:bottom w:val="single" w:sz="4" w:space="1" w:color="auto"/>
          <w:right w:val="single" w:sz="4" w:space="4" w:color="auto"/>
        </w:pBdr>
        <w:spacing w:after="60"/>
        <w:rPr>
          <w:lang w:val="es-CL"/>
        </w:rPr>
      </w:pPr>
      <w:r w:rsidRPr="008608E7">
        <w:rPr>
          <w:lang w:val="es-CL"/>
        </w:rPr>
        <w:t>Las pantallas propuestas se relacionan con las funcionalidades.</w:t>
      </w:r>
    </w:p>
    <w:p w14:paraId="17D772B8" w14:textId="2595C24E" w:rsidR="000259E4" w:rsidRPr="008608E7" w:rsidRDefault="00000000" w:rsidP="00381134">
      <w:pPr>
        <w:pBdr>
          <w:top w:val="single" w:sz="4" w:space="1" w:color="auto"/>
          <w:left w:val="single" w:sz="4" w:space="4" w:color="auto"/>
          <w:bottom w:val="single" w:sz="4" w:space="1" w:color="auto"/>
          <w:right w:val="single" w:sz="4" w:space="4" w:color="auto"/>
        </w:pBdr>
        <w:spacing w:after="60"/>
        <w:rPr>
          <w:lang w:val="es-CL"/>
        </w:rPr>
      </w:pPr>
      <w:r w:rsidRPr="008608E7">
        <w:rPr>
          <w:lang w:val="es-CL"/>
        </w:rPr>
        <w:t>Se dibujó un flujo inicial de navegación.</w:t>
      </w:r>
    </w:p>
    <w:p w14:paraId="3F58B9C3" w14:textId="7D4BF82F" w:rsidR="000259E4" w:rsidRPr="008608E7" w:rsidRDefault="00000000" w:rsidP="00381134">
      <w:pPr>
        <w:pBdr>
          <w:top w:val="single" w:sz="4" w:space="1" w:color="auto"/>
          <w:left w:val="single" w:sz="4" w:space="4" w:color="auto"/>
          <w:bottom w:val="single" w:sz="4" w:space="1" w:color="auto"/>
          <w:right w:val="single" w:sz="4" w:space="4" w:color="auto"/>
        </w:pBdr>
        <w:spacing w:after="60"/>
        <w:rPr>
          <w:lang w:val="es-CL"/>
        </w:rPr>
      </w:pPr>
      <w:r w:rsidRPr="008608E7">
        <w:rPr>
          <w:lang w:val="es-CL"/>
        </w:rPr>
        <w:t>El documento fue revisado por todo el equipo.</w:t>
      </w:r>
    </w:p>
    <w:p w14:paraId="49DB3B2A" w14:textId="77777777" w:rsidR="000259E4" w:rsidRPr="008608E7" w:rsidRDefault="00000000">
      <w:pPr>
        <w:pStyle w:val="Ttulo2"/>
        <w:rPr>
          <w:lang w:val="es-CL"/>
        </w:rPr>
      </w:pPr>
      <w:r w:rsidRPr="008608E7">
        <w:rPr>
          <w:lang w:val="es-CL"/>
        </w:rPr>
        <w:t>Nombre y ubicación de la evidencia</w:t>
      </w:r>
    </w:p>
    <w:tbl>
      <w:tblPr>
        <w:tblStyle w:val="af"/>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0"/>
        <w:gridCol w:w="5100"/>
      </w:tblGrid>
      <w:tr w:rsidR="000259E4" w:rsidRPr="008608E7" w14:paraId="2D17404A" w14:textId="77777777">
        <w:trPr>
          <w:jc w:val="center"/>
        </w:trPr>
        <w:tc>
          <w:tcPr>
            <w:tcW w:w="5100" w:type="dxa"/>
            <w:shd w:val="clear" w:color="auto" w:fill="EAF0F6"/>
            <w:tcMar>
              <w:top w:w="100" w:type="dxa"/>
              <w:bottom w:w="100" w:type="dxa"/>
            </w:tcMar>
            <w:vAlign w:val="center"/>
          </w:tcPr>
          <w:p w14:paraId="7A79A57A" w14:textId="77777777" w:rsidR="000259E4" w:rsidRPr="008608E7" w:rsidRDefault="00000000">
            <w:pPr>
              <w:rPr>
                <w:lang w:val="es-CL"/>
              </w:rPr>
            </w:pPr>
            <w:r w:rsidRPr="008608E7">
              <w:rPr>
                <w:b/>
                <w:bCs/>
                <w:color w:val="222222"/>
                <w:sz w:val="19"/>
                <w:szCs w:val="19"/>
                <w:lang w:val="es-CL"/>
              </w:rPr>
              <w:t>Nombre recomendado</w:t>
            </w:r>
          </w:p>
        </w:tc>
        <w:tc>
          <w:tcPr>
            <w:tcW w:w="5100" w:type="dxa"/>
            <w:tcMar>
              <w:top w:w="100" w:type="dxa"/>
              <w:bottom w:w="100" w:type="dxa"/>
            </w:tcMar>
            <w:vAlign w:val="center"/>
          </w:tcPr>
          <w:p w14:paraId="27CE36C1" w14:textId="77777777" w:rsidR="000259E4" w:rsidRPr="008608E7" w:rsidRDefault="00000000">
            <w:pPr>
              <w:rPr>
                <w:lang w:val="es-CL"/>
              </w:rPr>
            </w:pPr>
            <w:r w:rsidRPr="008608E7">
              <w:rPr>
                <w:color w:val="222222"/>
                <w:sz w:val="19"/>
                <w:szCs w:val="19"/>
                <w:lang w:val="es-CL"/>
              </w:rPr>
              <w:t>Evidencia_Clase_01_MVP_Equipo10.docx</w:t>
            </w:r>
          </w:p>
        </w:tc>
      </w:tr>
      <w:tr w:rsidR="000259E4" w:rsidRPr="008608E7" w14:paraId="2DEFAEED" w14:textId="77777777">
        <w:trPr>
          <w:jc w:val="center"/>
        </w:trPr>
        <w:tc>
          <w:tcPr>
            <w:tcW w:w="5100" w:type="dxa"/>
            <w:shd w:val="clear" w:color="auto" w:fill="EAF0F6"/>
            <w:tcMar>
              <w:top w:w="100" w:type="dxa"/>
              <w:bottom w:w="100" w:type="dxa"/>
            </w:tcMar>
            <w:vAlign w:val="center"/>
          </w:tcPr>
          <w:p w14:paraId="700A16DE" w14:textId="77777777" w:rsidR="000259E4" w:rsidRPr="008608E7" w:rsidRDefault="00000000">
            <w:pPr>
              <w:rPr>
                <w:lang w:val="es-CL"/>
              </w:rPr>
            </w:pPr>
            <w:r w:rsidRPr="008608E7">
              <w:rPr>
                <w:b/>
                <w:bCs/>
                <w:color w:val="222222"/>
                <w:sz w:val="19"/>
                <w:szCs w:val="19"/>
                <w:lang w:val="es-CL"/>
              </w:rPr>
              <w:t>Carpeta del repositorio</w:t>
            </w:r>
          </w:p>
        </w:tc>
        <w:tc>
          <w:tcPr>
            <w:tcW w:w="5100" w:type="dxa"/>
            <w:tcMar>
              <w:top w:w="100" w:type="dxa"/>
              <w:bottom w:w="100" w:type="dxa"/>
            </w:tcMar>
            <w:vAlign w:val="center"/>
          </w:tcPr>
          <w:p w14:paraId="4E1C477F" w14:textId="77777777" w:rsidR="000259E4" w:rsidRPr="008608E7" w:rsidRDefault="00000000">
            <w:pPr>
              <w:rPr>
                <w:lang w:val="es-CL"/>
              </w:rPr>
            </w:pPr>
            <w:proofErr w:type="spellStart"/>
            <w:r w:rsidRPr="008608E7">
              <w:rPr>
                <w:color w:val="222222"/>
                <w:sz w:val="19"/>
                <w:szCs w:val="19"/>
                <w:lang w:val="es-CL"/>
              </w:rPr>
              <w:t>docs</w:t>
            </w:r>
            <w:proofErr w:type="spellEnd"/>
            <w:r w:rsidRPr="008608E7">
              <w:rPr>
                <w:color w:val="222222"/>
                <w:sz w:val="19"/>
                <w:szCs w:val="19"/>
                <w:lang w:val="es-CL"/>
              </w:rPr>
              <w:t>/evidencias/clase-01/</w:t>
            </w:r>
          </w:p>
        </w:tc>
      </w:tr>
      <w:tr w:rsidR="000259E4" w:rsidRPr="008608E7" w14:paraId="1ACD11C2" w14:textId="77777777">
        <w:trPr>
          <w:jc w:val="center"/>
        </w:trPr>
        <w:tc>
          <w:tcPr>
            <w:tcW w:w="5100" w:type="dxa"/>
            <w:shd w:val="clear" w:color="auto" w:fill="EAF0F6"/>
            <w:tcMar>
              <w:top w:w="100" w:type="dxa"/>
              <w:bottom w:w="100" w:type="dxa"/>
            </w:tcMar>
            <w:vAlign w:val="center"/>
          </w:tcPr>
          <w:p w14:paraId="5F168121" w14:textId="77777777" w:rsidR="000259E4" w:rsidRPr="008608E7" w:rsidRDefault="00000000">
            <w:pPr>
              <w:rPr>
                <w:lang w:val="es-CL"/>
              </w:rPr>
            </w:pPr>
            <w:proofErr w:type="spellStart"/>
            <w:r w:rsidRPr="008608E7">
              <w:rPr>
                <w:b/>
                <w:bCs/>
                <w:color w:val="222222"/>
                <w:sz w:val="19"/>
                <w:szCs w:val="19"/>
                <w:lang w:val="es-CL"/>
              </w:rPr>
              <w:t>Commit</w:t>
            </w:r>
            <w:proofErr w:type="spellEnd"/>
            <w:r w:rsidRPr="008608E7">
              <w:rPr>
                <w:b/>
                <w:bCs/>
                <w:color w:val="222222"/>
                <w:sz w:val="19"/>
                <w:szCs w:val="19"/>
                <w:lang w:val="es-CL"/>
              </w:rPr>
              <w:t xml:space="preserve"> sugerido</w:t>
            </w:r>
          </w:p>
        </w:tc>
        <w:tc>
          <w:tcPr>
            <w:tcW w:w="5100" w:type="dxa"/>
            <w:tcMar>
              <w:top w:w="100" w:type="dxa"/>
              <w:bottom w:w="100" w:type="dxa"/>
            </w:tcMar>
            <w:vAlign w:val="center"/>
          </w:tcPr>
          <w:p w14:paraId="7D64B051" w14:textId="77777777" w:rsidR="000259E4" w:rsidRPr="008608E7" w:rsidRDefault="00000000">
            <w:pPr>
              <w:rPr>
                <w:lang w:val="es-CL"/>
              </w:rPr>
            </w:pPr>
            <w:proofErr w:type="spellStart"/>
            <w:r w:rsidRPr="008608E7">
              <w:rPr>
                <w:color w:val="222222"/>
                <w:sz w:val="19"/>
                <w:szCs w:val="19"/>
                <w:lang w:val="es-CL"/>
              </w:rPr>
              <w:t>docs</w:t>
            </w:r>
            <w:proofErr w:type="spellEnd"/>
            <w:r w:rsidRPr="008608E7">
              <w:rPr>
                <w:color w:val="222222"/>
                <w:sz w:val="19"/>
                <w:szCs w:val="19"/>
                <w:lang w:val="es-CL"/>
              </w:rPr>
              <w:t>: agrega definición inicial del MVP</w:t>
            </w:r>
          </w:p>
        </w:tc>
      </w:tr>
      <w:tr w:rsidR="000259E4" w:rsidRPr="008608E7" w14:paraId="57506475" w14:textId="77777777">
        <w:trPr>
          <w:jc w:val="center"/>
        </w:trPr>
        <w:tc>
          <w:tcPr>
            <w:tcW w:w="5100" w:type="dxa"/>
            <w:shd w:val="clear" w:color="auto" w:fill="EAF0F6"/>
            <w:tcMar>
              <w:top w:w="100" w:type="dxa"/>
              <w:bottom w:w="100" w:type="dxa"/>
            </w:tcMar>
            <w:vAlign w:val="center"/>
          </w:tcPr>
          <w:p w14:paraId="482EFC8B" w14:textId="77777777" w:rsidR="000259E4" w:rsidRPr="008608E7" w:rsidRDefault="00000000">
            <w:pPr>
              <w:rPr>
                <w:lang w:val="es-CL"/>
              </w:rPr>
            </w:pPr>
            <w:r w:rsidRPr="008608E7">
              <w:rPr>
                <w:b/>
                <w:bCs/>
                <w:color w:val="222222"/>
                <w:sz w:val="19"/>
                <w:szCs w:val="19"/>
                <w:lang w:val="es-CL"/>
              </w:rPr>
              <w:t>Responsable de subir evidencia</w:t>
            </w:r>
          </w:p>
        </w:tc>
        <w:tc>
          <w:tcPr>
            <w:tcW w:w="5100" w:type="dxa"/>
            <w:tcMar>
              <w:top w:w="100" w:type="dxa"/>
              <w:bottom w:w="100" w:type="dxa"/>
            </w:tcMar>
            <w:vAlign w:val="center"/>
          </w:tcPr>
          <w:p w14:paraId="4D9B3BC2" w14:textId="77777777" w:rsidR="000259E4" w:rsidRPr="008608E7" w:rsidRDefault="00000000">
            <w:pPr>
              <w:rPr>
                <w:lang w:val="es-CL"/>
              </w:rPr>
            </w:pPr>
            <w:r w:rsidRPr="008608E7">
              <w:rPr>
                <w:lang w:val="es-CL"/>
              </w:rPr>
              <w:t>Pablo Velásquez (Desarrollador Mobile)</w:t>
            </w:r>
          </w:p>
        </w:tc>
      </w:tr>
    </w:tbl>
    <w:p w14:paraId="422AB452" w14:textId="77777777" w:rsidR="000259E4" w:rsidRPr="008608E7" w:rsidRDefault="00000000">
      <w:pPr>
        <w:pStyle w:val="Ttulo2"/>
        <w:rPr>
          <w:lang w:val="es-CL"/>
        </w:rPr>
      </w:pPr>
      <w:r w:rsidRPr="008608E7">
        <w:rPr>
          <w:lang w:val="es-CL"/>
        </w:rPr>
        <w:t>Cierre de la clase</w:t>
      </w:r>
    </w:p>
    <w:p w14:paraId="7B548321" w14:textId="77777777" w:rsidR="000259E4" w:rsidRPr="008608E7" w:rsidRDefault="00000000">
      <w:pPr>
        <w:spacing w:after="80"/>
        <w:rPr>
          <w:lang w:val="es-CL"/>
        </w:rPr>
      </w:pPr>
      <w:r w:rsidRPr="008608E7">
        <w:rPr>
          <w:b/>
          <w:bCs/>
          <w:lang w:val="es-CL"/>
        </w:rPr>
        <w:t xml:space="preserve">Respondan como equipo: </w:t>
      </w:r>
      <w:r w:rsidRPr="008608E7">
        <w:rPr>
          <w:lang w:val="es-CL"/>
        </w:rPr>
        <w:t xml:space="preserve">Si el cliente nos preguntara hoy “¿qué aplicación van a construir?”, ¿podemos explicarla claramente sin hablar todavía de </w:t>
      </w:r>
      <w:proofErr w:type="spellStart"/>
      <w:r w:rsidRPr="008608E7">
        <w:rPr>
          <w:lang w:val="es-CL"/>
        </w:rPr>
        <w:t>Kotlin</w:t>
      </w:r>
      <w:proofErr w:type="spellEnd"/>
      <w:r w:rsidRPr="008608E7">
        <w:rPr>
          <w:lang w:val="es-CL"/>
        </w:rPr>
        <w:t xml:space="preserve"> o de código?</w:t>
      </w:r>
    </w:p>
    <w:tbl>
      <w:tblPr>
        <w:tblStyle w:val="af0"/>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0"/>
      </w:tblGrid>
      <w:tr w:rsidR="000259E4" w:rsidRPr="008608E7" w14:paraId="10F315FF" w14:textId="77777777">
        <w:trPr>
          <w:tblHeader/>
          <w:jc w:val="center"/>
        </w:trPr>
        <w:tc>
          <w:tcPr>
            <w:tcW w:w="10200" w:type="dxa"/>
            <w:shd w:val="clear" w:color="auto" w:fill="D9E2F3"/>
            <w:tcMar>
              <w:top w:w="100" w:type="dxa"/>
              <w:bottom w:w="100" w:type="dxa"/>
            </w:tcMar>
            <w:vAlign w:val="center"/>
          </w:tcPr>
          <w:p w14:paraId="743784EB" w14:textId="77777777" w:rsidR="000259E4" w:rsidRPr="008608E7" w:rsidRDefault="00000000">
            <w:pPr>
              <w:rPr>
                <w:lang w:val="es-CL"/>
              </w:rPr>
            </w:pPr>
            <w:r w:rsidRPr="008608E7">
              <w:rPr>
                <w:b/>
                <w:bCs/>
                <w:color w:val="222222"/>
                <w:sz w:val="19"/>
                <w:szCs w:val="19"/>
                <w:lang w:val="es-CL"/>
              </w:rPr>
              <w:t>Respuesta del equipo</w:t>
            </w:r>
          </w:p>
        </w:tc>
      </w:tr>
      <w:tr w:rsidR="000259E4" w:rsidRPr="008608E7" w14:paraId="5F9D0CB7" w14:textId="77777777">
        <w:trPr>
          <w:jc w:val="center"/>
        </w:trPr>
        <w:tc>
          <w:tcPr>
            <w:tcW w:w="10200" w:type="dxa"/>
            <w:tcMar>
              <w:top w:w="100" w:type="dxa"/>
              <w:bottom w:w="100" w:type="dxa"/>
            </w:tcMar>
            <w:vAlign w:val="center"/>
          </w:tcPr>
          <w:p w14:paraId="589F9D65" w14:textId="2684C96B" w:rsidR="000259E4" w:rsidRPr="00381134" w:rsidRDefault="00000000">
            <w:pPr>
              <w:rPr>
                <w:color w:val="000000" w:themeColor="text1"/>
                <w:lang w:val="es-CL"/>
              </w:rPr>
            </w:pPr>
            <w:r w:rsidRPr="00381134">
              <w:rPr>
                <w:color w:val="000000" w:themeColor="text1"/>
                <w:sz w:val="19"/>
                <w:szCs w:val="19"/>
                <w:lang w:val="es-CL"/>
              </w:rPr>
              <w:t xml:space="preserve">Vamos a construir una aplicación móvil para los drivers y guías de </w:t>
            </w:r>
            <w:proofErr w:type="spellStart"/>
            <w:r w:rsidRPr="00381134">
              <w:rPr>
                <w:color w:val="000000" w:themeColor="text1"/>
                <w:sz w:val="19"/>
                <w:szCs w:val="19"/>
                <w:lang w:val="es-CL"/>
              </w:rPr>
              <w:t>Southbound</w:t>
            </w:r>
            <w:proofErr w:type="spellEnd"/>
            <w:r w:rsidRPr="00381134">
              <w:rPr>
                <w:color w:val="000000" w:themeColor="text1"/>
                <w:sz w:val="19"/>
                <w:szCs w:val="19"/>
                <w:lang w:val="es-CL"/>
              </w:rPr>
              <w:t xml:space="preserve"> donde cada uno ve los servicios que tiene asignados con su fecha, hora y punto de pickup, y puede confirmarlos o rechazarlos desde el teléfono en el momento en que se entera.</w:t>
            </w:r>
          </w:p>
          <w:p w14:paraId="7E6609A6" w14:textId="77777777" w:rsidR="000259E4" w:rsidRPr="00381134" w:rsidRDefault="00000000">
            <w:pPr>
              <w:rPr>
                <w:color w:val="000000" w:themeColor="text1"/>
                <w:lang w:val="es-CL"/>
              </w:rPr>
            </w:pPr>
            <w:r w:rsidRPr="00381134">
              <w:rPr>
                <w:color w:val="000000" w:themeColor="text1"/>
                <w:sz w:val="19"/>
                <w:szCs w:val="19"/>
                <w:lang w:val="es-CL"/>
              </w:rPr>
              <w:t xml:space="preserve">La app también deja </w:t>
            </w:r>
            <w:r w:rsidRPr="00381134">
              <w:rPr>
                <w:color w:val="000000" w:themeColor="text1"/>
                <w:sz w:val="19"/>
                <w:szCs w:val="19"/>
                <w:u w:val="single"/>
                <w:lang w:val="es-CL"/>
              </w:rPr>
              <w:t>declarar</w:t>
            </w:r>
            <w:r w:rsidRPr="00381134">
              <w:rPr>
                <w:color w:val="000000" w:themeColor="text1"/>
                <w:sz w:val="19"/>
                <w:szCs w:val="19"/>
                <w:lang w:val="es-CL"/>
              </w:rPr>
              <w:t xml:space="preserve"> en qué días está disponible y permite marcar cuándo empieza y cuándo termina cada servicio, de modo que el coordinador puede revisar en un solo lugar quién respondió, qué respondió y en qué estado va cada servicio, en vez de perseguir confirmaciones por llamadas y mensajes.</w:t>
            </w:r>
          </w:p>
          <w:p w14:paraId="2B8D1CF7" w14:textId="77777777" w:rsidR="000259E4" w:rsidRPr="00381134" w:rsidRDefault="00000000">
            <w:pPr>
              <w:rPr>
                <w:color w:val="000000" w:themeColor="text1"/>
                <w:lang w:val="es-CL"/>
              </w:rPr>
            </w:pPr>
            <w:r w:rsidRPr="00381134">
              <w:rPr>
                <w:color w:val="000000" w:themeColor="text1"/>
                <w:sz w:val="19"/>
                <w:szCs w:val="19"/>
                <w:lang w:val="es-CL"/>
              </w:rPr>
              <w:t xml:space="preserve">Es un MVP académico con datos ficticios: no reemplaza el ERP ni la operación real de </w:t>
            </w:r>
            <w:proofErr w:type="spellStart"/>
            <w:r w:rsidRPr="00381134">
              <w:rPr>
                <w:color w:val="000000" w:themeColor="text1"/>
                <w:sz w:val="19"/>
                <w:szCs w:val="19"/>
                <w:lang w:val="es-CL"/>
              </w:rPr>
              <w:t>Southbound</w:t>
            </w:r>
            <w:proofErr w:type="spellEnd"/>
            <w:r w:rsidRPr="00381134">
              <w:rPr>
                <w:color w:val="000000" w:themeColor="text1"/>
                <w:sz w:val="19"/>
                <w:szCs w:val="19"/>
                <w:lang w:val="es-CL"/>
              </w:rPr>
              <w:t>.</w:t>
            </w:r>
          </w:p>
        </w:tc>
      </w:tr>
    </w:tbl>
    <w:p w14:paraId="26FDB248" w14:textId="77777777" w:rsidR="000259E4" w:rsidRPr="008608E7" w:rsidRDefault="00000000">
      <w:pPr>
        <w:spacing w:before="240"/>
        <w:jc w:val="center"/>
        <w:rPr>
          <w:lang w:val="es-CL"/>
        </w:rPr>
      </w:pPr>
      <w:r w:rsidRPr="008608E7">
        <w:rPr>
          <w:b/>
          <w:bCs/>
          <w:color w:val="1F4E79"/>
          <w:sz w:val="24"/>
          <w:szCs w:val="24"/>
          <w:lang w:val="es-CL"/>
        </w:rPr>
        <w:t>CLASE 1 COMPLETADA</w:t>
      </w:r>
    </w:p>
    <w:sectPr w:rsidR="000259E4" w:rsidRPr="008608E7">
      <w:headerReference w:type="default" r:id="rId7"/>
      <w:footerReference w:type="default" r:id="rId8"/>
      <w:pgSz w:w="12240" w:h="15840"/>
      <w:pgMar w:top="907" w:right="1020" w:bottom="879" w:left="10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10966" w14:textId="77777777" w:rsidR="00F96B71" w:rsidRDefault="00F96B71">
      <w:pPr>
        <w:spacing w:after="0" w:line="240" w:lineRule="auto"/>
      </w:pPr>
      <w:r>
        <w:separator/>
      </w:r>
    </w:p>
  </w:endnote>
  <w:endnote w:type="continuationSeparator" w:id="0">
    <w:p w14:paraId="147F318F" w14:textId="77777777" w:rsidR="00F96B71" w:rsidRDefault="00F96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548FC3FF-CF58-43F9-AB85-571883AE751B}"/>
  </w:font>
  <w:font w:name="Aptos">
    <w:charset w:val="00"/>
    <w:family w:val="swiss"/>
    <w:pitch w:val="variable"/>
    <w:sig w:usb0="20000287" w:usb1="00000003" w:usb2="00000000" w:usb3="00000000" w:csb0="0000019F" w:csb1="00000000"/>
    <w:embedRegular r:id="rId2" w:fontKey="{5683BD1C-5617-44FF-B899-B973E7825EF1}"/>
    <w:embedBold r:id="rId3" w:fontKey="{29E60CF3-6879-43EF-92D1-E11B4AD1CEA8}"/>
  </w:font>
  <w:font w:name="Play">
    <w:charset w:val="00"/>
    <w:family w:val="auto"/>
    <w:pitch w:val="default"/>
    <w:embedBold r:id="rId4" w:fontKey="{98AA4C9A-2DA5-45A2-8CB4-8E898DFAED03}"/>
  </w:font>
  <w:font w:name="Calibri">
    <w:panose1 w:val="020F0502020204030204"/>
    <w:charset w:val="00"/>
    <w:family w:val="swiss"/>
    <w:pitch w:val="variable"/>
    <w:sig w:usb0="E4002EFF" w:usb1="C200247B" w:usb2="00000009" w:usb3="00000000" w:csb0="000001FF" w:csb1="00000000"/>
    <w:embedRegular r:id="rId5" w:fontKey="{B094F5B7-E24B-4C35-8D8D-94772F13E520}"/>
    <w:embedItalic r:id="rId6" w:fontKey="{64F6B1C7-866E-4327-905F-EEE09C2994EF}"/>
    <w:embedBoldItalic r:id="rId7" w:fontKey="{983F5A90-58F0-493E-9189-AE47BD841F8A}"/>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3114A789-AA60-4F27-830E-63E40BEEDD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28E21" w14:textId="77777777" w:rsidR="000259E4" w:rsidRDefault="00000000">
    <w:pPr>
      <w:pBdr>
        <w:top w:val="nil"/>
        <w:left w:val="nil"/>
        <w:bottom w:val="nil"/>
        <w:right w:val="nil"/>
        <w:between w:val="nil"/>
      </w:pBdr>
      <w:tabs>
        <w:tab w:val="center" w:pos="4680"/>
        <w:tab w:val="right" w:pos="9360"/>
      </w:tabs>
      <w:spacing w:after="0" w:line="240" w:lineRule="auto"/>
      <w:jc w:val="center"/>
      <w:rPr>
        <w:color w:val="000000"/>
      </w:rPr>
    </w:pPr>
    <w:proofErr w:type="spellStart"/>
    <w:r>
      <w:rPr>
        <w:color w:val="787878"/>
        <w:sz w:val="16"/>
        <w:szCs w:val="16"/>
      </w:rPr>
      <w:t>Aplicaciones</w:t>
    </w:r>
    <w:proofErr w:type="spellEnd"/>
    <w:r>
      <w:rPr>
        <w:color w:val="787878"/>
        <w:sz w:val="16"/>
        <w:szCs w:val="16"/>
      </w:rPr>
      <w:t xml:space="preserve"> </w:t>
    </w:r>
    <w:proofErr w:type="spellStart"/>
    <w:r>
      <w:rPr>
        <w:color w:val="787878"/>
        <w:sz w:val="16"/>
        <w:szCs w:val="16"/>
      </w:rPr>
      <w:t>Móviles</w:t>
    </w:r>
    <w:proofErr w:type="spellEnd"/>
    <w:r>
      <w:rPr>
        <w:color w:val="787878"/>
        <w:sz w:val="16"/>
        <w:szCs w:val="16"/>
      </w:rPr>
      <w:t xml:space="preserve"> · </w:t>
    </w:r>
    <w:proofErr w:type="spellStart"/>
    <w:r>
      <w:rPr>
        <w:color w:val="787878"/>
        <w:sz w:val="16"/>
        <w:szCs w:val="16"/>
      </w:rPr>
      <w:t>Evidencia</w:t>
    </w:r>
    <w:proofErr w:type="spellEnd"/>
    <w:r>
      <w:rPr>
        <w:color w:val="787878"/>
        <w:sz w:val="16"/>
        <w:szCs w:val="16"/>
      </w:rPr>
      <w:t xml:space="preserve"> </w:t>
    </w:r>
    <w:proofErr w:type="spellStart"/>
    <w:r>
      <w:rPr>
        <w:color w:val="787878"/>
        <w:sz w:val="16"/>
        <w:szCs w:val="16"/>
      </w:rPr>
      <w:t>Clase</w:t>
    </w:r>
    <w:proofErr w:type="spellEnd"/>
    <w:r>
      <w:rPr>
        <w:color w:val="787878"/>
        <w:sz w:val="16"/>
        <w:szCs w:val="16"/>
      </w:rPr>
      <w:t xml:space="preserve"> 1 · </w:t>
    </w:r>
    <w:proofErr w:type="spellStart"/>
    <w:r>
      <w:rPr>
        <w:color w:val="787878"/>
        <w:sz w:val="16"/>
        <w:szCs w:val="16"/>
      </w:rPr>
      <w:t>Página</w:t>
    </w:r>
    <w:proofErr w:type="spellEnd"/>
    <w:r>
      <w:rPr>
        <w:color w:val="787878"/>
        <w:sz w:val="16"/>
        <w:szCs w:val="16"/>
      </w:rPr>
      <w:t xml:space="preserve"> </w:t>
    </w:r>
    <w:r>
      <w:rPr>
        <w:color w:val="787878"/>
        <w:sz w:val="16"/>
        <w:szCs w:val="16"/>
      </w:rPr>
      <w:fldChar w:fldCharType="begin"/>
    </w:r>
    <w:r>
      <w:rPr>
        <w:color w:val="787878"/>
        <w:sz w:val="16"/>
        <w:szCs w:val="16"/>
      </w:rPr>
      <w:instrText>PAGE</w:instrText>
    </w:r>
    <w:r>
      <w:rPr>
        <w:color w:val="787878"/>
        <w:sz w:val="16"/>
        <w:szCs w:val="16"/>
      </w:rPr>
      <w:fldChar w:fldCharType="separate"/>
    </w:r>
    <w:r w:rsidR="008608E7">
      <w:rPr>
        <w:noProof/>
        <w:color w:val="787878"/>
        <w:sz w:val="16"/>
        <w:szCs w:val="16"/>
      </w:rPr>
      <w:t>1</w:t>
    </w:r>
    <w:r>
      <w:rPr>
        <w:color w:val="7878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D4855" w14:textId="77777777" w:rsidR="00F96B71" w:rsidRDefault="00F96B71">
      <w:pPr>
        <w:spacing w:after="0" w:line="240" w:lineRule="auto"/>
      </w:pPr>
      <w:r>
        <w:separator/>
      </w:r>
    </w:p>
  </w:footnote>
  <w:footnote w:type="continuationSeparator" w:id="0">
    <w:p w14:paraId="66108673" w14:textId="77777777" w:rsidR="00F96B71" w:rsidRDefault="00F96B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71CA0" w14:textId="77777777" w:rsidR="000259E4"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646464"/>
        <w:sz w:val="16"/>
        <w:szCs w:val="16"/>
      </w:rPr>
      <w:t>APLICACIONES MÓVILES · CLASE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2D17A7"/>
    <w:multiLevelType w:val="multilevel"/>
    <w:tmpl w:val="52948F4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16069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9E4"/>
    <w:rsid w:val="000259E4"/>
    <w:rsid w:val="00381134"/>
    <w:rsid w:val="008608E7"/>
    <w:rsid w:val="00CD3057"/>
    <w:rsid w:val="00F96B7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56864"/>
  <w15:docId w15:val="{C9041FBB-FCE4-4677-B797-1D9E72A99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1"/>
        <w:szCs w:val="21"/>
        <w:lang w:val="en" w:eastAsia="es-CL"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160"/>
      <w:outlineLvl w:val="0"/>
    </w:pPr>
    <w:rPr>
      <w:rFonts w:ascii="Play" w:eastAsia="Play" w:hAnsi="Play" w:cs="Play"/>
      <w:b/>
      <w:bCs/>
      <w:color w:val="1F4E79"/>
      <w:sz w:val="30"/>
      <w:szCs w:val="30"/>
    </w:rPr>
  </w:style>
  <w:style w:type="paragraph" w:styleId="Ttulo2">
    <w:name w:val="heading 2"/>
    <w:basedOn w:val="Normal"/>
    <w:next w:val="Normal"/>
    <w:uiPriority w:val="9"/>
    <w:unhideWhenUsed/>
    <w:qFormat/>
    <w:pPr>
      <w:keepNext/>
      <w:keepLines/>
      <w:spacing w:before="160"/>
      <w:outlineLvl w:val="1"/>
    </w:pPr>
    <w:rPr>
      <w:b/>
      <w:bCs/>
      <w:color w:val="1F4E79"/>
      <w:sz w:val="24"/>
      <w:szCs w:val="24"/>
    </w:rPr>
  </w:style>
  <w:style w:type="paragraph" w:styleId="Ttulo3">
    <w:name w:val="heading 3"/>
    <w:basedOn w:val="Normal"/>
    <w:next w:val="Normal"/>
    <w:uiPriority w:val="9"/>
    <w:semiHidden/>
    <w:unhideWhenUsed/>
    <w:qFormat/>
    <w:pPr>
      <w:keepNext/>
      <w:keepLines/>
      <w:spacing w:before="160"/>
      <w:outlineLvl w:val="2"/>
    </w:pPr>
    <w:rPr>
      <w:b/>
      <w:bCs/>
      <w:color w:val="3F3F3F"/>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10</Pages>
  <Words>2444</Words>
  <Characters>13446</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W608-PCXX</cp:lastModifiedBy>
  <cp:revision>2</cp:revision>
  <dcterms:created xsi:type="dcterms:W3CDTF">2026-09-07T13:52:00Z</dcterms:created>
  <dcterms:modified xsi:type="dcterms:W3CDTF">2026-09-07T14:11:00Z</dcterms:modified>
</cp:coreProperties>
</file>