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07F2D" w14:textId="77777777" w:rsidR="0031002C" w:rsidRDefault="00000000">
      <w:pPr>
        <w:pStyle w:val="Textbody"/>
        <w:spacing w:line="480" w:lineRule="auto"/>
        <w:rPr>
          <w:rFonts w:ascii="Times New Roman" w:hAnsi="Times New Roman"/>
        </w:rPr>
      </w:pPr>
      <w:r>
        <w:rPr>
          <w:rFonts w:ascii="Times New Roman" w:hAnsi="Times New Roman"/>
        </w:rPr>
        <w:t>CS 499</w:t>
      </w:r>
    </w:p>
    <w:p w14:paraId="43CB9F2A" w14:textId="77777777" w:rsidR="0031002C" w:rsidRDefault="00000000">
      <w:pPr>
        <w:pStyle w:val="Textbody"/>
        <w:spacing w:line="480" w:lineRule="auto"/>
        <w:rPr>
          <w:rFonts w:ascii="Times New Roman" w:hAnsi="Times New Roman"/>
        </w:rPr>
      </w:pPr>
      <w:r>
        <w:rPr>
          <w:rFonts w:ascii="Times New Roman" w:hAnsi="Times New Roman"/>
        </w:rPr>
        <w:t>Rikki Xaysanasy</w:t>
      </w:r>
    </w:p>
    <w:p w14:paraId="75A5E279" w14:textId="77777777" w:rsidR="0031002C" w:rsidRDefault="00000000">
      <w:pPr>
        <w:pStyle w:val="Textbody"/>
        <w:spacing w:line="480" w:lineRule="auto"/>
        <w:rPr>
          <w:rFonts w:ascii="Times New Roman" w:hAnsi="Times New Roman"/>
        </w:rPr>
      </w:pPr>
      <w:r>
        <w:rPr>
          <w:rFonts w:ascii="Times New Roman" w:hAnsi="Times New Roman"/>
        </w:rPr>
        <w:t>Professor Bhandari</w:t>
      </w:r>
    </w:p>
    <w:p w14:paraId="77EE4273" w14:textId="77777777" w:rsidR="0031002C" w:rsidRDefault="00000000">
      <w:pPr>
        <w:pStyle w:val="Textbody"/>
        <w:spacing w:line="480" w:lineRule="auto"/>
        <w:rPr>
          <w:rFonts w:ascii="Times New Roman" w:hAnsi="Times New Roman"/>
        </w:rPr>
      </w:pPr>
      <w:r>
        <w:rPr>
          <w:rFonts w:ascii="Times New Roman" w:hAnsi="Times New Roman"/>
        </w:rPr>
        <w:t>10/11/2025</w:t>
      </w:r>
    </w:p>
    <w:p w14:paraId="0A7837C8" w14:textId="77777777" w:rsidR="0031002C" w:rsidRDefault="00000000">
      <w:pPr>
        <w:pStyle w:val="Textbody"/>
        <w:spacing w:line="480" w:lineRule="auto"/>
        <w:jc w:val="center"/>
        <w:rPr>
          <w:rFonts w:ascii="Times New Roman" w:hAnsi="Times New Roman"/>
        </w:rPr>
      </w:pPr>
      <w:r>
        <w:rPr>
          <w:rFonts w:ascii="Times New Roman" w:hAnsi="Times New Roman"/>
        </w:rPr>
        <w:t>Computer Science Trends and Artifact Update</w:t>
      </w:r>
    </w:p>
    <w:p w14:paraId="4100ACD4" w14:textId="77777777" w:rsidR="0031002C" w:rsidRDefault="0031002C">
      <w:pPr>
        <w:pStyle w:val="Textbody"/>
        <w:spacing w:line="480" w:lineRule="auto"/>
        <w:jc w:val="center"/>
        <w:rPr>
          <w:rFonts w:ascii="Times New Roman" w:hAnsi="Times New Roman"/>
        </w:rPr>
      </w:pPr>
    </w:p>
    <w:p w14:paraId="51F30B32" w14:textId="77777777" w:rsidR="0031002C" w:rsidRDefault="00000000">
      <w:pPr>
        <w:pStyle w:val="Textbody"/>
        <w:spacing w:line="480" w:lineRule="auto"/>
        <w:rPr>
          <w:rFonts w:ascii="Times New Roman" w:hAnsi="Times New Roman"/>
        </w:rPr>
      </w:pPr>
      <w:r>
        <w:rPr>
          <w:rFonts w:ascii="Times New Roman" w:hAnsi="Times New Roman"/>
        </w:rPr>
        <w:t xml:space="preserve"> </w:t>
      </w:r>
      <w:r>
        <w:rPr>
          <w:rFonts w:ascii="Times New Roman" w:hAnsi="Times New Roman"/>
        </w:rPr>
        <w:tab/>
        <w:t>From Accenture’s Technology Vision 2025, the New Learning Loop and Your Face in the Future stand out. AI becomes part of daily work and the voice that meets the user. The first trend is steady improvement through feedback. The second is giving AI a clear brand voice with rules and trust. Together they turn AI from a demo into an everyday system that learns, speaks clearly, and respects people.</w:t>
      </w:r>
    </w:p>
    <w:p w14:paraId="74015042" w14:textId="77777777" w:rsidR="0031002C" w:rsidRDefault="00000000">
      <w:pPr>
        <w:pStyle w:val="Textbody"/>
        <w:spacing w:line="480" w:lineRule="auto"/>
        <w:rPr>
          <w:rFonts w:ascii="Times New Roman" w:hAnsi="Times New Roman"/>
        </w:rPr>
      </w:pPr>
      <w:r>
        <w:rPr>
          <w:rFonts w:ascii="Times New Roman" w:hAnsi="Times New Roman"/>
        </w:rPr>
        <w:tab/>
        <w:t xml:space="preserve">These trends change computer science by pushing us toward human in the loop design, continuous evaluation, and safe feedback collection. We will build pipelines </w:t>
      </w:r>
      <w:proofErr w:type="gramStart"/>
      <w:r>
        <w:rPr>
          <w:rFonts w:ascii="Times New Roman" w:hAnsi="Times New Roman"/>
        </w:rPr>
        <w:t>that</w:t>
      </w:r>
      <w:proofErr w:type="gramEnd"/>
      <w:r>
        <w:rPr>
          <w:rFonts w:ascii="Times New Roman" w:hAnsi="Times New Roman"/>
        </w:rPr>
        <w:t xml:space="preserve"> version prompts, policies, and datasets. We will test tone, accuracy, security, privacy, and fairness like we test features. HCI grows because the agent </w:t>
      </w:r>
      <w:proofErr w:type="gramStart"/>
      <w:r>
        <w:rPr>
          <w:rFonts w:ascii="Times New Roman" w:hAnsi="Times New Roman"/>
        </w:rPr>
        <w:t>is</w:t>
      </w:r>
      <w:proofErr w:type="gramEnd"/>
      <w:r>
        <w:rPr>
          <w:rFonts w:ascii="Times New Roman" w:hAnsi="Times New Roman"/>
        </w:rPr>
        <w:t xml:space="preserve"> the interface. Identity, access, and provenance also grow because we must prove what the agent knows and why it is allowed to act.</w:t>
      </w:r>
    </w:p>
    <w:p w14:paraId="7170DEAC" w14:textId="77777777" w:rsidR="0031002C" w:rsidRDefault="00000000">
      <w:pPr>
        <w:pStyle w:val="Textbody"/>
        <w:spacing w:line="480" w:lineRule="auto"/>
        <w:rPr>
          <w:rFonts w:ascii="Times New Roman" w:hAnsi="Times New Roman"/>
        </w:rPr>
      </w:pPr>
      <w:r>
        <w:rPr>
          <w:rFonts w:ascii="Times New Roman" w:hAnsi="Times New Roman"/>
        </w:rPr>
        <w:tab/>
        <w:t>For people, the experience gets more responsive and more transparent. Apps improve after each use. Workers get copilots that match local rules and reduce busy work. Support jobs shift to handling tricky cases and teaching the agent. Consumers and citizens expect clear notice when they talk to AI, easy controls for data, and quick fixes when something goes wrong. Trust becomes part of the product, not an afterthought.</w:t>
      </w:r>
    </w:p>
    <w:p w14:paraId="121B5F81" w14:textId="77777777" w:rsidR="0031002C" w:rsidRDefault="00000000">
      <w:pPr>
        <w:pStyle w:val="Textbody"/>
        <w:spacing w:line="480" w:lineRule="auto"/>
        <w:rPr>
          <w:rFonts w:ascii="Times New Roman" w:hAnsi="Times New Roman"/>
        </w:rPr>
      </w:pPr>
      <w:r>
        <w:rPr>
          <w:rFonts w:ascii="Times New Roman" w:hAnsi="Times New Roman"/>
        </w:rPr>
        <w:tab/>
        <w:t xml:space="preserve">These trends fit my goals in security and operations. I want to help teams run safe feedback loops, measure what matters, and keep systems stable. I can set metrics, write runbooks, and support training so the loop keeps turning. I also want to secure brand agents against data leaks, </w:t>
      </w:r>
      <w:r>
        <w:rPr>
          <w:rFonts w:ascii="Times New Roman" w:hAnsi="Times New Roman"/>
        </w:rPr>
        <w:lastRenderedPageBreak/>
        <w:t>prompt attacks, and misuse. My Node and MongoDB work gives me a base for building APIs, logging, and audit trails that make this real.</w:t>
      </w:r>
    </w:p>
    <w:p w14:paraId="3F2B8472" w14:textId="77777777" w:rsidR="0031002C" w:rsidRDefault="00000000">
      <w:pPr>
        <w:pStyle w:val="Textbody"/>
        <w:spacing w:line="480" w:lineRule="auto"/>
        <w:rPr>
          <w:rFonts w:ascii="Times New Roman" w:hAnsi="Times New Roman"/>
        </w:rPr>
      </w:pPr>
      <w:r>
        <w:rPr>
          <w:rFonts w:ascii="Times New Roman" w:hAnsi="Times New Roman"/>
        </w:rPr>
        <w:tab/>
        <w:t xml:space="preserve">So </w:t>
      </w:r>
      <w:proofErr w:type="gramStart"/>
      <w:r>
        <w:rPr>
          <w:rFonts w:ascii="Times New Roman" w:hAnsi="Times New Roman"/>
        </w:rPr>
        <w:t>far</w:t>
      </w:r>
      <w:proofErr w:type="gramEnd"/>
      <w:r>
        <w:rPr>
          <w:rFonts w:ascii="Times New Roman" w:hAnsi="Times New Roman"/>
        </w:rPr>
        <w:t xml:space="preserve"> I have met outcomes in software design and engineering, algorithms and data structures, and databases. My capstone used queues, stacks, and basic indexing, and I wrote clear schemas and comments. I still need stronger automated tests, default secure coding, and basic CI. I also want more practice with AI evaluation, policy controls, identity and access, secret handling, compliance logging, and HCI so disclosures and controls are easy to use.</w:t>
      </w:r>
    </w:p>
    <w:sectPr w:rsidR="0031002C">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C5A56" w14:textId="77777777" w:rsidR="00F34986" w:rsidRDefault="00F34986">
      <w:r>
        <w:separator/>
      </w:r>
    </w:p>
  </w:endnote>
  <w:endnote w:type="continuationSeparator" w:id="0">
    <w:p w14:paraId="6CD33D09" w14:textId="77777777" w:rsidR="00F34986" w:rsidRDefault="00F34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charset w:val="00"/>
    <w:family w:val="auto"/>
    <w:pitch w:val="variable"/>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Liberation Mono">
    <w:charset w:val="00"/>
    <w:family w:val="modern"/>
    <w:pitch w:val="fixed"/>
  </w:font>
  <w:font w:name="Noto Sans Mono CJK SC">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5FDD" w14:textId="77777777" w:rsidR="00F34986" w:rsidRDefault="00F34986">
      <w:r>
        <w:rPr>
          <w:color w:val="000000"/>
        </w:rPr>
        <w:separator/>
      </w:r>
    </w:p>
  </w:footnote>
  <w:footnote w:type="continuationSeparator" w:id="0">
    <w:p w14:paraId="0517FD8F" w14:textId="77777777" w:rsidR="00F34986" w:rsidRDefault="00F349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1002C"/>
    <w:rsid w:val="0031002C"/>
    <w:rsid w:val="006824A9"/>
    <w:rsid w:val="00862A65"/>
    <w:rsid w:val="00F34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C921F"/>
  <w15:docId w15:val="{E9273F6E-174F-4F42-A4A2-A690A5F6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Liberation Serif" w:eastAsia="Noto Serif CJK SC"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StrongEmphasis">
    <w:name w:val="Strong Emphasis"/>
    <w:rPr>
      <w:b/>
      <w:bCs/>
    </w:rPr>
  </w:style>
  <w:style w:type="character" w:customStyle="1" w:styleId="SourceText">
    <w:name w:val="Source Text"/>
    <w:rPr>
      <w:rFonts w:ascii="Liberation Mono" w:eastAsia="Noto Sans Mono CJK SC"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335</Words>
  <Characters>1913</Characters>
  <Application>Microsoft Office Word</Application>
  <DocSecurity>0</DocSecurity>
  <Lines>15</Lines>
  <Paragraphs>4</Paragraphs>
  <ScaleCrop>false</ScaleCrop>
  <Company/>
  <LinksUpToDate>false</LinksUpToDate>
  <CharactersWithSpaces>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Xaysanasy, Rikki</cp:lastModifiedBy>
  <cp:revision>2</cp:revision>
  <dcterms:created xsi:type="dcterms:W3CDTF">2025-10-24T03:06:00Z</dcterms:created>
  <dcterms:modified xsi:type="dcterms:W3CDTF">2025-10-24T03:06:00Z</dcterms:modified>
</cp:coreProperties>
</file>