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087D0E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087D0E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087D0E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209E3237" w14:textId="77777777" w:rsidR="003F37B5" w:rsidRDefault="003F37B5" w:rsidP="00087D0E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087D0E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77777777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625FF3E2" w:rsidR="000904D7" w:rsidRPr="00C847D4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</w:t>
      </w:r>
      <w:r w:rsidR="00DE514D" w:rsidRPr="00C847D4">
        <w:rPr>
          <w:b/>
          <w:bCs/>
          <w:sz w:val="36"/>
          <w:szCs w:val="28"/>
        </w:rPr>
        <w:t>4</w:t>
      </w:r>
    </w:p>
    <w:p w14:paraId="37F00E1F" w14:textId="49BA9EB7" w:rsidR="003F37B5" w:rsidRPr="00111589" w:rsidRDefault="00111589" w:rsidP="003F37B5">
      <w:pPr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Преобразование модели </w:t>
      </w:r>
      <w:r w:rsidR="00C847D4" w:rsidRPr="00C847D4">
        <w:rPr>
          <w:sz w:val="36"/>
          <w:szCs w:val="28"/>
        </w:rPr>
        <w:t>с</w:t>
      </w:r>
      <w:r w:rsidR="00C847D4">
        <w:rPr>
          <w:sz w:val="36"/>
          <w:szCs w:val="28"/>
        </w:rPr>
        <w:t>емантических объектов</w:t>
      </w:r>
      <w:r>
        <w:rPr>
          <w:sz w:val="36"/>
          <w:szCs w:val="28"/>
        </w:rPr>
        <w:t xml:space="preserve"> в реляционную модель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14:paraId="5E95C2BD" w14:textId="54503C90" w:rsidR="003F37B5" w:rsidRDefault="00CF3DB9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Джабаров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А</w:t>
      </w:r>
      <w:r w:rsidR="000904D7">
        <w:rPr>
          <w:bCs/>
          <w:sz w:val="28"/>
          <w:szCs w:val="28"/>
        </w:rPr>
        <w:t>.</w:t>
      </w:r>
    </w:p>
    <w:p w14:paraId="2AD1087D" w14:textId="0583A195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ИУ9-52Б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39D1DC45" w14:textId="42FC0740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3F37B5">
      <w:pPr>
        <w:ind w:firstLine="0"/>
        <w:jc w:val="center"/>
        <w:rPr>
          <w:i/>
          <w:sz w:val="28"/>
        </w:rPr>
      </w:pPr>
    </w:p>
    <w:p w14:paraId="2836521A" w14:textId="18194CA6" w:rsidR="003F37B5" w:rsidRPr="00B54753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DE514D" w:rsidRPr="00B54753">
        <w:rPr>
          <w:iCs/>
          <w:sz w:val="28"/>
        </w:rPr>
        <w:t>3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0A3529CC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</w:t>
      </w:r>
      <w:r w:rsidR="00D1040D">
        <w:rPr>
          <w:iCs/>
          <w:sz w:val="28"/>
        </w:rPr>
        <w:t xml:space="preserve">1 </w:t>
      </w:r>
      <w:r w:rsidR="00111589">
        <w:rPr>
          <w:iCs/>
          <w:sz w:val="28"/>
        </w:rPr>
        <w:t>Реляционная модель</w:t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="00111589" w:rsidRPr="00111589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43FD8756" w:rsidR="001E2C27" w:rsidRPr="00C44A75" w:rsidRDefault="00D1040D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 w:rsidRPr="00D1040D">
        <w:rPr>
          <w:iCs/>
          <w:sz w:val="28"/>
        </w:rPr>
        <w:t xml:space="preserve">  </w:t>
      </w:r>
      <w:r>
        <w:rPr>
          <w:iCs/>
          <w:sz w:val="28"/>
        </w:rPr>
        <w:t>2.</w:t>
      </w:r>
      <w:r w:rsidR="00610574" w:rsidRPr="00610574">
        <w:rPr>
          <w:iCs/>
          <w:sz w:val="28"/>
        </w:rPr>
        <w:t>2</w:t>
      </w:r>
      <w:r>
        <w:rPr>
          <w:iCs/>
          <w:sz w:val="28"/>
        </w:rPr>
        <w:t xml:space="preserve"> Обоснование</w:t>
      </w:r>
      <w:r w:rsidRPr="00A94A29">
        <w:rPr>
          <w:iCs/>
          <w:sz w:val="28"/>
          <w:u w:val="dotted"/>
        </w:rPr>
        <w:t xml:space="preserve"> </w:t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="00A94A29" w:rsidRPr="00A94A29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 w:rsidRPr="00D1040D"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>
        <w:rPr>
          <w:iCs/>
          <w:sz w:val="28"/>
          <w:u w:val="dotted"/>
        </w:rPr>
        <w:tab/>
      </w:r>
      <w:r w:rsidR="000F475A" w:rsidRPr="00C44A75">
        <w:rPr>
          <w:iCs/>
          <w:sz w:val="28"/>
          <w:u w:val="dotted"/>
        </w:rPr>
        <w:t>8</w:t>
      </w: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37E95E6F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ED888FE" w14:textId="240C2263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08FE697" w14:textId="77777777" w:rsidR="00A94A29" w:rsidRDefault="00A94A29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F12D6CB" w14:textId="77777777" w:rsidR="00B54753" w:rsidRPr="00B54753" w:rsidRDefault="00B54753" w:rsidP="00B54753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B54753">
        <w:rPr>
          <w:b/>
          <w:bCs/>
          <w:iCs/>
          <w:sz w:val="28"/>
        </w:rPr>
        <w:lastRenderedPageBreak/>
        <w:t>1. Постановка задачи</w:t>
      </w:r>
    </w:p>
    <w:p w14:paraId="70C7053B" w14:textId="77777777" w:rsidR="00B54753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>1. 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1E20A052" w14:textId="77777777" w:rsidR="00B54753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>2. Сопоставить результаты проектирования с использованием модели «сущность-связь» и модели семантических объектов (лабораторные работы №3, №4).</w:t>
      </w:r>
    </w:p>
    <w:p w14:paraId="677FDA14" w14:textId="64B3353D" w:rsidR="001E2C27" w:rsidRPr="00B54753" w:rsidRDefault="00B54753" w:rsidP="00B54753">
      <w:pPr>
        <w:spacing w:before="240" w:line="360" w:lineRule="auto"/>
        <w:ind w:left="708" w:firstLine="0"/>
        <w:jc w:val="both"/>
        <w:rPr>
          <w:iCs/>
          <w:sz w:val="28"/>
        </w:rPr>
      </w:pPr>
      <w:r w:rsidRPr="00B54753">
        <w:rPr>
          <w:iCs/>
          <w:sz w:val="28"/>
        </w:rPr>
        <w:t xml:space="preserve">3. Обосновать различия результатов, выявить и исправить ошибки </w:t>
      </w:r>
      <w:proofErr w:type="gramStart"/>
      <w:r w:rsidRPr="00B54753">
        <w:rPr>
          <w:iCs/>
          <w:sz w:val="28"/>
        </w:rPr>
        <w:t>проектирования.</w:t>
      </w:r>
      <w:r w:rsidR="00BA7DDD" w:rsidRPr="00B54753">
        <w:rPr>
          <w:iCs/>
          <w:sz w:val="28"/>
        </w:rPr>
        <w:t>.</w:t>
      </w:r>
      <w:proofErr w:type="gramEnd"/>
    </w:p>
    <w:p w14:paraId="7A407899" w14:textId="590CB4F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53529E">
      <w:pPr>
        <w:spacing w:line="360" w:lineRule="auto"/>
        <w:ind w:firstLine="0"/>
        <w:jc w:val="both"/>
        <w:rPr>
          <w:iCs/>
          <w:sz w:val="28"/>
        </w:rPr>
      </w:pPr>
    </w:p>
    <w:p w14:paraId="7CEAE867" w14:textId="77777777" w:rsidR="00D1040D" w:rsidRDefault="00D1040D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</w:p>
    <w:p w14:paraId="66EF3D63" w14:textId="66082DD3" w:rsidR="001E2C27" w:rsidRDefault="001E2C27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t>2</w:t>
      </w:r>
      <w:r w:rsidR="00B54753">
        <w:rPr>
          <w:b/>
          <w:bCs/>
          <w:iCs/>
          <w:sz w:val="28"/>
        </w:rPr>
        <w:t>.</w:t>
      </w:r>
      <w:r w:rsidRPr="001E2C27">
        <w:rPr>
          <w:b/>
          <w:bCs/>
          <w:iCs/>
          <w:sz w:val="28"/>
        </w:rPr>
        <w:t xml:space="preserve"> Практическая реализация</w:t>
      </w:r>
    </w:p>
    <w:p w14:paraId="1D6B0604" w14:textId="7AF6FFF9" w:rsidR="00B54753" w:rsidRPr="00B54753" w:rsidRDefault="00B54753" w:rsidP="00B54753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На рисунке 1 представлена созданная в лабораторной работе </w:t>
      </w:r>
      <w:r w:rsidRPr="00B54753">
        <w:rPr>
          <w:iCs/>
          <w:sz w:val="28"/>
        </w:rPr>
        <w:t>№2 модель</w:t>
      </w:r>
    </w:p>
    <w:p w14:paraId="4F31414F" w14:textId="6068BC7F" w:rsidR="00D44E6B" w:rsidRDefault="00B54753" w:rsidP="00B54753">
      <w:pPr>
        <w:spacing w:before="240" w:line="360" w:lineRule="auto"/>
        <w:jc w:val="both"/>
        <w:rPr>
          <w:iCs/>
          <w:sz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528FD7AB" wp14:editId="4D5F69C0">
            <wp:simplePos x="0" y="0"/>
            <wp:positionH relativeFrom="margin">
              <wp:align>right</wp:align>
            </wp:positionH>
            <wp:positionV relativeFrom="margin">
              <wp:posOffset>2342314</wp:posOffset>
            </wp:positionV>
            <wp:extent cx="5940425" cy="3341370"/>
            <wp:effectExtent l="0" t="0" r="3175" b="0"/>
            <wp:wrapSquare wrapText="bothSides"/>
            <wp:docPr id="1317144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44283" name="Рисунок 13171442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4753">
        <w:rPr>
          <w:iCs/>
          <w:sz w:val="28"/>
        </w:rPr>
        <w:t>семантических объектов.</w:t>
      </w:r>
      <w:r w:rsidR="00EE6FD1">
        <w:rPr>
          <w:iCs/>
          <w:noProof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AF221A" wp14:editId="222538DB">
                <wp:simplePos x="0" y="0"/>
                <wp:positionH relativeFrom="column">
                  <wp:posOffset>1331679</wp:posOffset>
                </wp:positionH>
                <wp:positionV relativeFrom="paragraph">
                  <wp:posOffset>1232470</wp:posOffset>
                </wp:positionV>
                <wp:extent cx="32760" cy="200160"/>
                <wp:effectExtent l="38100" t="38100" r="31115" b="41275"/>
                <wp:wrapNone/>
                <wp:docPr id="210092326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2385" cy="20002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66B9B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04.5pt;margin-top:96.7pt;width:3.3pt;height:1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">
                <v:imagedata r:id="rId11" o:title=""/>
              </v:shape>
            </w:pict>
          </mc:Fallback>
        </mc:AlternateContent>
      </w:r>
    </w:p>
    <w:p w14:paraId="26240193" w14:textId="377AB320" w:rsidR="006C0501" w:rsidRDefault="0015667A" w:rsidP="00D45043">
      <w:pPr>
        <w:spacing w:before="240" w:line="360" w:lineRule="auto"/>
        <w:jc w:val="center"/>
        <w:rPr>
          <w:iCs/>
          <w:sz w:val="28"/>
        </w:rPr>
      </w:pPr>
      <w:r>
        <w:rPr>
          <w:iCs/>
          <w:sz w:val="28"/>
        </w:rPr>
        <w:t>Рисунок 1 – Модель семантических объектов</w:t>
      </w:r>
      <w:r w:rsidR="00B54753">
        <w:rPr>
          <w:iCs/>
          <w:sz w:val="28"/>
        </w:rPr>
        <w:t>.</w:t>
      </w:r>
    </w:p>
    <w:p w14:paraId="79369EE6" w14:textId="54FE68D8" w:rsidR="00B54753" w:rsidRDefault="00484D73" w:rsidP="00484D73">
      <w:pPr>
        <w:spacing w:before="240" w:line="360" w:lineRule="auto"/>
        <w:jc w:val="both"/>
        <w:rPr>
          <w:iCs/>
          <w:sz w:val="28"/>
        </w:rPr>
      </w:pPr>
      <w:r w:rsidRPr="00484D73">
        <w:rPr>
          <w:iCs/>
          <w:sz w:val="28"/>
        </w:rPr>
        <w:t>В соответствии с правилами преобразования, из созданной ранее семантической модели, получили реляционную модель, представленную на рисунке 2.</w:t>
      </w:r>
    </w:p>
    <w:p w14:paraId="3F091942" w14:textId="77777777" w:rsidR="00484D73" w:rsidRDefault="00484D73" w:rsidP="00484D73">
      <w:pPr>
        <w:spacing w:before="240" w:line="360" w:lineRule="auto"/>
        <w:jc w:val="both"/>
        <w:rPr>
          <w:iCs/>
          <w:sz w:val="28"/>
        </w:rPr>
      </w:pPr>
    </w:p>
    <w:p w14:paraId="676C41C0" w14:textId="56679659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46FD7156" w14:textId="52E4A233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6E10573B" w14:textId="421155BF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0FDA9955" w14:textId="6D4A3AC3" w:rsidR="006C0501" w:rsidRDefault="006C0501" w:rsidP="00D45043">
      <w:pPr>
        <w:spacing w:before="240" w:line="360" w:lineRule="auto"/>
        <w:jc w:val="center"/>
        <w:rPr>
          <w:iCs/>
          <w:sz w:val="28"/>
        </w:rPr>
      </w:pPr>
    </w:p>
    <w:p w14:paraId="7ED04A24" w14:textId="4792788E" w:rsidR="00D1040D" w:rsidRPr="006C0501" w:rsidRDefault="00D1040D" w:rsidP="00D45043">
      <w:pPr>
        <w:spacing w:before="240" w:line="360" w:lineRule="auto"/>
        <w:jc w:val="center"/>
        <w:rPr>
          <w:b/>
          <w:bCs/>
          <w:iCs/>
          <w:sz w:val="28"/>
        </w:rPr>
      </w:pPr>
      <w:r w:rsidRPr="006C0501">
        <w:rPr>
          <w:b/>
          <w:bCs/>
          <w:iCs/>
          <w:sz w:val="28"/>
        </w:rPr>
        <w:t>Реляционная</w:t>
      </w:r>
      <w:r w:rsidR="00B16C0A" w:rsidRPr="006C0501">
        <w:rPr>
          <w:b/>
          <w:bCs/>
          <w:iCs/>
          <w:sz w:val="28"/>
        </w:rPr>
        <w:t xml:space="preserve"> </w:t>
      </w:r>
      <w:r w:rsidRPr="006C0501">
        <w:rPr>
          <w:b/>
          <w:bCs/>
          <w:iCs/>
          <w:sz w:val="28"/>
        </w:rPr>
        <w:t>модель</w:t>
      </w:r>
    </w:p>
    <w:p w14:paraId="721684D6" w14:textId="5CEF1010" w:rsidR="006C0501" w:rsidRDefault="00CF642D" w:rsidP="006C0501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После построения связей с помощью внешних ключей в реляционной модели были.</w:t>
      </w:r>
    </w:p>
    <w:p w14:paraId="43483525" w14:textId="5F7DD0C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1</w:t>
      </w:r>
      <w:r w:rsidR="000A50F8">
        <w:rPr>
          <w:rFonts w:eastAsiaTheme="minorHAnsi"/>
          <w:sz w:val="28"/>
          <w:szCs w:val="28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Customer</w:t>
      </w:r>
      <w:r w:rsidR="00510FFA" w:rsidRPr="00510FFA">
        <w:rPr>
          <w:rFonts w:eastAsiaTheme="minorHAnsi"/>
          <w:sz w:val="28"/>
          <w:szCs w:val="28"/>
          <w:lang w:val="en-US"/>
        </w:rPr>
        <w:t xml:space="preserve"> 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512"/>
        <w:gridCol w:w="1522"/>
        <w:gridCol w:w="1464"/>
        <w:gridCol w:w="963"/>
        <w:gridCol w:w="2748"/>
      </w:tblGrid>
      <w:tr w:rsidR="00510FFA" w:rsidRPr="00510FFA" w14:paraId="02BF0E2F" w14:textId="77777777" w:rsidTr="005C606B">
        <w:tc>
          <w:tcPr>
            <w:tcW w:w="2512" w:type="dxa"/>
          </w:tcPr>
          <w:p w14:paraId="442BB06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5B1AF85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464" w:type="dxa"/>
          </w:tcPr>
          <w:p w14:paraId="34B71A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63" w:type="dxa"/>
          </w:tcPr>
          <w:p w14:paraId="6F86066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748" w:type="dxa"/>
          </w:tcPr>
          <w:p w14:paraId="03AF9A4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3149E45D" w14:textId="77777777" w:rsidTr="005C606B">
        <w:tc>
          <w:tcPr>
            <w:tcW w:w="2512" w:type="dxa"/>
          </w:tcPr>
          <w:p w14:paraId="75CF51C9" w14:textId="4FB2189A" w:rsidR="00510FFA" w:rsidRPr="00510FFA" w:rsidRDefault="00087D0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522" w:type="dxa"/>
          </w:tcPr>
          <w:p w14:paraId="2D819451" w14:textId="690BE2A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5F23AA7C" w14:textId="32235C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Primary</w:t>
            </w:r>
            <w:r w:rsidR="00087D0E"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63" w:type="dxa"/>
          </w:tcPr>
          <w:p w14:paraId="765046B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1490E57" w14:textId="77777777" w:rsidR="009760BD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00B4C082" w14:textId="0AB7F122" w:rsidR="00510FFA" w:rsidRPr="00510FFA" w:rsidRDefault="009760BD" w:rsidP="009760BD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(100, 1)</w:t>
            </w:r>
          </w:p>
        </w:tc>
      </w:tr>
      <w:tr w:rsidR="00510FFA" w:rsidRPr="00510FFA" w14:paraId="66BB5DB1" w14:textId="77777777" w:rsidTr="005C606B">
        <w:tc>
          <w:tcPr>
            <w:tcW w:w="2512" w:type="dxa"/>
          </w:tcPr>
          <w:p w14:paraId="7ACA92E8" w14:textId="4EB26D30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Entity or individual</w:t>
            </w:r>
          </w:p>
        </w:tc>
        <w:tc>
          <w:tcPr>
            <w:tcW w:w="1522" w:type="dxa"/>
          </w:tcPr>
          <w:p w14:paraId="4872D2CB" w14:textId="7DE46E5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1464" w:type="dxa"/>
          </w:tcPr>
          <w:p w14:paraId="780D8564" w14:textId="7DA44B06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9C350C1" w14:textId="27806D2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14FDC6AB" w14:textId="32D24E5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4B3A1C" w14:textId="77777777" w:rsidTr="005C606B">
        <w:tc>
          <w:tcPr>
            <w:tcW w:w="2512" w:type="dxa"/>
          </w:tcPr>
          <w:p w14:paraId="3D064BC2" w14:textId="572DCB94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ame</w:t>
            </w:r>
          </w:p>
        </w:tc>
        <w:tc>
          <w:tcPr>
            <w:tcW w:w="1522" w:type="dxa"/>
          </w:tcPr>
          <w:p w14:paraId="35952001" w14:textId="115055EB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4F987A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63D4E6FB" w14:textId="416F0018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9AE0D90" w14:textId="4FF87F0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EBE7234" w14:textId="77777777" w:rsidTr="005C606B">
        <w:tc>
          <w:tcPr>
            <w:tcW w:w="2512" w:type="dxa"/>
          </w:tcPr>
          <w:p w14:paraId="5201141F" w14:textId="62FCBFF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urname</w:t>
            </w:r>
          </w:p>
        </w:tc>
        <w:tc>
          <w:tcPr>
            <w:tcW w:w="1522" w:type="dxa"/>
          </w:tcPr>
          <w:p w14:paraId="0E6DBBD6" w14:textId="14B4965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22CBBAA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63" w:type="dxa"/>
          </w:tcPr>
          <w:p w14:paraId="7CC4CEE4" w14:textId="45FB4EA7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2541F77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32BB3CD" w14:textId="77777777" w:rsidTr="005C606B">
        <w:tc>
          <w:tcPr>
            <w:tcW w:w="2512" w:type="dxa"/>
          </w:tcPr>
          <w:p w14:paraId="1B303206" w14:textId="36A06D5D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Patronymic </w:t>
            </w:r>
          </w:p>
        </w:tc>
        <w:tc>
          <w:tcPr>
            <w:tcW w:w="1522" w:type="dxa"/>
          </w:tcPr>
          <w:p w14:paraId="22FBD0D8" w14:textId="73827E6F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464" w:type="dxa"/>
          </w:tcPr>
          <w:p w14:paraId="3187BEF1" w14:textId="6495FEC3" w:rsidR="00510FFA" w:rsidRPr="00510FFA" w:rsidRDefault="00E07AD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</w:t>
            </w:r>
          </w:p>
        </w:tc>
        <w:tc>
          <w:tcPr>
            <w:tcW w:w="963" w:type="dxa"/>
          </w:tcPr>
          <w:p w14:paraId="3FB5008A" w14:textId="7D8A03B9" w:rsidR="00510FFA" w:rsidRPr="00510FFA" w:rsidRDefault="005C606B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748" w:type="dxa"/>
          </w:tcPr>
          <w:p w14:paraId="1DE27192" w14:textId="7C64C4A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C606B" w:rsidRPr="00510FFA" w14:paraId="5CE67C7A" w14:textId="77777777" w:rsidTr="005C606B">
        <w:tc>
          <w:tcPr>
            <w:tcW w:w="2512" w:type="dxa"/>
          </w:tcPr>
          <w:p w14:paraId="5B99F098" w14:textId="54892D62" w:rsidR="005C606B" w:rsidRDefault="000B7D8E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</w:t>
            </w:r>
            <w:r w:rsidR="005C606B">
              <w:rPr>
                <w:rFonts w:eastAsiaTheme="minorHAnsi"/>
                <w:sz w:val="28"/>
                <w:szCs w:val="28"/>
                <w:lang w:val="en-US"/>
              </w:rPr>
              <w:t>ontact</w:t>
            </w:r>
          </w:p>
        </w:tc>
        <w:tc>
          <w:tcPr>
            <w:tcW w:w="1522" w:type="dxa"/>
          </w:tcPr>
          <w:p w14:paraId="3BAFEE95" w14:textId="3BEB735B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464" w:type="dxa"/>
          </w:tcPr>
          <w:p w14:paraId="67608B2A" w14:textId="52B54E3D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963" w:type="dxa"/>
          </w:tcPr>
          <w:p w14:paraId="7DC7BD92" w14:textId="10874E62" w:rsidR="005C606B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748" w:type="dxa"/>
          </w:tcPr>
          <w:p w14:paraId="72C078C8" w14:textId="724D1E71" w:rsidR="005C606B" w:rsidRPr="00510FFA" w:rsidRDefault="005C606B" w:rsidP="005C606B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0B7D8E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762A2B33" w14:textId="5DC99D2A" w:rsid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C06724B" w14:textId="0458E38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611D7806" w14:textId="77777777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4AC83B6A" w14:textId="7FEFDDDA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>
        <w:rPr>
          <w:rFonts w:eastAsiaTheme="minorHAnsi"/>
          <w:sz w:val="28"/>
          <w:szCs w:val="28"/>
        </w:rPr>
        <w:t>2</w:t>
      </w:r>
      <w:r w:rsidR="000A50F8">
        <w:rPr>
          <w:rFonts w:eastAsiaTheme="minorHAnsi"/>
          <w:sz w:val="28"/>
          <w:szCs w:val="28"/>
          <w:lang w:val="en-US"/>
        </w:rPr>
        <w:t xml:space="preserve"> – </w:t>
      </w:r>
      <w:r w:rsidR="005C606B">
        <w:rPr>
          <w:rFonts w:eastAsiaTheme="minorHAnsi"/>
          <w:sz w:val="28"/>
          <w:szCs w:val="28"/>
          <w:lang w:val="en-US"/>
        </w:rPr>
        <w:t>auto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658"/>
        <w:gridCol w:w="1522"/>
        <w:gridCol w:w="1202"/>
        <w:gridCol w:w="992"/>
        <w:gridCol w:w="2835"/>
      </w:tblGrid>
      <w:tr w:rsidR="00510FFA" w:rsidRPr="00510FFA" w14:paraId="0D29E4C6" w14:textId="77777777" w:rsidTr="00510FFA">
        <w:tc>
          <w:tcPr>
            <w:tcW w:w="2658" w:type="dxa"/>
          </w:tcPr>
          <w:p w14:paraId="7E9C1C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522" w:type="dxa"/>
          </w:tcPr>
          <w:p w14:paraId="460FDFD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02" w:type="dxa"/>
          </w:tcPr>
          <w:p w14:paraId="6A0ADFE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3E3C352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835" w:type="dxa"/>
          </w:tcPr>
          <w:p w14:paraId="26CFCE4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5BFBBE3F" w14:textId="77777777" w:rsidTr="00510FFA">
        <w:tc>
          <w:tcPr>
            <w:tcW w:w="2658" w:type="dxa"/>
          </w:tcPr>
          <w:p w14:paraId="1B3A2506" w14:textId="374AD8C3" w:rsidR="00510FFA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CarID</w:t>
            </w:r>
            <w:proofErr w:type="spellEnd"/>
          </w:p>
        </w:tc>
        <w:tc>
          <w:tcPr>
            <w:tcW w:w="1522" w:type="dxa"/>
          </w:tcPr>
          <w:p w14:paraId="20AB0749" w14:textId="32DFBF85" w:rsidR="00510FFA" w:rsidRPr="00510FFA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5C4346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1BF555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2013D12" w14:textId="77777777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2DE597C2" w14:textId="29656DF3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25A17C78" w14:textId="77777777" w:rsidTr="00510FFA">
        <w:tc>
          <w:tcPr>
            <w:tcW w:w="2658" w:type="dxa"/>
          </w:tcPr>
          <w:p w14:paraId="63BE6FBF" w14:textId="14B08A87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Mark</w:t>
            </w:r>
          </w:p>
        </w:tc>
        <w:tc>
          <w:tcPr>
            <w:tcW w:w="1522" w:type="dxa"/>
          </w:tcPr>
          <w:p w14:paraId="1BD1CBB4" w14:textId="4A6D4AE1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="00394A42">
              <w:rPr>
                <w:rFonts w:eastAsiaTheme="minorHAnsi"/>
                <w:sz w:val="28"/>
                <w:szCs w:val="28"/>
                <w:lang w:val="en-US"/>
              </w:rPr>
              <w:t>30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1202" w:type="dxa"/>
          </w:tcPr>
          <w:p w14:paraId="5A807FA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EADD32E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D8B575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1093AD96" w14:textId="77777777" w:rsidTr="00510FFA">
        <w:tc>
          <w:tcPr>
            <w:tcW w:w="2658" w:type="dxa"/>
          </w:tcPr>
          <w:p w14:paraId="3F30CA5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22" w:type="dxa"/>
          </w:tcPr>
          <w:p w14:paraId="4DCFD8D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10)</w:t>
            </w:r>
          </w:p>
        </w:tc>
        <w:tc>
          <w:tcPr>
            <w:tcW w:w="1202" w:type="dxa"/>
          </w:tcPr>
          <w:p w14:paraId="39BE19B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CECDC5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835" w:type="dxa"/>
          </w:tcPr>
          <w:p w14:paraId="35CCE5A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72D09F6A" w14:textId="77777777" w:rsidTr="00510FFA">
        <w:tc>
          <w:tcPr>
            <w:tcW w:w="2658" w:type="dxa"/>
          </w:tcPr>
          <w:p w14:paraId="0C770C84" w14:textId="641EA803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Year</w:t>
            </w:r>
          </w:p>
        </w:tc>
        <w:tc>
          <w:tcPr>
            <w:tcW w:w="1522" w:type="dxa"/>
          </w:tcPr>
          <w:p w14:paraId="4E27E032" w14:textId="523CF061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Int(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4)</w:t>
            </w:r>
          </w:p>
        </w:tc>
        <w:tc>
          <w:tcPr>
            <w:tcW w:w="1202" w:type="dxa"/>
          </w:tcPr>
          <w:p w14:paraId="6AD0B98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4694D72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6CD089F" w14:textId="66B5FE5A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4BA2B8DF" w14:textId="77777777" w:rsidTr="00510FFA">
        <w:tc>
          <w:tcPr>
            <w:tcW w:w="2658" w:type="dxa"/>
          </w:tcPr>
          <w:p w14:paraId="488095AD" w14:textId="4E52947C" w:rsidR="00510FFA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Body Type</w:t>
            </w:r>
          </w:p>
        </w:tc>
        <w:tc>
          <w:tcPr>
            <w:tcW w:w="1522" w:type="dxa"/>
          </w:tcPr>
          <w:p w14:paraId="07FAE48B" w14:textId="3A66AE85" w:rsidR="00510FFA" w:rsidRPr="00E9143E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</w:rPr>
              <w:t>50)</w:t>
            </w:r>
          </w:p>
        </w:tc>
        <w:tc>
          <w:tcPr>
            <w:tcW w:w="1202" w:type="dxa"/>
          </w:tcPr>
          <w:p w14:paraId="3F1E620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0BA406A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EFFEFE3" w14:textId="46373DEC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</w:p>
        </w:tc>
      </w:tr>
      <w:tr w:rsidR="00612B74" w:rsidRPr="00510FFA" w14:paraId="77B9DF5D" w14:textId="77777777" w:rsidTr="00510FFA">
        <w:tc>
          <w:tcPr>
            <w:tcW w:w="2658" w:type="dxa"/>
          </w:tcPr>
          <w:p w14:paraId="21208EFD" w14:textId="163ED42E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Engine Type</w:t>
            </w:r>
          </w:p>
        </w:tc>
        <w:tc>
          <w:tcPr>
            <w:tcW w:w="1522" w:type="dxa"/>
          </w:tcPr>
          <w:p w14:paraId="791A30FC" w14:textId="62AF611D" w:rsidR="00612B74" w:rsidRPr="00510FFA" w:rsidRDefault="00E9143E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612B74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02" w:type="dxa"/>
          </w:tcPr>
          <w:p w14:paraId="7CD632C6" w14:textId="4CD8678B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066C041" w14:textId="08FEB3D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40EA4DDD" w14:textId="77777777" w:rsidR="00612B74" w:rsidRPr="00510FFA" w:rsidRDefault="00612B7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621C9112" w14:textId="77777777" w:rsidTr="00510FFA">
        <w:tc>
          <w:tcPr>
            <w:tcW w:w="2658" w:type="dxa"/>
          </w:tcPr>
          <w:p w14:paraId="76022884" w14:textId="0CBCE965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522" w:type="dxa"/>
          </w:tcPr>
          <w:p w14:paraId="4BD93927" w14:textId="66266876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677267E7" w14:textId="291C0ADA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B0907D9" w14:textId="2AC16CB4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147EDE23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612B74" w:rsidRPr="00510FFA" w14:paraId="7975FFF2" w14:textId="77777777" w:rsidTr="00510FFA">
        <w:tc>
          <w:tcPr>
            <w:tcW w:w="2658" w:type="dxa"/>
          </w:tcPr>
          <w:p w14:paraId="78855CAE" w14:textId="568DDBBA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522" w:type="dxa"/>
          </w:tcPr>
          <w:p w14:paraId="2F4164F7" w14:textId="788DA292" w:rsidR="00612B74" w:rsidRDefault="00612B74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02" w:type="dxa"/>
          </w:tcPr>
          <w:p w14:paraId="7ACB305E" w14:textId="6CA2B432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600B81C7" w14:textId="38E7D76D" w:rsidR="00612B74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347EA468" w14:textId="77777777" w:rsidR="00612B74" w:rsidRPr="00510FFA" w:rsidRDefault="00612B74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9760BD" w:rsidRPr="00510FFA" w14:paraId="3F64F5DD" w14:textId="77777777" w:rsidTr="00510FFA">
        <w:tc>
          <w:tcPr>
            <w:tcW w:w="2658" w:type="dxa"/>
          </w:tcPr>
          <w:p w14:paraId="4571936A" w14:textId="3130A928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522" w:type="dxa"/>
          </w:tcPr>
          <w:p w14:paraId="31312E36" w14:textId="4622506F" w:rsidR="009760BD" w:rsidRDefault="009760BD" w:rsidP="00612B74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02" w:type="dxa"/>
          </w:tcPr>
          <w:p w14:paraId="46C6AC40" w14:textId="6A63023D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ECAFCE6" w14:textId="7CBC32F3" w:rsidR="009760BD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C54E1BD" w14:textId="77777777" w:rsidR="009760BD" w:rsidRPr="00510FFA" w:rsidRDefault="009760BD" w:rsidP="00612B7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D0173E" w:rsidRPr="00510FFA" w14:paraId="793E3E2F" w14:textId="77777777" w:rsidTr="00510FFA">
        <w:tc>
          <w:tcPr>
            <w:tcW w:w="2658" w:type="dxa"/>
          </w:tcPr>
          <w:p w14:paraId="7B1C4CCF" w14:textId="59F6A7EE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lastRenderedPageBreak/>
              <w:t>VIN</w:t>
            </w:r>
          </w:p>
        </w:tc>
        <w:tc>
          <w:tcPr>
            <w:tcW w:w="1522" w:type="dxa"/>
          </w:tcPr>
          <w:p w14:paraId="07BB98B7" w14:textId="66952BA0" w:rsidR="00D0173E" w:rsidRDefault="00D0173E" w:rsidP="00D0173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9)</w:t>
            </w:r>
          </w:p>
        </w:tc>
        <w:tc>
          <w:tcPr>
            <w:tcW w:w="1202" w:type="dxa"/>
          </w:tcPr>
          <w:p w14:paraId="42DE4D2B" w14:textId="2908753C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Alternative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 xml:space="preserve"> Key</w:t>
            </w:r>
          </w:p>
        </w:tc>
        <w:tc>
          <w:tcPr>
            <w:tcW w:w="992" w:type="dxa"/>
          </w:tcPr>
          <w:p w14:paraId="6543364C" w14:textId="34DB44B0" w:rsidR="00D0173E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835" w:type="dxa"/>
          </w:tcPr>
          <w:p w14:paraId="5E86ECFB" w14:textId="40FD2910" w:rsidR="00D0173E" w:rsidRPr="00510FFA" w:rsidRDefault="00D0173E" w:rsidP="00D0173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4B5C3B05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9B4FE80" w14:textId="77777777" w:rsidR="006C0501" w:rsidRDefault="006C0501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722013" w14:textId="2C50FADF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 w:rsidR="000A50F8"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3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612B74">
        <w:rPr>
          <w:rFonts w:eastAsiaTheme="minorHAnsi"/>
          <w:sz w:val="28"/>
          <w:szCs w:val="28"/>
          <w:lang w:val="en-US"/>
        </w:rPr>
        <w:t>Seller</w:t>
      </w:r>
    </w:p>
    <w:tbl>
      <w:tblPr>
        <w:tblStyle w:val="a9"/>
        <w:tblW w:w="9209" w:type="dxa"/>
        <w:tblLook w:val="04A0" w:firstRow="1" w:lastRow="0" w:firstColumn="1" w:lastColumn="0" w:noHBand="0" w:noVBand="1"/>
      </w:tblPr>
      <w:tblGrid>
        <w:gridCol w:w="2020"/>
        <w:gridCol w:w="1662"/>
        <w:gridCol w:w="1258"/>
        <w:gridCol w:w="1009"/>
        <w:gridCol w:w="3260"/>
      </w:tblGrid>
      <w:tr w:rsidR="00510FFA" w:rsidRPr="00510FFA" w14:paraId="362BBC7F" w14:textId="77777777" w:rsidTr="00510FFA">
        <w:tc>
          <w:tcPr>
            <w:tcW w:w="2020" w:type="dxa"/>
          </w:tcPr>
          <w:p w14:paraId="0345469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13B269A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258" w:type="dxa"/>
          </w:tcPr>
          <w:p w14:paraId="3E8BC7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09" w:type="dxa"/>
          </w:tcPr>
          <w:p w14:paraId="137B9F7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3260" w:type="dxa"/>
          </w:tcPr>
          <w:p w14:paraId="08A17C5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73CBAC0B" w14:textId="77777777" w:rsidTr="00510FFA">
        <w:tc>
          <w:tcPr>
            <w:tcW w:w="2020" w:type="dxa"/>
          </w:tcPr>
          <w:p w14:paraId="46EB1207" w14:textId="649D1DC1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62" w:type="dxa"/>
          </w:tcPr>
          <w:p w14:paraId="431F71B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258" w:type="dxa"/>
          </w:tcPr>
          <w:p w14:paraId="285AEEF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09" w:type="dxa"/>
          </w:tcPr>
          <w:p w14:paraId="438D95D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9BAA12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77C5A1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(1, 1)</w:t>
            </w:r>
          </w:p>
        </w:tc>
      </w:tr>
      <w:tr w:rsidR="00510FFA" w:rsidRPr="00510FFA" w14:paraId="4FB04699" w14:textId="77777777" w:rsidTr="00510FFA">
        <w:tc>
          <w:tcPr>
            <w:tcW w:w="2020" w:type="dxa"/>
          </w:tcPr>
          <w:p w14:paraId="67942498" w14:textId="7A8B5A90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662" w:type="dxa"/>
          </w:tcPr>
          <w:p w14:paraId="394CCC23" w14:textId="0AD28A5A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2402A4A" w14:textId="3DE8B8E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02A32EF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494DFB5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(AK1.1)</w:t>
            </w:r>
          </w:p>
        </w:tc>
      </w:tr>
      <w:tr w:rsidR="00510FFA" w:rsidRPr="00510FFA" w14:paraId="63481D28" w14:textId="77777777" w:rsidTr="00510FFA">
        <w:tc>
          <w:tcPr>
            <w:tcW w:w="2020" w:type="dxa"/>
          </w:tcPr>
          <w:p w14:paraId="38912E14" w14:textId="292B8B10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1662" w:type="dxa"/>
          </w:tcPr>
          <w:p w14:paraId="34A18E95" w14:textId="3ED571E7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34E7B163" w14:textId="1EB3969C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78CF2D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354CEDB6" w14:textId="04A5AB66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05E2EDF" w14:textId="77777777" w:rsidTr="00510FFA">
        <w:tc>
          <w:tcPr>
            <w:tcW w:w="2020" w:type="dxa"/>
          </w:tcPr>
          <w:p w14:paraId="609370A7" w14:textId="4E45228A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1662" w:type="dxa"/>
          </w:tcPr>
          <w:p w14:paraId="1355B0CE" w14:textId="3FCCFB62" w:rsidR="00510FFA" w:rsidRPr="00510FFA" w:rsidRDefault="00E9143E" w:rsidP="000B7D8E">
            <w:pPr>
              <w:ind w:firstLine="0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0B7D8E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596C8528" w14:textId="5DEFC5D3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333D43D2" w14:textId="43784866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505FA588" w14:textId="1D0A6083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50C60A1" w14:textId="77777777" w:rsidTr="00510FFA">
        <w:tc>
          <w:tcPr>
            <w:tcW w:w="2020" w:type="dxa"/>
          </w:tcPr>
          <w:p w14:paraId="3838DA08" w14:textId="44B17E3B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1662" w:type="dxa"/>
          </w:tcPr>
          <w:p w14:paraId="78114783" w14:textId="3AD48E52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258" w:type="dxa"/>
          </w:tcPr>
          <w:p w14:paraId="49F15650" w14:textId="05C278B5" w:rsidR="00510FFA" w:rsidRPr="00510FFA" w:rsidRDefault="000B7D8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1009" w:type="dxa"/>
          </w:tcPr>
          <w:p w14:paraId="4A89204A" w14:textId="4FF00806" w:rsidR="00510FFA" w:rsidRPr="00510FFA" w:rsidRDefault="00394A42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 xml:space="preserve">NOT </w:t>
            </w:r>
            <w:r w:rsidR="00510FFA" w:rsidRPr="00510FFA">
              <w:rPr>
                <w:rFonts w:eastAsiaTheme="minorHAnsi"/>
                <w:sz w:val="28"/>
                <w:szCs w:val="28"/>
                <w:lang w:val="en-US"/>
              </w:rPr>
              <w:t>NULL</w:t>
            </w:r>
          </w:p>
        </w:tc>
        <w:tc>
          <w:tcPr>
            <w:tcW w:w="3260" w:type="dxa"/>
          </w:tcPr>
          <w:p w14:paraId="09A89FF0" w14:textId="109D7BDE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0B7D8E" w:rsidRPr="00510FFA" w14:paraId="1520692F" w14:textId="77777777" w:rsidTr="00510FFA">
        <w:tc>
          <w:tcPr>
            <w:tcW w:w="2020" w:type="dxa"/>
          </w:tcPr>
          <w:p w14:paraId="74517410" w14:textId="33963388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662" w:type="dxa"/>
          </w:tcPr>
          <w:p w14:paraId="73DE8657" w14:textId="2443BEA7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11)</w:t>
            </w:r>
          </w:p>
        </w:tc>
        <w:tc>
          <w:tcPr>
            <w:tcW w:w="1258" w:type="dxa"/>
          </w:tcPr>
          <w:p w14:paraId="3AD4B39D" w14:textId="55F5C2C4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Alternate Key</w:t>
            </w:r>
          </w:p>
        </w:tc>
        <w:tc>
          <w:tcPr>
            <w:tcW w:w="1009" w:type="dxa"/>
          </w:tcPr>
          <w:p w14:paraId="0CFB5931" w14:textId="503DB896" w:rsidR="000B7D8E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3260" w:type="dxa"/>
          </w:tcPr>
          <w:p w14:paraId="21996766" w14:textId="104363D0" w:rsidR="000B7D8E" w:rsidRPr="00510FFA" w:rsidRDefault="000B7D8E" w:rsidP="000B7D8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Unique (AK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1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.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2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</w:tr>
    </w:tbl>
    <w:p w14:paraId="235EB490" w14:textId="4F1D3453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19BFD95" w14:textId="77777777" w:rsidR="00394A42" w:rsidRDefault="00394A42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ED49798" w14:textId="77777777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74826BB" w14:textId="228502F1" w:rsidR="00510FFA" w:rsidRPr="00510FFA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 xml:space="preserve">Таблица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>
        <w:rPr>
          <w:rFonts w:eastAsiaTheme="minorHAnsi"/>
          <w:sz w:val="28"/>
          <w:szCs w:val="28"/>
        </w:rPr>
        <w:t xml:space="preserve">4 </w:t>
      </w:r>
      <w:r w:rsidR="000A50F8">
        <w:rPr>
          <w:rFonts w:eastAsiaTheme="minorHAnsi"/>
          <w:sz w:val="28"/>
          <w:szCs w:val="28"/>
          <w:lang w:val="en-US"/>
        </w:rPr>
        <w:t xml:space="preserve">– </w:t>
      </w:r>
      <w:r w:rsidR="000B7D8E">
        <w:rPr>
          <w:rFonts w:eastAsiaTheme="minorHAnsi"/>
          <w:sz w:val="28"/>
          <w:szCs w:val="28"/>
          <w:lang w:val="en-US"/>
        </w:rPr>
        <w:t>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25"/>
        <w:gridCol w:w="1662"/>
        <w:gridCol w:w="1153"/>
        <w:gridCol w:w="992"/>
        <w:gridCol w:w="2977"/>
      </w:tblGrid>
      <w:tr w:rsidR="00510FFA" w:rsidRPr="00510FFA" w14:paraId="62A80A0B" w14:textId="77777777" w:rsidTr="00510FFA">
        <w:tc>
          <w:tcPr>
            <w:tcW w:w="2425" w:type="dxa"/>
          </w:tcPr>
          <w:p w14:paraId="76028EC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Column Name</w:t>
            </w:r>
          </w:p>
        </w:tc>
        <w:tc>
          <w:tcPr>
            <w:tcW w:w="1662" w:type="dxa"/>
          </w:tcPr>
          <w:p w14:paraId="5B2B4C2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153" w:type="dxa"/>
          </w:tcPr>
          <w:p w14:paraId="2714EC9A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Key</w:t>
            </w:r>
          </w:p>
        </w:tc>
        <w:tc>
          <w:tcPr>
            <w:tcW w:w="992" w:type="dxa"/>
          </w:tcPr>
          <w:p w14:paraId="68C59C8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NULL Status</w:t>
            </w:r>
          </w:p>
        </w:tc>
        <w:tc>
          <w:tcPr>
            <w:tcW w:w="2977" w:type="dxa"/>
          </w:tcPr>
          <w:p w14:paraId="00128C96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Remarks</w:t>
            </w:r>
          </w:p>
        </w:tc>
      </w:tr>
      <w:tr w:rsidR="00510FFA" w:rsidRPr="00510FFA" w14:paraId="448FC4A5" w14:textId="77777777" w:rsidTr="00510FFA">
        <w:tc>
          <w:tcPr>
            <w:tcW w:w="2425" w:type="dxa"/>
          </w:tcPr>
          <w:p w14:paraId="639620A3" w14:textId="59459D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ContractID</w:t>
            </w:r>
            <w:proofErr w:type="spellEnd"/>
          </w:p>
        </w:tc>
        <w:tc>
          <w:tcPr>
            <w:tcW w:w="1662" w:type="dxa"/>
          </w:tcPr>
          <w:p w14:paraId="116EF02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67FEA61B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92" w:type="dxa"/>
          </w:tcPr>
          <w:p w14:paraId="2F3759A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7976976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Surrogate Key</w:t>
            </w:r>
          </w:p>
          <w:p w14:paraId="559B5EC6" w14:textId="201CE24F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IDENTITY (100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000</w:t>
            </w:r>
            <w:r w:rsidRPr="00510FFA">
              <w:rPr>
                <w:rFonts w:eastAsiaTheme="minorHAnsi"/>
                <w:sz w:val="28"/>
                <w:szCs w:val="28"/>
                <w:lang w:val="en-US"/>
              </w:rPr>
              <w:t>, 1)</w:t>
            </w:r>
          </w:p>
        </w:tc>
      </w:tr>
      <w:tr w:rsidR="00510FFA" w:rsidRPr="00510FFA" w14:paraId="71AD1D3A" w14:textId="77777777" w:rsidTr="00510FFA">
        <w:tc>
          <w:tcPr>
            <w:tcW w:w="2425" w:type="dxa"/>
          </w:tcPr>
          <w:p w14:paraId="5A77CB4D" w14:textId="0745324D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1662" w:type="dxa"/>
          </w:tcPr>
          <w:p w14:paraId="40BF2F4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 w:rsidRPr="00510FFA">
              <w:rPr>
                <w:rFonts w:eastAsiaTheme="minorHAnsi"/>
                <w:sz w:val="28"/>
                <w:szCs w:val="28"/>
                <w:lang w:val="en-US"/>
              </w:rPr>
              <w:t>varchar(</w:t>
            </w:r>
            <w:proofErr w:type="gramEnd"/>
            <w:r w:rsidRPr="00510FFA">
              <w:rPr>
                <w:rFonts w:eastAsiaTheme="minorHAns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153" w:type="dxa"/>
          </w:tcPr>
          <w:p w14:paraId="018481C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53731C09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02076B5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2228D716" w14:textId="77777777" w:rsidTr="00510FFA">
        <w:tc>
          <w:tcPr>
            <w:tcW w:w="2425" w:type="dxa"/>
          </w:tcPr>
          <w:p w14:paraId="19471E41" w14:textId="503A9CDF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662" w:type="dxa"/>
          </w:tcPr>
          <w:p w14:paraId="58606879" w14:textId="36E15E8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0594C107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36BDDF91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D369618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3C0281D8" w14:textId="77777777" w:rsidTr="00510FFA">
        <w:tc>
          <w:tcPr>
            <w:tcW w:w="2425" w:type="dxa"/>
          </w:tcPr>
          <w:p w14:paraId="13D01B98" w14:textId="4DFD78BE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Final_price</w:t>
            </w:r>
            <w:proofErr w:type="spellEnd"/>
          </w:p>
        </w:tc>
        <w:tc>
          <w:tcPr>
            <w:tcW w:w="1662" w:type="dxa"/>
          </w:tcPr>
          <w:p w14:paraId="31BF5D54" w14:textId="7E814982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153" w:type="dxa"/>
          </w:tcPr>
          <w:p w14:paraId="156C217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704C32FC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364CD134" w14:textId="40EDFD22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6B7312C3" w14:textId="77777777" w:rsidTr="00510FFA">
        <w:tc>
          <w:tcPr>
            <w:tcW w:w="2425" w:type="dxa"/>
          </w:tcPr>
          <w:p w14:paraId="473C2006" w14:textId="412D2A89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SellerID</w:t>
            </w:r>
            <w:proofErr w:type="spellEnd"/>
          </w:p>
        </w:tc>
        <w:tc>
          <w:tcPr>
            <w:tcW w:w="1662" w:type="dxa"/>
          </w:tcPr>
          <w:p w14:paraId="68A556E0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1153" w:type="dxa"/>
          </w:tcPr>
          <w:p w14:paraId="2A02C14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46BD2B2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622CCAF5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  <w:tr w:rsidR="00510FFA" w:rsidRPr="00510FFA" w14:paraId="06A8EBED" w14:textId="77777777" w:rsidTr="00510FFA">
        <w:tc>
          <w:tcPr>
            <w:tcW w:w="2425" w:type="dxa"/>
          </w:tcPr>
          <w:p w14:paraId="38A3A30C" w14:textId="2CBF9928" w:rsidR="00510FFA" w:rsidRPr="00510FFA" w:rsidRDefault="009760BD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sz w:val="28"/>
                <w:szCs w:val="28"/>
                <w:lang w:val="en-US"/>
              </w:rPr>
              <w:t>Email_of_customer</w:t>
            </w:r>
            <w:proofErr w:type="spellEnd"/>
          </w:p>
        </w:tc>
        <w:tc>
          <w:tcPr>
            <w:tcW w:w="1662" w:type="dxa"/>
          </w:tcPr>
          <w:p w14:paraId="78B2E5E3" w14:textId="4AB81875" w:rsidR="00510FFA" w:rsidRPr="00510FFA" w:rsidRDefault="00E914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Theme="minorHAnsi"/>
                <w:sz w:val="28"/>
                <w:szCs w:val="28"/>
                <w:lang w:val="en-US"/>
              </w:rPr>
              <w:t>v</w:t>
            </w:r>
            <w:r w:rsidR="009760BD">
              <w:rPr>
                <w:rFonts w:eastAsiaTheme="minorHAnsi"/>
                <w:sz w:val="28"/>
                <w:szCs w:val="28"/>
                <w:lang w:val="en-US"/>
              </w:rPr>
              <w:t>archar</w:t>
            </w:r>
            <w:r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eastAsiaTheme="minorHAnsi"/>
                <w:sz w:val="28"/>
                <w:szCs w:val="28"/>
                <w:lang w:val="en-US"/>
              </w:rPr>
              <w:t>50)</w:t>
            </w:r>
          </w:p>
        </w:tc>
        <w:tc>
          <w:tcPr>
            <w:tcW w:w="1153" w:type="dxa"/>
          </w:tcPr>
          <w:p w14:paraId="022A3034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992" w:type="dxa"/>
          </w:tcPr>
          <w:p w14:paraId="2787DC63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510FFA">
              <w:rPr>
                <w:rFonts w:eastAsia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977" w:type="dxa"/>
          </w:tcPr>
          <w:p w14:paraId="221E7CDD" w14:textId="77777777" w:rsidR="00510FFA" w:rsidRPr="00510FFA" w:rsidRDefault="00510FFA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</w:p>
        </w:tc>
      </w:tr>
    </w:tbl>
    <w:p w14:paraId="196F9B12" w14:textId="77777777" w:rsidR="00510FFA" w:rsidRPr="00510FFA" w:rsidRDefault="00510FFA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1128D02" w14:textId="1198CA58" w:rsidR="00EF14C7" w:rsidRDefault="00EF14C7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D9759AD" w14:textId="2258152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830EBDD" w14:textId="77D53D9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AA80466" w14:textId="2ABD885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4424F9F4" w14:textId="5995D8E2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64AE4EBC" w14:textId="0E0F6D13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00D81F2A" w14:textId="7E3036A4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AAD2E1D" w14:textId="00CEC935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1809B259" w14:textId="470BCDBC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2AE07CA1" w14:textId="0119E7B0" w:rsidR="009760BD" w:rsidRDefault="009760BD" w:rsidP="0053529E">
      <w:pPr>
        <w:spacing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</w:p>
    <w:p w14:paraId="7AB6BE48" w14:textId="4B549DCB" w:rsidR="00FD2B0E" w:rsidRPr="00CF3DB9" w:rsidRDefault="00A94A29" w:rsidP="0053529E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A94A29">
        <w:rPr>
          <w:b/>
          <w:bCs/>
          <w:iCs/>
          <w:sz w:val="28"/>
        </w:rPr>
        <w:t>2.</w:t>
      </w:r>
      <w:r>
        <w:rPr>
          <w:b/>
          <w:bCs/>
          <w:iCs/>
          <w:sz w:val="28"/>
        </w:rPr>
        <w:t xml:space="preserve">2 </w:t>
      </w:r>
      <w:r w:rsidR="00610574" w:rsidRPr="00A94A29">
        <w:rPr>
          <w:b/>
          <w:bCs/>
          <w:iCs/>
          <w:sz w:val="28"/>
        </w:rPr>
        <w:t>Обоснование</w:t>
      </w:r>
    </w:p>
    <w:p w14:paraId="37741F4D" w14:textId="03D458A8" w:rsidR="00FD2B0E" w:rsidRPr="003D049C" w:rsidRDefault="004C1C1B" w:rsidP="0053529E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В с</w:t>
      </w:r>
      <w:r w:rsidR="00FD2B0E">
        <w:rPr>
          <w:iCs/>
          <w:sz w:val="28"/>
        </w:rPr>
        <w:t>вяз</w:t>
      </w:r>
      <w:r>
        <w:rPr>
          <w:iCs/>
          <w:sz w:val="28"/>
        </w:rPr>
        <w:t>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  <w:lang w:val="en-US"/>
        </w:rPr>
        <w:t>CONTRACT</w:t>
      </w:r>
      <w:r w:rsidR="00FD2B0E" w:rsidRPr="00FD2B0E">
        <w:rPr>
          <w:iCs/>
          <w:sz w:val="28"/>
        </w:rPr>
        <w:t xml:space="preserve"> – </w:t>
      </w:r>
      <w:r w:rsidR="00E33BA3">
        <w:rPr>
          <w:iCs/>
          <w:sz w:val="28"/>
          <w:lang w:val="en-US"/>
        </w:rPr>
        <w:t>AUTO</w:t>
      </w:r>
      <w:r w:rsidR="00C05A75">
        <w:rPr>
          <w:iCs/>
          <w:sz w:val="28"/>
        </w:rPr>
        <w:t xml:space="preserve"> </w:t>
      </w:r>
      <w:r w:rsidR="00E33BA3">
        <w:rPr>
          <w:iCs/>
          <w:sz w:val="28"/>
        </w:rPr>
        <w:t>к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контракту</w:t>
      </w:r>
      <w:r w:rsidR="00FD2B0E">
        <w:rPr>
          <w:iCs/>
          <w:sz w:val="28"/>
        </w:rPr>
        <w:t xml:space="preserve"> может быть </w:t>
      </w:r>
      <w:r w:rsidR="00E33BA3">
        <w:rPr>
          <w:iCs/>
          <w:sz w:val="28"/>
        </w:rPr>
        <w:t>привязано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несколько автомобилей</w:t>
      </w:r>
      <w:r w:rsidR="00FD2B0E">
        <w:rPr>
          <w:iCs/>
          <w:sz w:val="28"/>
        </w:rPr>
        <w:t xml:space="preserve"> и</w:t>
      </w:r>
      <w:r w:rsidR="003D049C">
        <w:rPr>
          <w:iCs/>
          <w:sz w:val="28"/>
        </w:rPr>
        <w:t>ли</w:t>
      </w:r>
      <w:r w:rsidR="00FD2B0E">
        <w:rPr>
          <w:iCs/>
          <w:sz w:val="28"/>
        </w:rPr>
        <w:t xml:space="preserve"> </w:t>
      </w:r>
      <w:r w:rsidR="00E33BA3">
        <w:rPr>
          <w:iCs/>
          <w:sz w:val="28"/>
        </w:rPr>
        <w:t>всего один</w:t>
      </w:r>
      <w:r w:rsidR="00FD2B0E">
        <w:rPr>
          <w:iCs/>
          <w:sz w:val="28"/>
        </w:rPr>
        <w:t xml:space="preserve">, а </w:t>
      </w:r>
      <w:r w:rsidR="00C05A75">
        <w:rPr>
          <w:iCs/>
          <w:sz w:val="28"/>
        </w:rPr>
        <w:t xml:space="preserve">к </w:t>
      </w:r>
      <w:r w:rsidR="00E33BA3">
        <w:rPr>
          <w:iCs/>
          <w:sz w:val="28"/>
        </w:rPr>
        <w:t>автомобил</w:t>
      </w:r>
      <w:r w:rsidR="00C05A75">
        <w:rPr>
          <w:iCs/>
          <w:sz w:val="28"/>
        </w:rPr>
        <w:t>ю</w:t>
      </w:r>
      <w:r w:rsidR="00FD2B0E">
        <w:rPr>
          <w:iCs/>
          <w:sz w:val="28"/>
        </w:rPr>
        <w:t xml:space="preserve"> должен быть </w:t>
      </w:r>
      <w:r w:rsidR="00C05A75">
        <w:rPr>
          <w:iCs/>
          <w:sz w:val="28"/>
        </w:rPr>
        <w:t>привязан либо один, либо 0 контрактов</w:t>
      </w:r>
      <w:r w:rsidR="00FD2B0E">
        <w:rPr>
          <w:iCs/>
          <w:sz w:val="28"/>
        </w:rPr>
        <w:t>, следовательно связь является связью типа «один-ко-многим»</w:t>
      </w:r>
      <w:r w:rsidR="00FD2B0E" w:rsidRPr="003D049C">
        <w:rPr>
          <w:iCs/>
          <w:sz w:val="28"/>
        </w:rPr>
        <w:t>.</w:t>
      </w:r>
    </w:p>
    <w:p w14:paraId="7E8D7315" w14:textId="3866CD2D" w:rsidR="00C05A75" w:rsidRPr="003D049C" w:rsidRDefault="00C05A75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В связи </w:t>
      </w:r>
      <w:r>
        <w:rPr>
          <w:iCs/>
          <w:sz w:val="28"/>
          <w:lang w:val="en-US"/>
        </w:rPr>
        <w:t>SELLER</w:t>
      </w:r>
      <w:r>
        <w:rPr>
          <w:iCs/>
          <w:sz w:val="28"/>
        </w:rPr>
        <w:t xml:space="preserve"> - </w:t>
      </w:r>
      <w:r>
        <w:rPr>
          <w:iCs/>
          <w:sz w:val="28"/>
          <w:lang w:val="en-US"/>
        </w:rPr>
        <w:t>CONTRACT</w:t>
      </w:r>
      <w:r w:rsidRPr="00FD2B0E">
        <w:rPr>
          <w:iCs/>
          <w:sz w:val="28"/>
        </w:rPr>
        <w:t xml:space="preserve"> </w:t>
      </w:r>
      <w:r>
        <w:rPr>
          <w:iCs/>
          <w:sz w:val="28"/>
        </w:rPr>
        <w:t>к контракту может быть привязан только один продавец, а к продавцу либо несколько, либо 0 контрактов, следовательно связь является связью типа «один-ко-многим»</w:t>
      </w:r>
      <w:r w:rsidRPr="003D049C">
        <w:rPr>
          <w:iCs/>
          <w:sz w:val="28"/>
        </w:rPr>
        <w:t>.</w:t>
      </w:r>
    </w:p>
    <w:p w14:paraId="025EEB4F" w14:textId="05781050" w:rsidR="00CF3DB9" w:rsidRDefault="00057893" w:rsidP="00EE6FD1">
      <w:pPr>
        <w:spacing w:before="240" w:line="360" w:lineRule="auto"/>
        <w:jc w:val="both"/>
        <w:rPr>
          <w:iCs/>
          <w:sz w:val="28"/>
        </w:rPr>
      </w:pPr>
      <w:r w:rsidRPr="00057893">
        <w:rPr>
          <w:iCs/>
          <w:sz w:val="28"/>
        </w:rPr>
        <w:t xml:space="preserve"> </w:t>
      </w:r>
      <w:r w:rsidR="00C05A75">
        <w:rPr>
          <w:iCs/>
          <w:sz w:val="28"/>
        </w:rPr>
        <w:t xml:space="preserve">В связи </w:t>
      </w:r>
      <w:r w:rsidR="00C05A75">
        <w:rPr>
          <w:iCs/>
          <w:sz w:val="28"/>
          <w:lang w:val="en-US"/>
        </w:rPr>
        <w:t>CUSTOMER</w:t>
      </w:r>
      <w:r w:rsidR="00C05A75">
        <w:rPr>
          <w:iCs/>
          <w:sz w:val="28"/>
        </w:rPr>
        <w:t xml:space="preserve"> - </w:t>
      </w:r>
      <w:r w:rsidR="00C05A75">
        <w:rPr>
          <w:iCs/>
          <w:sz w:val="28"/>
          <w:lang w:val="en-US"/>
        </w:rPr>
        <w:t>CONTRACT</w:t>
      </w:r>
      <w:r w:rsidR="00C05A75" w:rsidRPr="00FD2B0E">
        <w:rPr>
          <w:iCs/>
          <w:sz w:val="28"/>
        </w:rPr>
        <w:t xml:space="preserve"> </w:t>
      </w:r>
      <w:r w:rsidR="00C05A75">
        <w:rPr>
          <w:iCs/>
          <w:sz w:val="28"/>
        </w:rPr>
        <w:t>к контракту может быть привязан только один покупатель, а к покупателю несколько контрактов, следовательно связь является связью типа «один-ко-многим»</w:t>
      </w:r>
      <w:r w:rsidR="00C05A75" w:rsidRPr="003D049C">
        <w:rPr>
          <w:iCs/>
          <w:sz w:val="28"/>
        </w:rPr>
        <w:t>.</w:t>
      </w:r>
    </w:p>
    <w:p w14:paraId="72E7C838" w14:textId="5A23B4B2" w:rsidR="004C1C1B" w:rsidRPr="00F74E7F" w:rsidRDefault="004C1C1B" w:rsidP="00C05A75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>Обоснование ограничений для действий для каждой связи представлены в таблица</w:t>
      </w:r>
      <w:r w:rsidR="00E9143E">
        <w:rPr>
          <w:iCs/>
          <w:sz w:val="28"/>
        </w:rPr>
        <w:t>х 5-7</w:t>
      </w:r>
      <w:r w:rsidR="000845E1">
        <w:rPr>
          <w:iCs/>
          <w:sz w:val="28"/>
        </w:rPr>
        <w:t>.</w:t>
      </w:r>
    </w:p>
    <w:p w14:paraId="09273A91" w14:textId="6915B168" w:rsidR="000845E1" w:rsidRPr="000845E1" w:rsidRDefault="00E9143E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5 </w:t>
      </w:r>
      <w:r>
        <w:rPr>
          <w:rFonts w:eastAsiaTheme="minorHAnsi"/>
          <w:sz w:val="28"/>
          <w:szCs w:val="28"/>
          <w:lang w:val="en-US"/>
        </w:rPr>
        <w:t>–Contract</w:t>
      </w:r>
      <w:r w:rsidR="001F5A48">
        <w:rPr>
          <w:rFonts w:eastAsiaTheme="minorHAnsi"/>
          <w:sz w:val="28"/>
          <w:szCs w:val="28"/>
        </w:rPr>
        <w:t>-</w:t>
      </w:r>
      <w:r w:rsidR="001F5A48">
        <w:rPr>
          <w:rFonts w:eastAsiaTheme="minorHAnsi"/>
          <w:sz w:val="28"/>
          <w:szCs w:val="28"/>
          <w:lang w:val="en-US"/>
        </w:rPr>
        <w:t>to-Auto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45E1" w:rsidRPr="000845E1" w14:paraId="0F44FBE8" w14:textId="77777777" w:rsidTr="00087D0E">
        <w:tc>
          <w:tcPr>
            <w:tcW w:w="3115" w:type="dxa"/>
          </w:tcPr>
          <w:p w14:paraId="40FE7BF5" w14:textId="1D375EAB" w:rsidR="000845E1" w:rsidRPr="001F5A48" w:rsidRDefault="001F5A48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7DE63114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02F5CC9F" w14:textId="7A44B1B0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</w:p>
          <w:p w14:paraId="2AB7A915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62DE62BF" w14:textId="5A63512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087F1B3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0845E1" w:rsidRPr="000845E1" w14:paraId="1B4950B1" w14:textId="77777777" w:rsidTr="00087D0E">
        <w:tc>
          <w:tcPr>
            <w:tcW w:w="3115" w:type="dxa"/>
          </w:tcPr>
          <w:p w14:paraId="6480B9B6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3961716E" w14:textId="5A57CCB2" w:rsidR="000845E1" w:rsidRPr="001F5A48" w:rsidRDefault="00D0173E" w:rsidP="0053529E">
            <w:pPr>
              <w:ind w:firstLine="0"/>
              <w:jc w:val="both"/>
              <w:rPr>
                <w:rFonts w:eastAsiaTheme="minorHAnsi"/>
                <w:color w:val="FF0000"/>
                <w:sz w:val="28"/>
                <w:szCs w:val="28"/>
                <w:lang w:val="en-US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</w:t>
            </w:r>
            <w:r w:rsidR="001F5A48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AUTO</w:t>
            </w:r>
          </w:p>
        </w:tc>
        <w:tc>
          <w:tcPr>
            <w:tcW w:w="3115" w:type="dxa"/>
          </w:tcPr>
          <w:p w14:paraId="6A495B88" w14:textId="0CF8BF68" w:rsidR="000845E1" w:rsidRPr="00D0173E" w:rsidRDefault="00D0173E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З</w:t>
            </w:r>
            <w:proofErr w:type="spellStart"/>
            <w:r>
              <w:rPr>
                <w:rFonts w:eastAsiaTheme="minorHAnsi"/>
                <w:sz w:val="28"/>
                <w:szCs w:val="28"/>
              </w:rPr>
              <w:t>апрещено</w:t>
            </w:r>
            <w:proofErr w:type="spellEnd"/>
          </w:p>
        </w:tc>
      </w:tr>
      <w:tr w:rsidR="000845E1" w:rsidRPr="000845E1" w14:paraId="6D719EDD" w14:textId="77777777" w:rsidTr="00087D0E">
        <w:tc>
          <w:tcPr>
            <w:tcW w:w="3115" w:type="dxa"/>
          </w:tcPr>
          <w:p w14:paraId="66A9596F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09D8EDF0" w14:textId="1129E684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622CD844" w14:textId="252D12D8" w:rsidR="000845E1" w:rsidRPr="001F5A48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1F5A48" w:rsidRPr="001F5A48">
              <w:rPr>
                <w:rFonts w:eastAsiaTheme="minorHAnsi"/>
                <w:sz w:val="28"/>
                <w:szCs w:val="28"/>
              </w:rPr>
              <w:t xml:space="preserve"> -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у </w:t>
            </w:r>
            <w:r w:rsidR="001F5A48">
              <w:rPr>
                <w:rFonts w:eastAsiaTheme="minorHAnsi"/>
                <w:sz w:val="28"/>
                <w:szCs w:val="28"/>
                <w:lang w:val="en-US"/>
              </w:rPr>
              <w:t>AUTO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</w:tr>
      <w:tr w:rsidR="000845E1" w:rsidRPr="000845E1" w14:paraId="0DE3D0AA" w14:textId="77777777" w:rsidTr="00087D0E">
        <w:tc>
          <w:tcPr>
            <w:tcW w:w="3115" w:type="dxa"/>
          </w:tcPr>
          <w:p w14:paraId="3AE86F49" w14:textId="77777777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020205AF" w14:textId="7F432CAB" w:rsidR="000845E1" w:rsidRPr="000845E1" w:rsidRDefault="000845E1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="00CF3DB9"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контрактах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22A0CCF6" w14:textId="59460CDB" w:rsidR="000845E1" w:rsidRPr="000845E1" w:rsidRDefault="00D73B64" w:rsidP="0053529E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1F5A48">
              <w:rPr>
                <w:rFonts w:eastAsiaTheme="minorHAnsi"/>
                <w:sz w:val="28"/>
                <w:szCs w:val="28"/>
              </w:rPr>
              <w:t>авто</w:t>
            </w:r>
            <w:r w:rsidR="001F5A48"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</w:tr>
    </w:tbl>
    <w:p w14:paraId="35A820BF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3EC6B9E2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7AAA52A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0541D0C5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26596E2F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96FD787" w14:textId="77777777" w:rsidR="00EE6FD1" w:rsidRDefault="00EE6FD1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7540317" w14:textId="4A566229" w:rsidR="00CF3DB9" w:rsidRPr="000845E1" w:rsidRDefault="00E9143E" w:rsidP="00CF3DB9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6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rFonts w:eastAsiaTheme="minorHAnsi"/>
          <w:sz w:val="28"/>
          <w:szCs w:val="28"/>
          <w:lang w:val="en-US"/>
        </w:rPr>
        <w:t>Seller</w:t>
      </w:r>
      <w:r>
        <w:rPr>
          <w:rFonts w:eastAsiaTheme="minorHAnsi"/>
          <w:sz w:val="28"/>
          <w:szCs w:val="28"/>
          <w:lang w:val="en-US"/>
        </w:rPr>
        <w:t>-to-Contract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1AAC2B76" w14:textId="77777777" w:rsidTr="00E06254">
        <w:tc>
          <w:tcPr>
            <w:tcW w:w="3115" w:type="dxa"/>
          </w:tcPr>
          <w:p w14:paraId="596D0029" w14:textId="09D55B6D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45AC04B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33E399F" w14:textId="425CBB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</w:p>
          <w:p w14:paraId="353571BD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5E592591" w14:textId="5ED2EB4A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1D0317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5D31FCA9" w14:textId="77777777" w:rsidTr="00E06254">
        <w:tc>
          <w:tcPr>
            <w:tcW w:w="3115" w:type="dxa"/>
          </w:tcPr>
          <w:p w14:paraId="5A0C052A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1A2EF80C" w14:textId="2BB64BAC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16EEAB65" w14:textId="08FCF274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975E4B4" w14:textId="77777777" w:rsidTr="00E06254">
        <w:tc>
          <w:tcPr>
            <w:tcW w:w="3115" w:type="dxa"/>
          </w:tcPr>
          <w:p w14:paraId="61B6B75C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39A527B4" w14:textId="1793BE3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SELLER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0FF0F1B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68F0041" w14:textId="77777777" w:rsidTr="00E06254">
        <w:tc>
          <w:tcPr>
            <w:tcW w:w="3115" w:type="dxa"/>
          </w:tcPr>
          <w:p w14:paraId="2AD3A475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1458F8E5" w14:textId="051400FE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продавцах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34511B3F" w14:textId="6F570893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73EF5433" w14:textId="77777777" w:rsidR="00D42B6D" w:rsidRDefault="00D42B6D" w:rsidP="0053529E">
      <w:pPr>
        <w:spacing w:after="160" w:line="259" w:lineRule="auto"/>
        <w:ind w:firstLine="0"/>
        <w:jc w:val="both"/>
        <w:rPr>
          <w:rFonts w:eastAsiaTheme="minorHAnsi"/>
          <w:sz w:val="28"/>
          <w:szCs w:val="28"/>
        </w:rPr>
      </w:pPr>
    </w:p>
    <w:p w14:paraId="11396A44" w14:textId="21B58485" w:rsidR="00F74E7F" w:rsidRDefault="00E9143E" w:rsidP="00A011A0">
      <w:pPr>
        <w:tabs>
          <w:tab w:val="left" w:pos="4116"/>
        </w:tabs>
        <w:ind w:firstLine="0"/>
        <w:rPr>
          <w:sz w:val="28"/>
          <w:lang w:val="en-US"/>
        </w:rPr>
      </w:pPr>
      <w:r>
        <w:rPr>
          <w:rFonts w:eastAsiaTheme="minorHAnsi"/>
          <w:sz w:val="28"/>
          <w:szCs w:val="28"/>
        </w:rPr>
        <w:t>Таблица</w:t>
      </w:r>
      <w:r>
        <w:rPr>
          <w:rFonts w:eastAsiaTheme="minorHAnsi"/>
          <w:sz w:val="28"/>
          <w:szCs w:val="28"/>
          <w:lang w:val="en-US"/>
        </w:rPr>
        <w:t xml:space="preserve"> –</w:t>
      </w:r>
      <w:r>
        <w:rPr>
          <w:rFonts w:eastAsiaTheme="minorHAnsi"/>
          <w:sz w:val="28"/>
          <w:szCs w:val="28"/>
        </w:rPr>
        <w:t xml:space="preserve"> 7 </w:t>
      </w:r>
      <w:r>
        <w:rPr>
          <w:rFonts w:eastAsiaTheme="minorHAnsi"/>
          <w:sz w:val="28"/>
          <w:szCs w:val="28"/>
          <w:lang w:val="en-US"/>
        </w:rPr>
        <w:t xml:space="preserve">– </w:t>
      </w:r>
      <w:r w:rsidR="00CF3DB9">
        <w:rPr>
          <w:sz w:val="28"/>
          <w:lang w:val="en-US"/>
        </w:rPr>
        <w:t>Customer</w:t>
      </w:r>
      <w:r>
        <w:rPr>
          <w:sz w:val="28"/>
          <w:lang w:val="en-US"/>
        </w:rPr>
        <w:t>-to-Contract</w:t>
      </w:r>
    </w:p>
    <w:p w14:paraId="21A59FA6" w14:textId="69EA5E92" w:rsidR="00CF3DB9" w:rsidRDefault="00CF3DB9" w:rsidP="00A011A0">
      <w:pPr>
        <w:tabs>
          <w:tab w:val="left" w:pos="4116"/>
        </w:tabs>
        <w:ind w:firstLine="0"/>
        <w:rPr>
          <w:sz w:val="28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3DB9" w:rsidRPr="000845E1" w14:paraId="55888D9B" w14:textId="77777777" w:rsidTr="00E06254">
        <w:tc>
          <w:tcPr>
            <w:tcW w:w="3115" w:type="dxa"/>
          </w:tcPr>
          <w:p w14:paraId="0DE220AF" w14:textId="45C1526C" w:rsidR="00CF3DB9" w:rsidRPr="000845E1" w:rsidRDefault="00893768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370CA208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Необходимый родитель</w:t>
            </w:r>
          </w:p>
        </w:tc>
        <w:tc>
          <w:tcPr>
            <w:tcW w:w="3115" w:type="dxa"/>
          </w:tcPr>
          <w:p w14:paraId="7AB0D92E" w14:textId="59C72728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Действие для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</w:p>
          <w:p w14:paraId="6D88B677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(Родитель)</w:t>
            </w:r>
          </w:p>
        </w:tc>
        <w:tc>
          <w:tcPr>
            <w:tcW w:w="3115" w:type="dxa"/>
          </w:tcPr>
          <w:p w14:paraId="30CCDDB4" w14:textId="385FCCE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Действие для</w:t>
            </w:r>
            <w:r w:rsidRPr="000845E1">
              <w:rPr>
                <w:rFonts w:eastAsiaTheme="minorHAnsi"/>
                <w:sz w:val="28"/>
                <w:szCs w:val="28"/>
                <w:lang w:val="en-US"/>
              </w:rPr>
              <w:t xml:space="preserve">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CONTRACT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</w:t>
            </w:r>
          </w:p>
          <w:p w14:paraId="3E622093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(Дочерняя)</w:t>
            </w:r>
          </w:p>
        </w:tc>
      </w:tr>
      <w:tr w:rsidR="00CF3DB9" w:rsidRPr="000845E1" w14:paraId="3D365404" w14:textId="77777777" w:rsidTr="00E06254">
        <w:tc>
          <w:tcPr>
            <w:tcW w:w="3115" w:type="dxa"/>
          </w:tcPr>
          <w:p w14:paraId="72AD43DB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Вставка</w:t>
            </w:r>
          </w:p>
        </w:tc>
        <w:tc>
          <w:tcPr>
            <w:tcW w:w="3115" w:type="dxa"/>
          </w:tcPr>
          <w:p w14:paraId="7C110C82" w14:textId="46576D63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П</w:t>
            </w:r>
            <w:proofErr w:type="spellStart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>одбор</w:t>
            </w:r>
            <w:proofErr w:type="spellEnd"/>
            <w:r w:rsidRPr="00D0173E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дочерней записи C</w:t>
            </w:r>
            <w:r w:rsidRPr="00D0173E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ONTRACT</w:t>
            </w:r>
          </w:p>
        </w:tc>
        <w:tc>
          <w:tcPr>
            <w:tcW w:w="3115" w:type="dxa"/>
          </w:tcPr>
          <w:p w14:paraId="3519E36B" w14:textId="36148197" w:rsidR="00CF3DB9" w:rsidRPr="000845E1" w:rsidRDefault="00EE6FD1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21CBD63E" w14:textId="77777777" w:rsidTr="00E06254">
        <w:tc>
          <w:tcPr>
            <w:tcW w:w="3115" w:type="dxa"/>
          </w:tcPr>
          <w:p w14:paraId="6841F69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Изменение первичного или внешнего ключей</w:t>
            </w:r>
          </w:p>
        </w:tc>
        <w:tc>
          <w:tcPr>
            <w:tcW w:w="3115" w:type="dxa"/>
          </w:tcPr>
          <w:p w14:paraId="459EEB15" w14:textId="641454FD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– у </w:t>
            </w:r>
            <w:r w:rsidR="00893768">
              <w:rPr>
                <w:rFonts w:eastAsiaTheme="minorHAnsi"/>
                <w:sz w:val="28"/>
                <w:szCs w:val="28"/>
                <w:lang w:val="en-US"/>
              </w:rPr>
              <w:t>CUSTOMER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суррогатный ключ</w:t>
            </w:r>
          </w:p>
        </w:tc>
        <w:tc>
          <w:tcPr>
            <w:tcW w:w="3115" w:type="dxa"/>
          </w:tcPr>
          <w:p w14:paraId="7CAD5CBE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</w:p>
        </w:tc>
      </w:tr>
      <w:tr w:rsidR="00CF3DB9" w:rsidRPr="000845E1" w14:paraId="4AE8D774" w14:textId="77777777" w:rsidTr="00E06254">
        <w:tc>
          <w:tcPr>
            <w:tcW w:w="3115" w:type="dxa"/>
          </w:tcPr>
          <w:p w14:paraId="23E6CDAF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</w:tcPr>
          <w:p w14:paraId="686D7F26" w14:textId="12DCDE21" w:rsidR="00CF3DB9" w:rsidRPr="00CF3DB9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>Запрещено</w:t>
            </w:r>
            <w:r w:rsidRPr="00CF3DB9">
              <w:rPr>
                <w:rFonts w:eastAsiaTheme="minorHAnsi"/>
                <w:sz w:val="28"/>
                <w:szCs w:val="28"/>
              </w:rPr>
              <w:t xml:space="preserve"> </w:t>
            </w:r>
            <w:r w:rsidRPr="000845E1">
              <w:rPr>
                <w:rFonts w:eastAsiaTheme="minorHAnsi"/>
                <w:sz w:val="28"/>
                <w:szCs w:val="28"/>
              </w:rPr>
              <w:t xml:space="preserve">– данные о </w:t>
            </w:r>
            <w:r w:rsidR="00EE6FD1">
              <w:rPr>
                <w:rFonts w:eastAsiaTheme="minorHAnsi"/>
                <w:sz w:val="28"/>
                <w:szCs w:val="28"/>
              </w:rPr>
              <w:t>покупателях</w:t>
            </w:r>
            <w:r w:rsidRPr="000845E1">
              <w:rPr>
                <w:rFonts w:eastAsiaTheme="minorHAnsi"/>
                <w:sz w:val="28"/>
                <w:szCs w:val="28"/>
              </w:rPr>
              <w:t xml:space="preserve"> не удаляются</w:t>
            </w:r>
          </w:p>
        </w:tc>
        <w:tc>
          <w:tcPr>
            <w:tcW w:w="3115" w:type="dxa"/>
          </w:tcPr>
          <w:p w14:paraId="4BB3C712" w14:textId="77777777" w:rsidR="00CF3DB9" w:rsidRPr="000845E1" w:rsidRDefault="00CF3DB9" w:rsidP="00E06254">
            <w:pPr>
              <w:ind w:firstLine="0"/>
              <w:jc w:val="both"/>
              <w:rPr>
                <w:rFonts w:eastAsiaTheme="minorHAnsi"/>
                <w:sz w:val="28"/>
                <w:szCs w:val="28"/>
              </w:rPr>
            </w:pPr>
            <w:r w:rsidRPr="000845E1">
              <w:rPr>
                <w:rFonts w:eastAsiaTheme="minorHAnsi"/>
                <w:sz w:val="28"/>
                <w:szCs w:val="28"/>
              </w:rPr>
              <w:t xml:space="preserve">Запрещено </w:t>
            </w:r>
          </w:p>
        </w:tc>
      </w:tr>
    </w:tbl>
    <w:p w14:paraId="3B465102" w14:textId="450319AF" w:rsidR="00EE6FD1" w:rsidRPr="00EE6FD1" w:rsidRDefault="00EE6FD1" w:rsidP="00EE6FD1">
      <w:pPr>
        <w:tabs>
          <w:tab w:val="left" w:pos="1190"/>
        </w:tabs>
        <w:ind w:firstLine="0"/>
        <w:rPr>
          <w:sz w:val="28"/>
          <w:lang w:val="en-US"/>
        </w:rPr>
      </w:pPr>
    </w:p>
    <w:sectPr w:rsidR="00EE6FD1" w:rsidRPr="00EE6FD1" w:rsidSect="00045820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6E2E2" w14:textId="77777777" w:rsidR="007A1085" w:rsidRDefault="007A1085" w:rsidP="00045820">
      <w:r>
        <w:separator/>
      </w:r>
    </w:p>
  </w:endnote>
  <w:endnote w:type="continuationSeparator" w:id="0">
    <w:p w14:paraId="227CFB35" w14:textId="77777777" w:rsidR="007A1085" w:rsidRDefault="007A1085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87D0E" w:rsidRDefault="00087D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87D0E" w:rsidRDefault="00087D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B562B" w14:textId="77777777" w:rsidR="007A1085" w:rsidRDefault="007A1085" w:rsidP="00045820">
      <w:r>
        <w:separator/>
      </w:r>
    </w:p>
  </w:footnote>
  <w:footnote w:type="continuationSeparator" w:id="0">
    <w:p w14:paraId="698D099B" w14:textId="77777777" w:rsidR="007A1085" w:rsidRDefault="007A1085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multilevel"/>
    <w:tmpl w:val="65609FA4"/>
    <w:lvl w:ilvl="0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345AE"/>
    <w:multiLevelType w:val="hybridMultilevel"/>
    <w:tmpl w:val="B0DA45B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05E42"/>
    <w:rsid w:val="00015C0A"/>
    <w:rsid w:val="00030C4F"/>
    <w:rsid w:val="00045820"/>
    <w:rsid w:val="00053ABC"/>
    <w:rsid w:val="00057893"/>
    <w:rsid w:val="000845E1"/>
    <w:rsid w:val="00087D0E"/>
    <w:rsid w:val="000904D7"/>
    <w:rsid w:val="000A50F8"/>
    <w:rsid w:val="000B7D8E"/>
    <w:rsid w:val="000E76D6"/>
    <w:rsid w:val="000F475A"/>
    <w:rsid w:val="00111589"/>
    <w:rsid w:val="00113D7A"/>
    <w:rsid w:val="00125A51"/>
    <w:rsid w:val="0015667A"/>
    <w:rsid w:val="0017737F"/>
    <w:rsid w:val="001C43AE"/>
    <w:rsid w:val="001E2C27"/>
    <w:rsid w:val="001F5A48"/>
    <w:rsid w:val="00210D34"/>
    <w:rsid w:val="002219B4"/>
    <w:rsid w:val="00243E52"/>
    <w:rsid w:val="002B6369"/>
    <w:rsid w:val="002D00E5"/>
    <w:rsid w:val="002E61FD"/>
    <w:rsid w:val="0035342C"/>
    <w:rsid w:val="00394A42"/>
    <w:rsid w:val="003D049C"/>
    <w:rsid w:val="003F37B5"/>
    <w:rsid w:val="00445FD1"/>
    <w:rsid w:val="00451978"/>
    <w:rsid w:val="00471D1A"/>
    <w:rsid w:val="00484D73"/>
    <w:rsid w:val="00490BFE"/>
    <w:rsid w:val="004932C2"/>
    <w:rsid w:val="004C1C1B"/>
    <w:rsid w:val="004D55FA"/>
    <w:rsid w:val="004E12FA"/>
    <w:rsid w:val="00510FFA"/>
    <w:rsid w:val="005300EB"/>
    <w:rsid w:val="0053529E"/>
    <w:rsid w:val="0055430F"/>
    <w:rsid w:val="00560197"/>
    <w:rsid w:val="00570B6D"/>
    <w:rsid w:val="005861CE"/>
    <w:rsid w:val="005C606B"/>
    <w:rsid w:val="005E7B0E"/>
    <w:rsid w:val="00610574"/>
    <w:rsid w:val="00612B74"/>
    <w:rsid w:val="00612CF0"/>
    <w:rsid w:val="00613369"/>
    <w:rsid w:val="00694639"/>
    <w:rsid w:val="006C0501"/>
    <w:rsid w:val="006C67F4"/>
    <w:rsid w:val="006C7145"/>
    <w:rsid w:val="00702438"/>
    <w:rsid w:val="0072637B"/>
    <w:rsid w:val="00773529"/>
    <w:rsid w:val="00780990"/>
    <w:rsid w:val="00785481"/>
    <w:rsid w:val="00792D7F"/>
    <w:rsid w:val="007A1085"/>
    <w:rsid w:val="007B76C1"/>
    <w:rsid w:val="007C25EF"/>
    <w:rsid w:val="007D41B3"/>
    <w:rsid w:val="00817910"/>
    <w:rsid w:val="00893768"/>
    <w:rsid w:val="008B01DE"/>
    <w:rsid w:val="008E723C"/>
    <w:rsid w:val="008F7F5D"/>
    <w:rsid w:val="0091612D"/>
    <w:rsid w:val="00930FF1"/>
    <w:rsid w:val="0096184B"/>
    <w:rsid w:val="009760BD"/>
    <w:rsid w:val="009942C4"/>
    <w:rsid w:val="009A0CF3"/>
    <w:rsid w:val="00A011A0"/>
    <w:rsid w:val="00A01638"/>
    <w:rsid w:val="00A56B03"/>
    <w:rsid w:val="00A61FDD"/>
    <w:rsid w:val="00A755B0"/>
    <w:rsid w:val="00A94A29"/>
    <w:rsid w:val="00AA49D9"/>
    <w:rsid w:val="00AC561A"/>
    <w:rsid w:val="00AD1626"/>
    <w:rsid w:val="00AD5B28"/>
    <w:rsid w:val="00AF0FD8"/>
    <w:rsid w:val="00B16C0A"/>
    <w:rsid w:val="00B47C9E"/>
    <w:rsid w:val="00B54753"/>
    <w:rsid w:val="00BA6175"/>
    <w:rsid w:val="00BA7DDD"/>
    <w:rsid w:val="00BB6FF8"/>
    <w:rsid w:val="00C00F5F"/>
    <w:rsid w:val="00C05A75"/>
    <w:rsid w:val="00C21D03"/>
    <w:rsid w:val="00C44A75"/>
    <w:rsid w:val="00C847D4"/>
    <w:rsid w:val="00C9452A"/>
    <w:rsid w:val="00CF074C"/>
    <w:rsid w:val="00CF3DB9"/>
    <w:rsid w:val="00CF642D"/>
    <w:rsid w:val="00D0173E"/>
    <w:rsid w:val="00D1040D"/>
    <w:rsid w:val="00D42B6D"/>
    <w:rsid w:val="00D43DB1"/>
    <w:rsid w:val="00D44E6B"/>
    <w:rsid w:val="00D45043"/>
    <w:rsid w:val="00D51F7D"/>
    <w:rsid w:val="00D73B64"/>
    <w:rsid w:val="00DC5C52"/>
    <w:rsid w:val="00DE514D"/>
    <w:rsid w:val="00E07AD1"/>
    <w:rsid w:val="00E33BA3"/>
    <w:rsid w:val="00E5099F"/>
    <w:rsid w:val="00E737B8"/>
    <w:rsid w:val="00E9143E"/>
    <w:rsid w:val="00EB1DBE"/>
    <w:rsid w:val="00EB55E4"/>
    <w:rsid w:val="00ED23F4"/>
    <w:rsid w:val="00EE6FD1"/>
    <w:rsid w:val="00EF14C7"/>
    <w:rsid w:val="00F646E0"/>
    <w:rsid w:val="00F74E7F"/>
    <w:rsid w:val="00FD2B0E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B9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510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1T11:22:40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50 169 24575,'0'4'0,"0"0"0,0-1 0,0 3 0,0-3 0,0 4 0,0-2 0,0 3 0,0 1 0,0 0 0,0 0 0,0-2 0,0 3 0,0-2 0,0 1 0,0 0 0,0-1 0,0 3 0,1-3 0,2 13 0,-2-11 0,4 16 0,-4-16 0,2 5 0,-1-4 0,-1-3 0,2 1 0,-3 0 0,2-1 0,-2 0 0,2-2 0,-1-1 0,-1-1 0,1-1 0,-1-1 0,0-2 0,0-5 0,0 0 0,0-5 0,0 2 0,0-1 0,0-16 0,0 12 0,0-13 0,0 18 0,-1-1 0,0 1 0,-1 0 0,1 0 0,-1-1 0,0 2 0,1-2 0,-2 3 0,1-2 0,-1 0 0,0 1 0,1-1 0,-2 0 0,1 1 0,-1-1 0,2-2 0,-1-1 0,-2-4 0,2 2 0,-1-3 0,-1 4 0,2-1 0,-1 1 0,1 3 0,1 1 0,-1 3 0,2 0 0,-1 3 0,2 3 0,-1 2 0,1 3 0,0 1 0,0 1 0,0 0 0,0-1 0,0 1 0,0 0 0,0 0 0,0-1 0,0 1 0,1-2 0,-1 2 0,1-2 0,-1 2 0,1-1 0,1 1 0,-1 1 0,1 1 0,0 1 0,-1 0 0,2 2 0,-1-1 0,-1 1 0,2-2 0,-2 2 0,1-1 0,-1 1 0,1-2 0,-2 0 0,1-1 0,-1-1 0,0-1 0,0-2 0,0-1 0,0-2 0,0-1 0,0 1 0,0-1 0,1-1 0,0 0 0,0-2 0,0-1 0,-1-2 0,0-5 0,0-2 0,0-4 0,1-2 0,0-3 0,0-5 0,-1 0 0,2-7 0,0 4 0,2-4 0,0 0 0,1-1 0,-1 6 0,3-1 0,-2 10 0,0-2 0,0 3 0,-2 6 0,-1 0 0,1 7 0,-2 2 0,0 3 0,-1 2 0,0 3 0,0-1 0,0 1 0,1 1 0,-1-2 0,2 2 0,-2-1 0,0 2 0,0 0 0,0-1 0,0 1 0,0 0 0,0 0 0,0-1 0,0 1 0,0-2 0,0 2 0,0 0 0,-2 0 0,1 1 0,0 0 0,-2 1 0,2 1 0,-2 7 0,0-5 0,1 5 0,0-9 0,1 2 0,0-3 0,0 2 0,1-3 0,-1 0 0,1 0 0,-1-2 0,0 1 0,0-2 0,1 0 0,0 0 0,0 0 0,0 0 0,0 0 0,0 0 0,0 1 0,0 1 0,0-1 0,0 1 0,0 0 0,0 0 0,0 0 0,0 5 0,0-4 0,0 5 0,0-5 0,0 1 0,0-2 0,0 2 0,0-3 0,0 2 0,0-2 0,0 1 0,0-1 0,0-1 0,0 1 0,0 0 0,0 0 0,0-1 0,0 1 0,0-2 0,0 2 0,0-3 0,0 2 0,0-1 0,0-1 0,0 1 0,0 0 0,0-1 0,0 0 0,0 0 0,0 0 0,1 0 0,-1 0 0,1 0 0,0 2 0,0-2 0,0 1 0,-1-1 0,0 3 0,0-3 0,0 2 0,0-1 0,0-1 0,0 0 0,0 0 0,0 0 0,0 0 0,0 0 0,0-2 0,-1-2 0,0-2 0,0-2 0,0 0 0,0-15 0,-2 6 0,-1-16 0,1 11 0,-1-10 0,1 2 0,1 2 0,-2-2 0,4 9 0,-2-3 0,1 7 0,1 3 0,-2 5 0,1 3 0,1 4 0,-1 2 0,1 4 0,0-1 0,0-1 0,0-2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Raul Musaev</cp:lastModifiedBy>
  <cp:revision>7</cp:revision>
  <dcterms:created xsi:type="dcterms:W3CDTF">2023-10-24T15:13:00Z</dcterms:created>
  <dcterms:modified xsi:type="dcterms:W3CDTF">2023-10-31T13:21:00Z</dcterms:modified>
</cp:coreProperties>
</file>