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A39" w:rsidRPr="006D69D4" w:rsidRDefault="00760A39" w:rsidP="00760A39">
      <w:pPr>
        <w:jc w:val="center"/>
      </w:pPr>
      <w:r w:rsidRPr="006D69D4">
        <w:t>Федеральное государственное бюджетное образовательное учреждение высшего профессионального образования</w:t>
      </w:r>
    </w:p>
    <w:p w:rsidR="00760A39" w:rsidRPr="006D69D4" w:rsidRDefault="00760A39" w:rsidP="00760A39">
      <w:pPr>
        <w:jc w:val="center"/>
      </w:pPr>
      <w:r w:rsidRPr="006D69D4">
        <w:t xml:space="preserve">Московский государственный технический университет имени </w:t>
      </w:r>
      <w:proofErr w:type="spellStart"/>
      <w:r w:rsidRPr="006D69D4">
        <w:t>Н.Э.Баумана</w:t>
      </w:r>
      <w:proofErr w:type="spellEnd"/>
      <w:r w:rsidRPr="006D69D4">
        <w:t xml:space="preserve"> (МГТУ им. </w:t>
      </w:r>
      <w:proofErr w:type="spellStart"/>
      <w:r w:rsidRPr="006D69D4">
        <w:t>Н.Э.Баумана</w:t>
      </w:r>
      <w:proofErr w:type="spellEnd"/>
      <w:r w:rsidRPr="006D69D4">
        <w:t>)</w:t>
      </w:r>
    </w:p>
    <w:p w:rsidR="00760A39" w:rsidRPr="006D69D4" w:rsidRDefault="00760A39" w:rsidP="00760A39">
      <w:pPr>
        <w:jc w:val="center"/>
      </w:pPr>
    </w:p>
    <w:p w:rsidR="00760A39" w:rsidRPr="006D69D4" w:rsidRDefault="00760A39" w:rsidP="00760A39">
      <w:pPr>
        <w:jc w:val="center"/>
      </w:pPr>
    </w:p>
    <w:p w:rsidR="00760A39" w:rsidRPr="006D69D4" w:rsidRDefault="00760A39" w:rsidP="00760A39">
      <w:pPr>
        <w:jc w:val="center"/>
        <w:rPr>
          <w:b/>
        </w:rPr>
      </w:pPr>
      <w:r w:rsidRPr="006D69D4">
        <w:rPr>
          <w:b/>
        </w:rPr>
        <w:t>ОТЧЁТ ПО ЛАБОРАТОРНОЙ РАБОТЕ №1</w:t>
      </w:r>
    </w:p>
    <w:p w:rsidR="00760A39" w:rsidRPr="006D69D4" w:rsidRDefault="00760A39" w:rsidP="00760A39">
      <w:pPr>
        <w:jc w:val="center"/>
      </w:pPr>
      <w:r w:rsidRPr="006D69D4">
        <w:t>МОДЕЛИРОВАНИЕ ДАННЫХ С ИСПОЛЬЗОВАНИЕМ МОДЕЛИ СУЩНОСТЬ-СВЯЗЬ</w:t>
      </w:r>
    </w:p>
    <w:p w:rsidR="00760A39" w:rsidRPr="006D69D4" w:rsidRDefault="00760A39" w:rsidP="00760A39"/>
    <w:p w:rsidR="00760A39" w:rsidRPr="006D69D4" w:rsidRDefault="00760A39" w:rsidP="00760A39"/>
    <w:p w:rsidR="00760A39" w:rsidRPr="006D69D4" w:rsidRDefault="00760A39" w:rsidP="00760A39"/>
    <w:p w:rsidR="00760A39" w:rsidRPr="006D69D4" w:rsidRDefault="00760A39" w:rsidP="00760A39">
      <w:pPr>
        <w:spacing w:after="0"/>
        <w:jc w:val="right"/>
        <w:rPr>
          <w:u w:val="single"/>
        </w:rPr>
      </w:pPr>
      <w:r w:rsidRPr="006D69D4">
        <w:t xml:space="preserve">Выполнила: </w:t>
      </w:r>
      <w:r w:rsidRPr="006D69D4"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="003A498D" w:rsidRPr="006D69D4">
        <w:rPr>
          <w:u w:val="single"/>
        </w:rPr>
        <w:t>Джабаров</w:t>
      </w:r>
      <w:r w:rsidRPr="006D69D4">
        <w:rPr>
          <w:u w:val="single"/>
        </w:rPr>
        <w:t xml:space="preserve"> </w:t>
      </w:r>
      <w:r w:rsidR="003A498D" w:rsidRPr="006D69D4">
        <w:rPr>
          <w:u w:val="single"/>
        </w:rPr>
        <w:t>Р</w:t>
      </w:r>
      <w:r w:rsidRPr="006D69D4">
        <w:rPr>
          <w:u w:val="single"/>
        </w:rPr>
        <w:t xml:space="preserve">. </w:t>
      </w:r>
      <w:r w:rsidR="003A498D" w:rsidRPr="006D69D4">
        <w:rPr>
          <w:u w:val="single"/>
        </w:rPr>
        <w:t>А</w:t>
      </w:r>
      <w:r w:rsidRPr="006D69D4">
        <w:rPr>
          <w:u w:val="single"/>
        </w:rPr>
        <w:t>.</w:t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(Фамилия И.О. студента)</w:t>
      </w:r>
      <w:r w:rsidRPr="006D69D4">
        <w:tab/>
      </w:r>
    </w:p>
    <w:p w:rsidR="00760A39" w:rsidRPr="006D69D4" w:rsidRDefault="00760A39" w:rsidP="00760A39">
      <w:pPr>
        <w:spacing w:after="0"/>
        <w:jc w:val="right"/>
        <w:rPr>
          <w:u w:val="single"/>
        </w:rPr>
      </w:pPr>
      <w:r w:rsidRPr="006D69D4">
        <w:rPr>
          <w:u w:val="single"/>
        </w:rPr>
        <w:tab/>
      </w:r>
      <w:r w:rsidRPr="006D69D4">
        <w:rPr>
          <w:u w:val="single"/>
        </w:rPr>
        <w:tab/>
        <w:t>ИУ9-52Б</w:t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(Индекс группы)</w:t>
      </w:r>
      <w:r w:rsidRPr="006D69D4">
        <w:tab/>
      </w:r>
      <w:r w:rsidRPr="006D69D4">
        <w:tab/>
        <w:t xml:space="preserve"> </w:t>
      </w:r>
    </w:p>
    <w:p w:rsidR="00760A39" w:rsidRPr="006D69D4" w:rsidRDefault="00760A39" w:rsidP="00760A39">
      <w:pPr>
        <w:jc w:val="right"/>
      </w:pPr>
    </w:p>
    <w:p w:rsidR="00760A39" w:rsidRPr="006D69D4" w:rsidRDefault="00760A39" w:rsidP="00760A39">
      <w:pPr>
        <w:jc w:val="right"/>
      </w:pPr>
    </w:p>
    <w:p w:rsidR="00760A39" w:rsidRPr="006D69D4" w:rsidRDefault="00760A39" w:rsidP="00760A39">
      <w:pPr>
        <w:spacing w:after="0"/>
        <w:jc w:val="right"/>
      </w:pPr>
      <w:r w:rsidRPr="006D69D4">
        <w:t xml:space="preserve">Преподаватель: </w:t>
      </w:r>
      <w:r w:rsidRPr="006D69D4"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  <w:t>Вишняков И. Э.</w:t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(Фамилия И.О. преподавателя)</w:t>
      </w:r>
      <w:r w:rsidRPr="006D69D4">
        <w:tab/>
      </w:r>
    </w:p>
    <w:p w:rsidR="00760A39" w:rsidRPr="006D69D4" w:rsidRDefault="00760A39" w:rsidP="00760A39">
      <w:pPr>
        <w:spacing w:after="0"/>
        <w:jc w:val="right"/>
        <w:rPr>
          <w:u w:val="single"/>
        </w:rPr>
      </w:pP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(Подпись)</w:t>
      </w:r>
      <w:r w:rsidRPr="006D69D4">
        <w:tab/>
      </w:r>
      <w:r w:rsidRPr="006D69D4">
        <w:tab/>
      </w:r>
      <w:r w:rsidRPr="006D69D4">
        <w:tab/>
      </w:r>
    </w:p>
    <w:p w:rsidR="00760A39" w:rsidRPr="006D69D4" w:rsidRDefault="00760A39" w:rsidP="00760A39">
      <w:r w:rsidRPr="006D69D4">
        <w:br w:type="page"/>
      </w:r>
    </w:p>
    <w:p w:rsidR="00760A39" w:rsidRPr="006D69D4" w:rsidRDefault="00760A39" w:rsidP="00760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eastAsia="Calibri"/>
          <w:b/>
          <w:color w:val="000000"/>
        </w:rPr>
      </w:pPr>
      <w:r w:rsidRPr="006D69D4">
        <w:rPr>
          <w:rFonts w:eastAsia="Calibri"/>
          <w:b/>
          <w:color w:val="000000"/>
        </w:rPr>
        <w:lastRenderedPageBreak/>
        <w:t>Оглавление</w:t>
      </w:r>
    </w:p>
    <w:sdt>
      <w:sdtPr>
        <w:id w:val="2031763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0A39" w:rsidRPr="006D69D4" w:rsidRDefault="00760A39" w:rsidP="00760A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b/>
              <w:bCs/>
              <w:color w:val="000000"/>
            </w:rPr>
          </w:pPr>
          <w:r w:rsidRPr="006D69D4">
            <w:rPr>
              <w:b/>
              <w:bCs/>
            </w:rPr>
            <w:fldChar w:fldCharType="begin"/>
          </w:r>
          <w:r w:rsidRPr="006D69D4">
            <w:rPr>
              <w:b/>
              <w:bCs/>
            </w:rPr>
            <w:instrText xml:space="preserve"> TOC \h \u \z </w:instrText>
          </w:r>
          <w:r w:rsidRPr="006D69D4">
            <w:rPr>
              <w:b/>
              <w:bCs/>
            </w:rPr>
            <w:fldChar w:fldCharType="separate"/>
          </w:r>
          <w:hyperlink w:anchor="_heading=h.gjdgxs">
            <w:r w:rsidRPr="006D69D4">
              <w:rPr>
                <w:b/>
                <w:bCs/>
                <w:color w:val="000000"/>
              </w:rPr>
              <w:t>1.</w:t>
            </w:r>
          </w:hyperlink>
          <w:hyperlink w:anchor="_heading=h.gjdgxs">
            <w:r w:rsidRPr="006D69D4">
              <w:rPr>
                <w:b/>
                <w:bCs/>
                <w:i/>
                <w:color w:val="000000"/>
              </w:rPr>
              <w:t xml:space="preserve"> </w:t>
            </w:r>
          </w:hyperlink>
          <w:hyperlink w:anchor="_heading=h.gjdgxs">
            <w:r w:rsidRPr="006D69D4">
              <w:rPr>
                <w:b/>
                <w:bCs/>
                <w:color w:val="000000"/>
              </w:rPr>
              <w:t>Задача</w:t>
            </w:r>
            <w:r w:rsidRPr="006D69D4">
              <w:rPr>
                <w:b/>
                <w:bCs/>
                <w:color w:val="000000"/>
              </w:rPr>
              <w:tab/>
              <w:t>3</w:t>
            </w:r>
          </w:hyperlink>
        </w:p>
        <w:p w:rsidR="00760A39" w:rsidRPr="006D69D4" w:rsidRDefault="00000000" w:rsidP="00760A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b/>
              <w:bCs/>
              <w:color w:val="000000"/>
            </w:rPr>
          </w:pPr>
          <w:hyperlink w:anchor="_heading=h.30j0zll">
            <w:r w:rsidR="00760A39" w:rsidRPr="006D69D4">
              <w:rPr>
                <w:b/>
                <w:bCs/>
                <w:color w:val="000000"/>
              </w:rPr>
              <w:t>2.</w:t>
            </w:r>
          </w:hyperlink>
          <w:hyperlink w:anchor="_heading=h.30j0zll">
            <w:r w:rsidR="00760A39" w:rsidRPr="006D69D4">
              <w:rPr>
                <w:b/>
                <w:bCs/>
                <w:i/>
                <w:color w:val="000000"/>
              </w:rPr>
              <w:t xml:space="preserve"> </w:t>
            </w:r>
          </w:hyperlink>
          <w:hyperlink w:anchor="_heading=h.30j0zll">
            <w:r w:rsidR="00760A39" w:rsidRPr="006D69D4">
              <w:rPr>
                <w:b/>
                <w:bCs/>
                <w:color w:val="000000"/>
              </w:rPr>
              <w:t>Практическая реализация</w:t>
            </w:r>
          </w:hyperlink>
          <w:hyperlink w:anchor="_heading=h.30j0zll">
            <w:r w:rsidR="00760A39" w:rsidRPr="006D69D4">
              <w:rPr>
                <w:b/>
                <w:bCs/>
                <w:i/>
                <w:color w:val="000000"/>
              </w:rPr>
              <w:tab/>
            </w:r>
          </w:hyperlink>
          <w:r w:rsidR="00760A39" w:rsidRPr="006D69D4">
            <w:rPr>
              <w:b/>
              <w:bCs/>
            </w:rPr>
            <w:fldChar w:fldCharType="begin"/>
          </w:r>
          <w:r w:rsidR="00760A39" w:rsidRPr="006D69D4">
            <w:rPr>
              <w:b/>
              <w:bCs/>
            </w:rPr>
            <w:instrText xml:space="preserve"> PAGEREF _heading=h.30j0zll \h </w:instrText>
          </w:r>
          <w:r w:rsidR="00760A39" w:rsidRPr="006D69D4">
            <w:rPr>
              <w:b/>
              <w:bCs/>
            </w:rPr>
          </w:r>
          <w:r w:rsidR="00760A39" w:rsidRPr="006D69D4">
            <w:rPr>
              <w:b/>
              <w:bCs/>
            </w:rPr>
            <w:fldChar w:fldCharType="separate"/>
          </w:r>
          <w:r w:rsidR="00760A39" w:rsidRPr="006D69D4">
            <w:rPr>
              <w:b/>
              <w:bCs/>
              <w:color w:val="000000"/>
            </w:rPr>
            <w:t>4</w:t>
          </w:r>
          <w:r w:rsidR="00760A39" w:rsidRPr="006D69D4">
            <w:rPr>
              <w:b/>
              <w:bCs/>
            </w:rPr>
            <w:fldChar w:fldCharType="end"/>
          </w:r>
        </w:p>
        <w:p w:rsidR="00760A39" w:rsidRPr="006D69D4" w:rsidRDefault="00000000" w:rsidP="00760A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ind w:left="280"/>
            <w:rPr>
              <w:b/>
              <w:bCs/>
              <w:color w:val="000000"/>
            </w:rPr>
          </w:pPr>
          <w:hyperlink w:anchor="_heading=h.1fob9te">
            <w:r w:rsidR="00760A39" w:rsidRPr="006D69D4">
              <w:rPr>
                <w:b/>
                <w:bCs/>
                <w:color w:val="000000"/>
              </w:rPr>
              <w:t>2.1. Предметная область и требования</w:t>
            </w:r>
            <w:r w:rsidR="00760A39" w:rsidRPr="006D69D4">
              <w:rPr>
                <w:b/>
                <w:bCs/>
                <w:color w:val="000000"/>
              </w:rPr>
              <w:tab/>
              <w:t>4</w:t>
            </w:r>
          </w:hyperlink>
        </w:p>
        <w:p w:rsidR="00760A39" w:rsidRPr="006D69D4" w:rsidRDefault="00000000" w:rsidP="00760A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ind w:left="280"/>
            <w:rPr>
              <w:b/>
              <w:bCs/>
              <w:color w:val="000000"/>
            </w:rPr>
          </w:pPr>
          <w:hyperlink w:anchor="_heading=h.3znysh7">
            <w:r w:rsidR="00760A39" w:rsidRPr="006D69D4">
              <w:rPr>
                <w:b/>
                <w:bCs/>
                <w:color w:val="000000"/>
              </w:rPr>
              <w:t>2.2. Модель «сущность-связь»</w:t>
            </w:r>
          </w:hyperlink>
          <w:hyperlink w:anchor="_heading=h.3znysh7">
            <w:r w:rsidR="00760A39" w:rsidRPr="006D69D4">
              <w:rPr>
                <w:b/>
                <w:bCs/>
                <w:color w:val="000000"/>
              </w:rPr>
              <w:tab/>
            </w:r>
          </w:hyperlink>
          <w:r w:rsidR="00760A39" w:rsidRPr="006D69D4">
            <w:rPr>
              <w:b/>
              <w:bCs/>
            </w:rPr>
            <w:fldChar w:fldCharType="begin"/>
          </w:r>
          <w:r w:rsidR="00760A39" w:rsidRPr="006D69D4">
            <w:rPr>
              <w:b/>
              <w:bCs/>
            </w:rPr>
            <w:instrText xml:space="preserve"> PAGEREF _heading=h.3znysh7 \h </w:instrText>
          </w:r>
          <w:r w:rsidR="00760A39" w:rsidRPr="006D69D4">
            <w:rPr>
              <w:b/>
              <w:bCs/>
            </w:rPr>
          </w:r>
          <w:r w:rsidR="00760A39" w:rsidRPr="006D69D4">
            <w:rPr>
              <w:b/>
              <w:bCs/>
            </w:rPr>
            <w:fldChar w:fldCharType="separate"/>
          </w:r>
          <w:r w:rsidR="00760A39" w:rsidRPr="006D69D4">
            <w:rPr>
              <w:b/>
              <w:bCs/>
              <w:color w:val="000000"/>
            </w:rPr>
            <w:t>4</w:t>
          </w:r>
          <w:r w:rsidR="00760A39" w:rsidRPr="006D69D4">
            <w:rPr>
              <w:b/>
              <w:bCs/>
            </w:rPr>
            <w:fldChar w:fldCharType="end"/>
          </w:r>
        </w:p>
        <w:p w:rsidR="00760A39" w:rsidRPr="006D69D4" w:rsidRDefault="00760A39" w:rsidP="00760A39">
          <w:pPr>
            <w:rPr>
              <w:b/>
              <w:bCs/>
            </w:rPr>
          </w:pPr>
          <w:r w:rsidRPr="006D69D4">
            <w:rPr>
              <w:b/>
              <w:bCs/>
            </w:rPr>
            <w:fldChar w:fldCharType="end"/>
          </w:r>
          <w:r w:rsidR="00ED11A2" w:rsidRPr="006D69D4">
            <w:rPr>
              <w:b/>
              <w:bCs/>
            </w:rPr>
            <w:t xml:space="preserve">    2.3</w:t>
          </w:r>
          <w:r w:rsidR="00E81433" w:rsidRPr="006D69D4">
            <w:rPr>
              <w:b/>
              <w:bCs/>
            </w:rPr>
            <w:t>. Типы связей</w:t>
          </w:r>
          <w:r w:rsidR="00E81433" w:rsidRPr="006D69D4">
            <w:rPr>
              <w:b/>
              <w:bCs/>
            </w:rPr>
            <w:tab/>
          </w:r>
          <w:r w:rsidR="00E81433" w:rsidRPr="006D69D4">
            <w:rPr>
              <w:b/>
              <w:bCs/>
            </w:rPr>
            <w:tab/>
          </w:r>
          <w:r w:rsidR="00E81433" w:rsidRPr="006D69D4">
            <w:rPr>
              <w:b/>
              <w:bCs/>
            </w:rPr>
            <w:tab/>
          </w:r>
          <w:r w:rsidR="00E81433" w:rsidRPr="006D69D4">
            <w:rPr>
              <w:b/>
              <w:bCs/>
            </w:rPr>
            <w:tab/>
          </w:r>
          <w:r w:rsidR="00E81433" w:rsidRPr="006D69D4">
            <w:rPr>
              <w:b/>
              <w:bCs/>
            </w:rPr>
            <w:tab/>
          </w:r>
          <w:r w:rsidR="00E81433" w:rsidRPr="006D69D4">
            <w:rPr>
              <w:b/>
              <w:bCs/>
            </w:rPr>
            <w:tab/>
          </w:r>
          <w:r w:rsidR="00E81433" w:rsidRPr="006D69D4">
            <w:rPr>
              <w:b/>
              <w:bCs/>
            </w:rPr>
            <w:tab/>
          </w:r>
          <w:r w:rsidR="00E81433" w:rsidRPr="006D69D4">
            <w:rPr>
              <w:b/>
              <w:bCs/>
            </w:rPr>
            <w:tab/>
          </w:r>
          <w:r w:rsidR="00E81433" w:rsidRPr="006D69D4">
            <w:rPr>
              <w:b/>
              <w:bCs/>
            </w:rPr>
            <w:tab/>
          </w:r>
          <w:r w:rsidR="00E81433" w:rsidRPr="006D69D4">
            <w:rPr>
              <w:b/>
              <w:bCs/>
            </w:rPr>
            <w:tab/>
            <w:t>5</w:t>
          </w:r>
        </w:p>
      </w:sdtContent>
    </w:sdt>
    <w:p w:rsidR="00760A39" w:rsidRPr="006D69D4" w:rsidRDefault="00760A39" w:rsidP="00760A39">
      <w:pPr>
        <w:pStyle w:val="1"/>
        <w:spacing w:line="360" w:lineRule="auto"/>
      </w:pPr>
    </w:p>
    <w:p w:rsidR="00760A39" w:rsidRPr="006D69D4" w:rsidRDefault="00760A39" w:rsidP="00760A39">
      <w:pPr>
        <w:pStyle w:val="1"/>
        <w:spacing w:line="360" w:lineRule="auto"/>
      </w:pPr>
    </w:p>
    <w:p w:rsidR="00760A39" w:rsidRPr="006D69D4" w:rsidRDefault="00760A39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827281">
      <w:pPr>
        <w:spacing w:after="0" w:line="360" w:lineRule="auto"/>
        <w:jc w:val="both"/>
      </w:pPr>
      <w:r w:rsidRPr="006D69D4">
        <w:lastRenderedPageBreak/>
        <w:t xml:space="preserve">1. </w:t>
      </w:r>
      <w:r w:rsidRPr="006D69D4">
        <w:rPr>
          <w:b/>
          <w:bCs/>
        </w:rPr>
        <w:t>Задача</w:t>
      </w:r>
    </w:p>
    <w:p w:rsidR="00827281" w:rsidRPr="006D69D4" w:rsidRDefault="00827281" w:rsidP="0093673C">
      <w:pPr>
        <w:pStyle w:val="a7"/>
        <w:numPr>
          <w:ilvl w:val="0"/>
          <w:numId w:val="4"/>
        </w:numPr>
        <w:spacing w:after="0" w:line="360" w:lineRule="auto"/>
        <w:jc w:val="both"/>
      </w:pPr>
      <w:r w:rsidRPr="006D69D4">
        <w:t>Выбрать простейшую предметную область, соответствующую 4-5 сущностям.</w:t>
      </w:r>
    </w:p>
    <w:p w:rsidR="00827281" w:rsidRPr="006D69D4" w:rsidRDefault="00827281" w:rsidP="0093673C">
      <w:pPr>
        <w:pStyle w:val="a7"/>
        <w:numPr>
          <w:ilvl w:val="0"/>
          <w:numId w:val="4"/>
        </w:numPr>
        <w:spacing w:after="0" w:line="360" w:lineRule="auto"/>
        <w:jc w:val="both"/>
      </w:pPr>
      <w:r w:rsidRPr="006D69D4">
        <w:t>Сформировать требования к предметной области.</w:t>
      </w:r>
    </w:p>
    <w:p w:rsidR="00827281" w:rsidRPr="006D69D4" w:rsidRDefault="00827281" w:rsidP="0093673C">
      <w:pPr>
        <w:pStyle w:val="a7"/>
        <w:numPr>
          <w:ilvl w:val="0"/>
          <w:numId w:val="4"/>
        </w:numPr>
        <w:spacing w:after="0" w:line="360" w:lineRule="auto"/>
        <w:jc w:val="both"/>
      </w:pPr>
      <w:r w:rsidRPr="006D69D4">
        <w:t>Создать модель «сущность-связь» для предметной области с обоснованием выбора кардинальных чисел связей.</w:t>
      </w: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Default="00C57917" w:rsidP="00C57917">
      <w:pPr>
        <w:spacing w:after="0" w:line="360" w:lineRule="auto"/>
        <w:jc w:val="both"/>
      </w:pPr>
    </w:p>
    <w:p w:rsidR="0063255B" w:rsidRDefault="0063255B" w:rsidP="00C57917">
      <w:pPr>
        <w:spacing w:after="0" w:line="360" w:lineRule="auto"/>
        <w:jc w:val="both"/>
      </w:pPr>
    </w:p>
    <w:p w:rsidR="0063255B" w:rsidRDefault="0063255B" w:rsidP="00C57917">
      <w:pPr>
        <w:spacing w:after="0" w:line="360" w:lineRule="auto"/>
        <w:jc w:val="both"/>
      </w:pPr>
    </w:p>
    <w:p w:rsidR="0063255B" w:rsidRPr="006D69D4" w:rsidRDefault="0063255B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C57917" w:rsidRPr="006D69D4" w:rsidRDefault="00C57917" w:rsidP="00C57917">
      <w:pPr>
        <w:spacing w:after="0" w:line="360" w:lineRule="auto"/>
        <w:jc w:val="both"/>
      </w:pPr>
    </w:p>
    <w:p w:rsidR="004A53E7" w:rsidRPr="006D69D4" w:rsidRDefault="004A53E7" w:rsidP="004A53E7">
      <w:pPr>
        <w:spacing w:after="0" w:line="360" w:lineRule="auto"/>
        <w:jc w:val="both"/>
        <w:rPr>
          <w:b/>
          <w:bCs/>
        </w:rPr>
      </w:pPr>
      <w:r w:rsidRPr="006D69D4">
        <w:rPr>
          <w:b/>
          <w:bCs/>
        </w:rPr>
        <w:lastRenderedPageBreak/>
        <w:t>2. Практическая реализация</w:t>
      </w:r>
    </w:p>
    <w:p w:rsidR="00C57917" w:rsidRPr="006D69D4" w:rsidRDefault="004A53E7" w:rsidP="004A53E7">
      <w:pPr>
        <w:spacing w:after="0" w:line="360" w:lineRule="auto"/>
        <w:jc w:val="both"/>
      </w:pPr>
      <w:r w:rsidRPr="006D69D4">
        <w:t>2.1. Предметная область</w:t>
      </w:r>
      <w:r w:rsidR="009A40D5" w:rsidRPr="006D69D4">
        <w:t>.</w:t>
      </w:r>
    </w:p>
    <w:p w:rsidR="004A53E7" w:rsidRPr="006D69D4" w:rsidRDefault="004A53E7" w:rsidP="004A53E7">
      <w:pPr>
        <w:spacing w:after="0" w:line="360" w:lineRule="auto"/>
        <w:jc w:val="both"/>
      </w:pPr>
      <w:r w:rsidRPr="006D69D4">
        <w:t xml:space="preserve">Для реализации была выбрана система для хранения контрактов купли-продажи автомобилей в салоне. </w:t>
      </w:r>
    </w:p>
    <w:p w:rsidR="009A40D5" w:rsidRPr="006D69D4" w:rsidRDefault="009A40D5" w:rsidP="004A53E7">
      <w:pPr>
        <w:spacing w:after="0" w:line="360" w:lineRule="auto"/>
        <w:jc w:val="both"/>
      </w:pPr>
      <w:r w:rsidRPr="006D69D4">
        <w:t>2.2. Модель «сущность-связь».</w:t>
      </w:r>
    </w:p>
    <w:p w:rsidR="009A40D5" w:rsidRPr="006D69D4" w:rsidRDefault="00EB1500" w:rsidP="004A53E7">
      <w:pPr>
        <w:spacing w:after="0" w:line="360" w:lineRule="auto"/>
        <w:jc w:val="both"/>
      </w:pPr>
      <w:r w:rsidRPr="006D69D4">
        <w:t>На основе предметной области, описанной в предыдущем пункте, была создана следующая модель «сущность-связь».</w:t>
      </w:r>
    </w:p>
    <w:p w:rsidR="00EB1500" w:rsidRPr="006D69D4" w:rsidRDefault="00EB1500" w:rsidP="004A53E7">
      <w:pPr>
        <w:spacing w:after="0" w:line="360" w:lineRule="auto"/>
        <w:jc w:val="both"/>
      </w:pPr>
      <w:r w:rsidRPr="006D69D4">
        <w:t>В модель было добавлено 4 сущности:</w:t>
      </w:r>
    </w:p>
    <w:p w:rsidR="00EB1500" w:rsidRPr="006D69D4" w:rsidRDefault="00EB1500" w:rsidP="00EB1500">
      <w:pPr>
        <w:pStyle w:val="a7"/>
        <w:numPr>
          <w:ilvl w:val="0"/>
          <w:numId w:val="6"/>
        </w:numPr>
        <w:spacing w:after="0" w:line="360" w:lineRule="auto"/>
        <w:jc w:val="both"/>
      </w:pPr>
      <w:r w:rsidRPr="006D69D4">
        <w:rPr>
          <w:lang w:val="en-US"/>
        </w:rPr>
        <w:t>Contract</w:t>
      </w:r>
      <w:r w:rsidRPr="006D69D4">
        <w:t xml:space="preserve"> </w:t>
      </w:r>
      <w:r w:rsidRPr="006D69D4">
        <w:rPr>
          <w:lang w:val="en-US"/>
        </w:rPr>
        <w:t>buy</w:t>
      </w:r>
      <w:r w:rsidRPr="006D69D4">
        <w:t>-</w:t>
      </w:r>
      <w:r w:rsidRPr="006D69D4">
        <w:rPr>
          <w:lang w:val="en-US"/>
        </w:rPr>
        <w:t>sell</w:t>
      </w:r>
      <w:r w:rsidRPr="006D69D4">
        <w:t xml:space="preserve"> – сущность контракта с идентификаторами </w:t>
      </w:r>
      <w:proofErr w:type="gramStart"/>
      <w:r w:rsidRPr="006D69D4">
        <w:rPr>
          <w:lang w:val="en-US"/>
        </w:rPr>
        <w:t>email</w:t>
      </w:r>
      <w:r w:rsidRPr="006D69D4">
        <w:t>(</w:t>
      </w:r>
      <w:proofErr w:type="gramEnd"/>
      <w:r w:rsidRPr="006D69D4">
        <w:t xml:space="preserve">почта покупателя) и </w:t>
      </w:r>
      <w:r w:rsidRPr="006D69D4">
        <w:rPr>
          <w:lang w:val="en-US"/>
        </w:rPr>
        <w:t>date</w:t>
      </w:r>
      <w:r w:rsidRPr="006D69D4">
        <w:t xml:space="preserve">(дата сделки). Атрибутами являются </w:t>
      </w:r>
      <w:proofErr w:type="gramStart"/>
      <w:r w:rsidRPr="006D69D4">
        <w:rPr>
          <w:lang w:val="en-US"/>
        </w:rPr>
        <w:t>price</w:t>
      </w:r>
      <w:r w:rsidR="00937B01" w:rsidRPr="006D69D4">
        <w:t>(</w:t>
      </w:r>
      <w:proofErr w:type="gramEnd"/>
      <w:r w:rsidR="00937B01" w:rsidRPr="006D69D4">
        <w:t xml:space="preserve">общая цена договора без учета скидок/акций), </w:t>
      </w:r>
      <w:proofErr w:type="spellStart"/>
      <w:r w:rsidR="00937B01" w:rsidRPr="006D69D4">
        <w:rPr>
          <w:lang w:val="en-US"/>
        </w:rPr>
        <w:t>finalPrice</w:t>
      </w:r>
      <w:proofErr w:type="spellEnd"/>
      <w:r w:rsidR="00937B01" w:rsidRPr="006D69D4">
        <w:t>(общая цена договора с учетом скидок/акций), p</w:t>
      </w:r>
      <w:r w:rsidR="00937B01" w:rsidRPr="006D69D4">
        <w:rPr>
          <w:lang w:val="en-US"/>
        </w:rPr>
        <w:t>lace</w:t>
      </w:r>
      <w:r w:rsidR="006D69D4" w:rsidRPr="006D69D4">
        <w:t xml:space="preserve"> </w:t>
      </w:r>
      <w:r w:rsidR="00937B01" w:rsidRPr="006D69D4">
        <w:t>(адрес места заключения договора) и s</w:t>
      </w:r>
      <w:proofErr w:type="spellStart"/>
      <w:r w:rsidR="00937B01" w:rsidRPr="006D69D4">
        <w:rPr>
          <w:lang w:val="en-US"/>
        </w:rPr>
        <w:t>alon</w:t>
      </w:r>
      <w:proofErr w:type="spellEnd"/>
      <w:r w:rsidR="00937B01" w:rsidRPr="006D69D4">
        <w:t>(название автосалона).</w:t>
      </w:r>
      <w:r w:rsidR="00ED11A2" w:rsidRPr="006D69D4">
        <w:t xml:space="preserve"> </w:t>
      </w:r>
    </w:p>
    <w:p w:rsidR="00ED11A2" w:rsidRPr="006D69D4" w:rsidRDefault="00ED11A2" w:rsidP="00EB1500">
      <w:pPr>
        <w:pStyle w:val="a7"/>
        <w:numPr>
          <w:ilvl w:val="0"/>
          <w:numId w:val="6"/>
        </w:numPr>
        <w:spacing w:after="0" w:line="360" w:lineRule="auto"/>
        <w:jc w:val="both"/>
      </w:pPr>
      <w:r w:rsidRPr="006D69D4">
        <w:rPr>
          <w:lang w:val="en-US"/>
        </w:rPr>
        <w:t>Seller</w:t>
      </w:r>
      <w:r w:rsidRPr="006D69D4">
        <w:t xml:space="preserve"> – сущность продавца</w:t>
      </w:r>
      <w:r w:rsidR="00B214D0">
        <w:t>,</w:t>
      </w:r>
      <w:r w:rsidRPr="006D69D4">
        <w:t xml:space="preserve"> заключившего договор</w:t>
      </w:r>
      <w:r w:rsidR="00B214D0">
        <w:t>,</w:t>
      </w:r>
      <w:r w:rsidRPr="006D69D4">
        <w:t xml:space="preserve"> с идентификатором </w:t>
      </w:r>
      <w:proofErr w:type="gramStart"/>
      <w:r w:rsidRPr="006D69D4">
        <w:rPr>
          <w:lang w:val="en-US"/>
        </w:rPr>
        <w:t>id</w:t>
      </w:r>
      <w:r w:rsidRPr="006D69D4">
        <w:t>(</w:t>
      </w:r>
      <w:proofErr w:type="gramEnd"/>
      <w:r w:rsidRPr="006D69D4">
        <w:t xml:space="preserve">номер продавца), с атрибутами </w:t>
      </w:r>
      <w:r w:rsidRPr="006D69D4">
        <w:rPr>
          <w:lang w:val="en-US"/>
        </w:rPr>
        <w:t>name</w:t>
      </w:r>
      <w:r w:rsidRPr="006D69D4">
        <w:t xml:space="preserve">, </w:t>
      </w:r>
      <w:r w:rsidRPr="006D69D4">
        <w:rPr>
          <w:lang w:val="en-US"/>
        </w:rPr>
        <w:t>surname</w:t>
      </w:r>
      <w:r w:rsidRPr="006D69D4">
        <w:t xml:space="preserve">, </w:t>
      </w:r>
      <w:r w:rsidRPr="006D69D4">
        <w:rPr>
          <w:lang w:val="en-US"/>
        </w:rPr>
        <w:t>position</w:t>
      </w:r>
      <w:r w:rsidRPr="006D69D4">
        <w:t xml:space="preserve"> и </w:t>
      </w:r>
      <w:r w:rsidRPr="006D69D4">
        <w:rPr>
          <w:lang w:val="en-US"/>
        </w:rPr>
        <w:t>contact</w:t>
      </w:r>
      <w:r w:rsidRPr="006D69D4">
        <w:t>.</w:t>
      </w:r>
    </w:p>
    <w:p w:rsidR="00ED11A2" w:rsidRPr="006D69D4" w:rsidRDefault="00ED11A2" w:rsidP="00EB1500">
      <w:pPr>
        <w:pStyle w:val="a7"/>
        <w:numPr>
          <w:ilvl w:val="0"/>
          <w:numId w:val="6"/>
        </w:numPr>
        <w:spacing w:after="0" w:line="360" w:lineRule="auto"/>
        <w:jc w:val="both"/>
      </w:pPr>
      <w:r w:rsidRPr="006D69D4">
        <w:rPr>
          <w:lang w:val="en-US"/>
        </w:rPr>
        <w:t>Auto</w:t>
      </w:r>
      <w:r w:rsidRPr="006D69D4">
        <w:t xml:space="preserve"> – сущность проданного автомобиля с атрибутами </w:t>
      </w:r>
      <w:r w:rsidRPr="006D69D4">
        <w:rPr>
          <w:lang w:val="en-US"/>
        </w:rPr>
        <w:t>engine</w:t>
      </w:r>
      <w:r w:rsidRPr="006D69D4">
        <w:t xml:space="preserve"> </w:t>
      </w:r>
      <w:r w:rsidRPr="006D69D4">
        <w:rPr>
          <w:lang w:val="en-US"/>
        </w:rPr>
        <w:t>type</w:t>
      </w:r>
      <w:r w:rsidRPr="006D69D4">
        <w:t xml:space="preserve">, </w:t>
      </w:r>
      <w:r w:rsidRPr="006D69D4">
        <w:rPr>
          <w:lang w:val="en-US"/>
        </w:rPr>
        <w:t>engine</w:t>
      </w:r>
      <w:r w:rsidRPr="006D69D4">
        <w:t xml:space="preserve"> </w:t>
      </w:r>
      <w:r w:rsidRPr="006D69D4">
        <w:rPr>
          <w:lang w:val="en-US"/>
        </w:rPr>
        <w:t>capacity</w:t>
      </w:r>
      <w:r w:rsidRPr="006D69D4">
        <w:t xml:space="preserve">, </w:t>
      </w:r>
      <w:r w:rsidRPr="006D69D4">
        <w:rPr>
          <w:lang w:val="en-US"/>
        </w:rPr>
        <w:t>type</w:t>
      </w:r>
      <w:r w:rsidRPr="006D69D4">
        <w:t xml:space="preserve"> </w:t>
      </w:r>
      <w:r w:rsidRPr="006D69D4">
        <w:rPr>
          <w:lang w:val="en-US"/>
        </w:rPr>
        <w:t>of</w:t>
      </w:r>
      <w:r w:rsidRPr="006D69D4">
        <w:t xml:space="preserve"> </w:t>
      </w:r>
      <w:r w:rsidRPr="006D69D4">
        <w:rPr>
          <w:lang w:val="en-US"/>
        </w:rPr>
        <w:t>body</w:t>
      </w:r>
      <w:r w:rsidRPr="006D69D4">
        <w:t xml:space="preserve">, </w:t>
      </w:r>
      <w:r w:rsidRPr="006D69D4">
        <w:rPr>
          <w:lang w:val="en-US"/>
        </w:rPr>
        <w:t>year</w:t>
      </w:r>
      <w:r w:rsidRPr="006D69D4">
        <w:t xml:space="preserve">, </w:t>
      </w:r>
      <w:r w:rsidRPr="006D69D4">
        <w:rPr>
          <w:lang w:val="en-US"/>
        </w:rPr>
        <w:t>mark</w:t>
      </w:r>
      <w:r w:rsidRPr="006D69D4">
        <w:t xml:space="preserve">, </w:t>
      </w:r>
      <w:r w:rsidRPr="006D69D4">
        <w:rPr>
          <w:lang w:val="en-US"/>
        </w:rPr>
        <w:t>model</w:t>
      </w:r>
      <w:r w:rsidRPr="006D69D4">
        <w:t xml:space="preserve">, </w:t>
      </w:r>
      <w:r w:rsidRPr="006D69D4">
        <w:rPr>
          <w:lang w:val="en-US"/>
        </w:rPr>
        <w:t>type</w:t>
      </w:r>
      <w:r w:rsidRPr="006D69D4">
        <w:t xml:space="preserve"> </w:t>
      </w:r>
      <w:r w:rsidRPr="006D69D4">
        <w:rPr>
          <w:lang w:val="en-US"/>
        </w:rPr>
        <w:t>of</w:t>
      </w:r>
      <w:r w:rsidRPr="006D69D4">
        <w:t xml:space="preserve"> </w:t>
      </w:r>
      <w:r w:rsidRPr="006D69D4">
        <w:rPr>
          <w:lang w:val="en-US"/>
        </w:rPr>
        <w:t>transmission</w:t>
      </w:r>
      <w:r w:rsidRPr="006D69D4">
        <w:t xml:space="preserve">, </w:t>
      </w:r>
      <w:r w:rsidRPr="006D69D4">
        <w:rPr>
          <w:lang w:val="en-US"/>
        </w:rPr>
        <w:t>type</w:t>
      </w:r>
      <w:r w:rsidRPr="006D69D4">
        <w:t xml:space="preserve"> </w:t>
      </w:r>
      <w:r w:rsidRPr="006D69D4">
        <w:rPr>
          <w:lang w:val="en-US"/>
        </w:rPr>
        <w:t>of</w:t>
      </w:r>
      <w:r w:rsidRPr="006D69D4">
        <w:t xml:space="preserve"> </w:t>
      </w:r>
      <w:r w:rsidRPr="006D69D4">
        <w:rPr>
          <w:lang w:val="en-US"/>
        </w:rPr>
        <w:t>drive</w:t>
      </w:r>
      <w:r w:rsidRPr="006D69D4">
        <w:t xml:space="preserve">, </w:t>
      </w:r>
      <w:r w:rsidRPr="006D69D4">
        <w:rPr>
          <w:lang w:val="en-US"/>
        </w:rPr>
        <w:t>type</w:t>
      </w:r>
      <w:r w:rsidRPr="006D69D4">
        <w:t xml:space="preserve"> </w:t>
      </w:r>
      <w:r w:rsidRPr="006D69D4">
        <w:rPr>
          <w:lang w:val="en-US"/>
        </w:rPr>
        <w:t>of</w:t>
      </w:r>
      <w:r w:rsidRPr="006D69D4">
        <w:t xml:space="preserve"> </w:t>
      </w:r>
      <w:r w:rsidRPr="006D69D4">
        <w:rPr>
          <w:lang w:val="en-US"/>
        </w:rPr>
        <w:t>headlights</w:t>
      </w:r>
      <w:r w:rsidRPr="006D69D4">
        <w:t xml:space="preserve">, </w:t>
      </w:r>
      <w:r w:rsidRPr="006D69D4">
        <w:rPr>
          <w:lang w:val="en-US"/>
        </w:rPr>
        <w:t>radius</w:t>
      </w:r>
      <w:r w:rsidRPr="006D69D4">
        <w:t xml:space="preserve"> </w:t>
      </w:r>
      <w:r w:rsidRPr="006D69D4">
        <w:rPr>
          <w:lang w:val="en-US"/>
        </w:rPr>
        <w:t>of</w:t>
      </w:r>
      <w:r w:rsidRPr="006D69D4">
        <w:t xml:space="preserve"> </w:t>
      </w:r>
      <w:r w:rsidRPr="006D69D4">
        <w:rPr>
          <w:lang w:val="en-US"/>
        </w:rPr>
        <w:t>wheels</w:t>
      </w:r>
      <w:r w:rsidRPr="006D69D4">
        <w:t xml:space="preserve">, </w:t>
      </w:r>
      <w:r w:rsidRPr="006D69D4">
        <w:rPr>
          <w:lang w:val="en-US"/>
        </w:rPr>
        <w:t>interior</w:t>
      </w:r>
      <w:r w:rsidRPr="006D69D4">
        <w:t xml:space="preserve"> </w:t>
      </w:r>
      <w:r w:rsidRPr="006D69D4">
        <w:rPr>
          <w:lang w:val="en-US"/>
        </w:rPr>
        <w:t>equipment</w:t>
      </w:r>
      <w:r w:rsidRPr="006D69D4">
        <w:t xml:space="preserve">, </w:t>
      </w:r>
      <w:proofErr w:type="gramStart"/>
      <w:r w:rsidRPr="006D69D4">
        <w:rPr>
          <w:lang w:val="en-US"/>
        </w:rPr>
        <w:t>price</w:t>
      </w:r>
      <w:r w:rsidRPr="006D69D4">
        <w:t>(</w:t>
      </w:r>
      <w:proofErr w:type="gramEnd"/>
      <w:r w:rsidRPr="006D69D4">
        <w:t xml:space="preserve">цена автомобиля без учета скидок/акций), </w:t>
      </w:r>
      <w:proofErr w:type="spellStart"/>
      <w:r w:rsidRPr="006D69D4">
        <w:rPr>
          <w:lang w:val="en-US"/>
        </w:rPr>
        <w:t>finalPrice</w:t>
      </w:r>
      <w:proofErr w:type="spellEnd"/>
      <w:r w:rsidRPr="006D69D4">
        <w:t>(цена автомобиля с учетом скидок/акций)</w:t>
      </w:r>
    </w:p>
    <w:p w:rsidR="00ED11A2" w:rsidRPr="006D69D4" w:rsidRDefault="00ED11A2" w:rsidP="00EB1500">
      <w:pPr>
        <w:pStyle w:val="a7"/>
        <w:numPr>
          <w:ilvl w:val="0"/>
          <w:numId w:val="6"/>
        </w:numPr>
        <w:spacing w:after="0" w:line="360" w:lineRule="auto"/>
        <w:jc w:val="both"/>
      </w:pPr>
      <w:r w:rsidRPr="006D69D4">
        <w:rPr>
          <w:lang w:val="en-US"/>
        </w:rPr>
        <w:t>Customer</w:t>
      </w:r>
      <w:r w:rsidRPr="006D69D4">
        <w:t xml:space="preserve"> – сущность лица осуществляющего покупку автомобиля/автомобилей с идентификатором e</w:t>
      </w:r>
      <w:r w:rsidRPr="006D69D4">
        <w:rPr>
          <w:lang w:val="en-US"/>
        </w:rPr>
        <w:t>mail</w:t>
      </w:r>
      <w:r w:rsidRPr="006D69D4">
        <w:t xml:space="preserve"> и с атрибутами </w:t>
      </w:r>
      <w:r w:rsidRPr="006D69D4">
        <w:rPr>
          <w:lang w:val="en-US"/>
        </w:rPr>
        <w:t>entity</w:t>
      </w:r>
      <w:r w:rsidRPr="006D69D4">
        <w:t xml:space="preserve"> </w:t>
      </w:r>
      <w:r w:rsidRPr="006D69D4">
        <w:rPr>
          <w:lang w:val="en-US"/>
        </w:rPr>
        <w:t>or</w:t>
      </w:r>
      <w:r w:rsidRPr="006D69D4">
        <w:t xml:space="preserve"> </w:t>
      </w:r>
      <w:proofErr w:type="gramStart"/>
      <w:r w:rsidRPr="006D69D4">
        <w:rPr>
          <w:lang w:val="en-US"/>
        </w:rPr>
        <w:t>individual</w:t>
      </w:r>
      <w:r w:rsidRPr="006D69D4">
        <w:t>(</w:t>
      </w:r>
      <w:proofErr w:type="gramEnd"/>
      <w:r w:rsidRPr="006D69D4">
        <w:t xml:space="preserve">определяет физлицо или юрлицо покупатель), </w:t>
      </w:r>
      <w:r w:rsidRPr="006D69D4">
        <w:rPr>
          <w:lang w:val="en-US"/>
        </w:rPr>
        <w:t>name</w:t>
      </w:r>
      <w:r w:rsidRPr="006D69D4">
        <w:t xml:space="preserve">, </w:t>
      </w:r>
      <w:r w:rsidRPr="006D69D4">
        <w:rPr>
          <w:lang w:val="en-US"/>
        </w:rPr>
        <w:t>surname</w:t>
      </w:r>
      <w:r w:rsidRPr="006D69D4">
        <w:t xml:space="preserve">, </w:t>
      </w:r>
      <w:r w:rsidRPr="006D69D4">
        <w:rPr>
          <w:lang w:val="en-US"/>
        </w:rPr>
        <w:t>contact</w:t>
      </w:r>
      <w:r w:rsidRPr="006D69D4">
        <w:t>.</w:t>
      </w:r>
    </w:p>
    <w:p w:rsidR="00ED11A2" w:rsidRPr="006D69D4" w:rsidRDefault="00ED11A2" w:rsidP="00ED11A2">
      <w:pPr>
        <w:spacing w:after="0" w:line="360" w:lineRule="auto"/>
        <w:jc w:val="both"/>
      </w:pPr>
      <w:r w:rsidRPr="006D69D4">
        <w:rPr>
          <w:lang w:val="en-US"/>
        </w:rPr>
        <w:t>2.3</w:t>
      </w:r>
      <w:r w:rsidRPr="006D69D4">
        <w:t xml:space="preserve"> Типы связей.</w:t>
      </w:r>
    </w:p>
    <w:p w:rsidR="00E81433" w:rsidRPr="006D69D4" w:rsidRDefault="00E81433" w:rsidP="00E81433">
      <w:pPr>
        <w:pStyle w:val="a7"/>
        <w:numPr>
          <w:ilvl w:val="0"/>
          <w:numId w:val="7"/>
        </w:numPr>
        <w:spacing w:after="0" w:line="360" w:lineRule="auto"/>
        <w:jc w:val="both"/>
      </w:pPr>
      <w:r w:rsidRPr="006D69D4">
        <w:rPr>
          <w:lang w:val="en-US"/>
        </w:rPr>
        <w:t>Contract</w:t>
      </w:r>
      <w:r w:rsidRPr="006D69D4">
        <w:t xml:space="preserve"> – </w:t>
      </w:r>
      <w:r w:rsidRPr="006D69D4">
        <w:rPr>
          <w:lang w:val="en-US"/>
        </w:rPr>
        <w:t>Customer</w:t>
      </w:r>
      <w:r w:rsidRPr="006D69D4">
        <w:t xml:space="preserve"> имеют связь многие к одному, потому что покупатель может заключить один или несколько договоров в разное время</w:t>
      </w:r>
      <w:r w:rsidR="0063255B">
        <w:t>, или не заключить вовсе</w:t>
      </w:r>
      <w:r w:rsidRPr="006D69D4">
        <w:t xml:space="preserve">. Если договор не заключен, данные пользователя будут храниться в базе для дальнейшей связи и </w:t>
      </w:r>
      <w:r w:rsidRPr="006D69D4">
        <w:lastRenderedPageBreak/>
        <w:t>рекламы.</w:t>
      </w:r>
      <w:r w:rsidR="0063255B">
        <w:t xml:space="preserve"> К одному контракту привязывается только один покупатель.</w:t>
      </w:r>
    </w:p>
    <w:p w:rsidR="00E81433" w:rsidRPr="006D69D4" w:rsidRDefault="00E81433" w:rsidP="00E81433">
      <w:pPr>
        <w:pStyle w:val="a7"/>
        <w:numPr>
          <w:ilvl w:val="0"/>
          <w:numId w:val="7"/>
        </w:numPr>
        <w:spacing w:after="0" w:line="360" w:lineRule="auto"/>
        <w:jc w:val="both"/>
      </w:pPr>
      <w:r w:rsidRPr="006D69D4">
        <w:rPr>
          <w:lang w:val="en-US"/>
        </w:rPr>
        <w:t>Contract</w:t>
      </w:r>
      <w:r w:rsidRPr="006D69D4">
        <w:t xml:space="preserve"> – </w:t>
      </w:r>
      <w:r w:rsidRPr="006D69D4">
        <w:rPr>
          <w:lang w:val="en-US"/>
        </w:rPr>
        <w:t>Auto</w:t>
      </w:r>
      <w:r w:rsidRPr="006D69D4">
        <w:t xml:space="preserve"> имеют связь один ко многим, потому что по одному контракту могут покупать несколько автомобилей или не покупаться вовсе, если контракт разорван. К автомобилю привязывается </w:t>
      </w:r>
      <w:r w:rsidR="00B214D0">
        <w:t xml:space="preserve">не более </w:t>
      </w:r>
      <w:r w:rsidRPr="006D69D4">
        <w:t>од</w:t>
      </w:r>
      <w:r w:rsidR="00B214D0">
        <w:t>ного</w:t>
      </w:r>
      <w:r w:rsidRPr="006D69D4">
        <w:t xml:space="preserve"> контракт</w:t>
      </w:r>
      <w:r w:rsidR="00B214D0">
        <w:t>а</w:t>
      </w:r>
      <w:r w:rsidRPr="006D69D4">
        <w:t>, если к нему не привязан контракт значит он не продан и его данные хранятся в базе данных.</w:t>
      </w:r>
    </w:p>
    <w:p w:rsidR="00E81433" w:rsidRPr="006D69D4" w:rsidRDefault="00E81433" w:rsidP="00E81433">
      <w:pPr>
        <w:pStyle w:val="a7"/>
        <w:numPr>
          <w:ilvl w:val="0"/>
          <w:numId w:val="7"/>
        </w:numPr>
        <w:spacing w:after="0" w:line="360" w:lineRule="auto"/>
        <w:jc w:val="both"/>
      </w:pPr>
      <w:r w:rsidRPr="006D69D4">
        <w:rPr>
          <w:lang w:val="en-US"/>
        </w:rPr>
        <w:t>Contract</w:t>
      </w:r>
      <w:r w:rsidRPr="006D69D4">
        <w:t xml:space="preserve"> – </w:t>
      </w:r>
      <w:r w:rsidRPr="006D69D4">
        <w:rPr>
          <w:lang w:val="en-US"/>
        </w:rPr>
        <w:t>Seller</w:t>
      </w:r>
      <w:r w:rsidRPr="006D69D4">
        <w:t xml:space="preserve"> имеют связь многие к одному, потому что один продавец может заключить несколько контрактов или не заключить вовсе.</w:t>
      </w:r>
      <w:r w:rsidR="00B214D0">
        <w:t xml:space="preserve"> К одному контракту привязывается только один продавец.</w:t>
      </w:r>
    </w:p>
    <w:p w:rsidR="004B2660" w:rsidRPr="006D69D4" w:rsidRDefault="004B2660" w:rsidP="004B2660">
      <w:pPr>
        <w:spacing w:after="0" w:line="360" w:lineRule="auto"/>
        <w:jc w:val="both"/>
      </w:pPr>
      <w:r w:rsidRPr="006D69D4">
        <w:rPr>
          <w:noProof/>
          <w14:ligatures w14:val="standardContextual"/>
        </w:rPr>
        <w:lastRenderedPageBreak/>
        <w:drawing>
          <wp:inline distT="0" distB="0" distL="0" distR="0">
            <wp:extent cx="5940425" cy="6701155"/>
            <wp:effectExtent l="0" t="0" r="0" b="4445"/>
            <wp:docPr id="16131426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42617" name="Рисунок 1613142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660" w:rsidRPr="006D69D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109" w:rsidRDefault="00BF5109" w:rsidP="003A498D">
      <w:pPr>
        <w:spacing w:after="0" w:line="240" w:lineRule="auto"/>
      </w:pPr>
      <w:r>
        <w:separator/>
      </w:r>
    </w:p>
  </w:endnote>
  <w:endnote w:type="continuationSeparator" w:id="0">
    <w:p w:rsidR="00BF5109" w:rsidRDefault="00BF5109" w:rsidP="003A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5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B045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54C" w:rsidRPr="003A49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t>Москва, 202</w:t>
    </w:r>
    <w:r w:rsidR="003A498D">
      <w:rPr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109" w:rsidRDefault="00BF5109" w:rsidP="003A498D">
      <w:pPr>
        <w:spacing w:after="0" w:line="240" w:lineRule="auto"/>
      </w:pPr>
      <w:r>
        <w:separator/>
      </w:r>
    </w:p>
  </w:footnote>
  <w:footnote w:type="continuationSeparator" w:id="0">
    <w:p w:rsidR="00BF5109" w:rsidRDefault="00BF5109" w:rsidP="003A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662"/>
    <w:multiLevelType w:val="hybridMultilevel"/>
    <w:tmpl w:val="4C3C0D40"/>
    <w:lvl w:ilvl="0" w:tplc="5EAA15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388B"/>
    <w:multiLevelType w:val="multilevel"/>
    <w:tmpl w:val="FB48C01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C945DC"/>
    <w:multiLevelType w:val="hybridMultilevel"/>
    <w:tmpl w:val="3CDABFD2"/>
    <w:lvl w:ilvl="0" w:tplc="5EAA15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C812F88"/>
    <w:multiLevelType w:val="multilevel"/>
    <w:tmpl w:val="6C04621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4B0E5F"/>
    <w:multiLevelType w:val="hybridMultilevel"/>
    <w:tmpl w:val="1B525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688F"/>
    <w:multiLevelType w:val="multilevel"/>
    <w:tmpl w:val="EB9098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7B76E77"/>
    <w:multiLevelType w:val="hybridMultilevel"/>
    <w:tmpl w:val="1A34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61647">
    <w:abstractNumId w:val="1"/>
  </w:num>
  <w:num w:numId="2" w16cid:durableId="1611741214">
    <w:abstractNumId w:val="3"/>
  </w:num>
  <w:num w:numId="3" w16cid:durableId="372850071">
    <w:abstractNumId w:val="5"/>
  </w:num>
  <w:num w:numId="4" w16cid:durableId="620378315">
    <w:abstractNumId w:val="6"/>
  </w:num>
  <w:num w:numId="5" w16cid:durableId="1715932581">
    <w:abstractNumId w:val="2"/>
  </w:num>
  <w:num w:numId="6" w16cid:durableId="2077820422">
    <w:abstractNumId w:val="4"/>
  </w:num>
  <w:num w:numId="7" w16cid:durableId="158880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39"/>
    <w:rsid w:val="003A498D"/>
    <w:rsid w:val="004A53E7"/>
    <w:rsid w:val="004B2660"/>
    <w:rsid w:val="0063255B"/>
    <w:rsid w:val="006D69D4"/>
    <w:rsid w:val="00760A39"/>
    <w:rsid w:val="00827281"/>
    <w:rsid w:val="0093673C"/>
    <w:rsid w:val="00937B01"/>
    <w:rsid w:val="009A40D5"/>
    <w:rsid w:val="00B214D0"/>
    <w:rsid w:val="00BF5109"/>
    <w:rsid w:val="00C57917"/>
    <w:rsid w:val="00D86B57"/>
    <w:rsid w:val="00E2238A"/>
    <w:rsid w:val="00E81433"/>
    <w:rsid w:val="00EB1500"/>
    <w:rsid w:val="00E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D9183"/>
  <w15:chartTrackingRefBased/>
  <w15:docId w15:val="{046C17B7-EC7A-394F-9A06-4E271603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A39"/>
    <w:pPr>
      <w:spacing w:after="160" w:line="259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0A39"/>
    <w:pPr>
      <w:keepNext/>
      <w:keepLines/>
      <w:spacing w:before="240" w:after="0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760A39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A39"/>
    <w:rPr>
      <w:rFonts w:ascii="Times New Roman" w:eastAsiaTheme="majorEastAsia" w:hAnsi="Times New Roman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60A39"/>
    <w:rPr>
      <w:rFonts w:ascii="Times New Roman" w:eastAsiaTheme="majorEastAsia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98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3A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98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93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Musaev</dc:creator>
  <cp:keywords/>
  <dc:description/>
  <cp:lastModifiedBy>Raul Musaev</cp:lastModifiedBy>
  <cp:revision>3</cp:revision>
  <dcterms:created xsi:type="dcterms:W3CDTF">2023-10-03T11:49:00Z</dcterms:created>
  <dcterms:modified xsi:type="dcterms:W3CDTF">2023-10-04T10:54:00Z</dcterms:modified>
</cp:coreProperties>
</file>