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C831AB"/>
    <w:p w14:paraId="7644FD55">
      <w:pPr>
        <w:jc w:val="center"/>
        <w:rPr>
          <w:sz w:val="52"/>
          <w:szCs w:val="52"/>
        </w:rPr>
      </w:pPr>
      <w:r>
        <w:rPr>
          <w:rFonts w:hint="eastAsia" w:eastAsia="宋体"/>
          <w:b/>
          <w:sz w:val="52"/>
          <w:szCs w:val="52"/>
          <w:lang w:val="en-US" w:eastAsia="zh-CN"/>
        </w:rPr>
        <w:t>四驱</w:t>
      </w:r>
      <w:r>
        <w:rPr>
          <w:b/>
          <w:sz w:val="52"/>
          <w:szCs w:val="52"/>
        </w:rPr>
        <w:t>智能小车项目会议记录</w:t>
      </w:r>
    </w:p>
    <w:p w14:paraId="4C8877A8">
      <w:pPr>
        <w:rPr>
          <w:sz w:val="44"/>
          <w:szCs w:val="44"/>
        </w:rPr>
      </w:pPr>
      <w:r>
        <w:rPr>
          <w:sz w:val="52"/>
          <w:szCs w:val="52"/>
        </w:rPr>
        <w:br w:type="textWrapping"/>
      </w:r>
      <w:r>
        <w:br w:type="textWrapping"/>
      </w:r>
    </w:p>
    <w:p w14:paraId="5CAB49B3">
      <w:pPr>
        <w:jc w:val="center"/>
        <w:rPr>
          <w:sz w:val="44"/>
          <w:szCs w:val="44"/>
        </w:rPr>
      </w:pPr>
      <w:r>
        <w:rPr>
          <w:sz w:val="44"/>
          <w:szCs w:val="44"/>
        </w:rPr>
        <w:t>课程名称：软件工程</w:t>
      </w:r>
    </w:p>
    <w:p w14:paraId="6335339D">
      <w:pPr>
        <w:jc w:val="center"/>
        <w:rPr>
          <w:sz w:val="44"/>
          <w:szCs w:val="44"/>
        </w:rPr>
      </w:pPr>
      <w:r>
        <w:rPr>
          <w:sz w:val="44"/>
          <w:szCs w:val="44"/>
        </w:rPr>
        <w:t xml:space="preserve">项目名称：基于 ROS 的 </w:t>
      </w:r>
      <w:r>
        <w:rPr>
          <w:rFonts w:hint="eastAsia" w:eastAsia="宋体"/>
          <w:sz w:val="44"/>
          <w:szCs w:val="44"/>
          <w:lang w:val="en-US" w:eastAsia="zh-CN"/>
        </w:rPr>
        <w:t>四驱</w:t>
      </w:r>
      <w:r>
        <w:rPr>
          <w:sz w:val="44"/>
          <w:szCs w:val="44"/>
        </w:rPr>
        <w:t>智能小车</w:t>
      </w:r>
    </w:p>
    <w:p w14:paraId="660E4113">
      <w:pPr>
        <w:jc w:val="center"/>
        <w:rPr>
          <w:rFonts w:hint="default" w:eastAsia="宋体"/>
          <w:sz w:val="44"/>
          <w:szCs w:val="44"/>
          <w:lang w:val="en-US" w:eastAsia="zh-CN"/>
        </w:rPr>
      </w:pPr>
      <w:r>
        <w:rPr>
          <w:sz w:val="44"/>
          <w:szCs w:val="44"/>
        </w:rPr>
        <w:t>小组成员：</w:t>
      </w:r>
      <w:r>
        <w:rPr>
          <w:rFonts w:hint="eastAsia" w:eastAsia="宋体"/>
          <w:sz w:val="44"/>
          <w:szCs w:val="44"/>
          <w:lang w:val="en-US" w:eastAsia="zh-CN"/>
        </w:rPr>
        <w:t>陈颢予、梁家齐、高境、王皓冉、王慧祺、李世维</w:t>
      </w:r>
    </w:p>
    <w:p w14:paraId="5E4ABCF0">
      <w:pPr>
        <w:jc w:val="center"/>
        <w:rPr>
          <w:sz w:val="44"/>
          <w:szCs w:val="44"/>
        </w:rPr>
      </w:pPr>
      <w:r>
        <w:rPr>
          <w:sz w:val="44"/>
          <w:szCs w:val="44"/>
        </w:rPr>
        <w:t>日期：2025年</w:t>
      </w:r>
      <w:r>
        <w:rPr>
          <w:rFonts w:hint="eastAsia" w:eastAsia="宋体"/>
          <w:sz w:val="44"/>
          <w:szCs w:val="44"/>
          <w:lang w:val="en-US" w:eastAsia="zh-CN"/>
        </w:rPr>
        <w:t>9</w:t>
      </w:r>
      <w:r>
        <w:rPr>
          <w:sz w:val="44"/>
          <w:szCs w:val="44"/>
        </w:rPr>
        <w:t>月</w:t>
      </w:r>
      <w:r>
        <w:rPr>
          <w:rFonts w:hint="eastAsia" w:eastAsia="宋体"/>
          <w:sz w:val="44"/>
          <w:szCs w:val="44"/>
          <w:lang w:val="en-US" w:eastAsia="zh-CN"/>
        </w:rPr>
        <w:t>9</w:t>
      </w:r>
      <w:r>
        <w:rPr>
          <w:sz w:val="44"/>
          <w:szCs w:val="44"/>
        </w:rPr>
        <w:t>日</w:t>
      </w:r>
    </w:p>
    <w:p w14:paraId="3ABB0A2D">
      <w:pPr>
        <w:pStyle w:val="2"/>
      </w:pPr>
      <w:r>
        <w:br w:type="page"/>
      </w:r>
      <w:r>
        <w:rPr>
          <w:rFonts w:hint="default"/>
        </w:rPr>
        <w:t>智能四驱小车项目会议记录</w:t>
      </w:r>
    </w:p>
    <w:p w14:paraId="51D9F159">
      <w:pPr>
        <w:pStyle w:val="3"/>
        <w:keepNext w:val="0"/>
        <w:keepLines w:val="0"/>
        <w:widowControl/>
        <w:suppressLineNumbers w:val="0"/>
        <w:spacing w:before="0" w:beforeAutospacing="0" w:after="0" w:afterAutospacing="0" w:line="420" w:lineRule="atLeast"/>
        <w:ind w:right="660"/>
        <w:rPr>
          <w:rFonts w:hint="eastAsia" w:ascii="Segoe UI" w:hAnsi="Segoe UI" w:eastAsia="Segoe UI" w:cs="Segoe UI"/>
          <w:i w:val="0"/>
          <w:iCs w:val="0"/>
          <w:caps w:val="0"/>
          <w:color w:val="0F1115"/>
          <w:spacing w:val="0"/>
          <w:sz w:val="24"/>
          <w:szCs w:val="24"/>
          <w:shd w:val="clear" w:fill="FFFFFF"/>
          <w:lang w:val="en-US" w:eastAsia="zh-CN"/>
        </w:rPr>
      </w:pPr>
      <w:r>
        <w:rPr>
          <w:rFonts w:hint="default" w:ascii="Segoe UI" w:hAnsi="Segoe UI" w:eastAsia="Segoe UI" w:cs="Segoe UI"/>
          <w:i w:val="0"/>
          <w:iCs w:val="0"/>
          <w:caps w:val="0"/>
          <w:color w:val="0F1115"/>
          <w:spacing w:val="0"/>
          <w:sz w:val="24"/>
          <w:szCs w:val="24"/>
          <w:shd w:val="clear" w:fill="FFFFFF"/>
        </w:rPr>
        <w:t>会议主题： 项目整体流程与阶段规划</w:t>
      </w:r>
      <w:r>
        <w:rPr>
          <w:rFonts w:hint="default" w:ascii="Segoe UI" w:hAnsi="Segoe UI" w:eastAsia="Segoe UI" w:cs="Segoe UI"/>
          <w:i w:val="0"/>
          <w:iCs w:val="0"/>
          <w:caps w:val="0"/>
          <w:color w:val="0F1115"/>
          <w:spacing w:val="0"/>
          <w:sz w:val="24"/>
          <w:szCs w:val="24"/>
          <w:shd w:val="clear" w:fill="FFFFFF"/>
        </w:rPr>
        <w:br w:type="textWrapping"/>
      </w:r>
      <w:r>
        <w:rPr>
          <w:rFonts w:hint="default" w:ascii="Segoe UI" w:hAnsi="Segoe UI" w:eastAsia="Segoe UI" w:cs="Segoe UI"/>
          <w:i w:val="0"/>
          <w:iCs w:val="0"/>
          <w:caps w:val="0"/>
          <w:color w:val="0F1115"/>
          <w:spacing w:val="0"/>
          <w:sz w:val="24"/>
          <w:szCs w:val="24"/>
          <w:shd w:val="clear" w:fill="FFFFFF"/>
        </w:rPr>
        <w:t>会议时间： 2025年</w:t>
      </w:r>
      <w:r>
        <w:rPr>
          <w:rFonts w:hint="eastAsia" w:ascii="Segoe UI" w:hAnsi="Segoe UI" w:eastAsia="Segoe UI" w:cs="Segoe UI"/>
          <w:i w:val="0"/>
          <w:iCs w:val="0"/>
          <w:caps w:val="0"/>
          <w:color w:val="0F1115"/>
          <w:spacing w:val="0"/>
          <w:sz w:val="24"/>
          <w:szCs w:val="24"/>
          <w:shd w:val="clear" w:fill="FFFFFF"/>
          <w:lang w:val="en-US" w:eastAsia="zh-CN"/>
        </w:rPr>
        <w:t>9</w:t>
      </w:r>
      <w:r>
        <w:rPr>
          <w:rFonts w:hint="default" w:ascii="Segoe UI" w:hAnsi="Segoe UI" w:eastAsia="Segoe UI" w:cs="Segoe UI"/>
          <w:i w:val="0"/>
          <w:iCs w:val="0"/>
          <w:caps w:val="0"/>
          <w:color w:val="0F1115"/>
          <w:spacing w:val="0"/>
          <w:sz w:val="24"/>
          <w:szCs w:val="24"/>
          <w:shd w:val="clear" w:fill="FFFFFF"/>
        </w:rPr>
        <w:t>月</w:t>
      </w:r>
      <w:r>
        <w:rPr>
          <w:rFonts w:hint="eastAsia" w:ascii="Segoe UI" w:hAnsi="Segoe UI" w:eastAsia="Segoe UI" w:cs="Segoe UI"/>
          <w:i w:val="0"/>
          <w:iCs w:val="0"/>
          <w:caps w:val="0"/>
          <w:color w:val="0F1115"/>
          <w:spacing w:val="0"/>
          <w:sz w:val="24"/>
          <w:szCs w:val="24"/>
          <w:shd w:val="clear" w:fill="FFFFFF"/>
          <w:lang w:val="en-US" w:eastAsia="zh-CN"/>
        </w:rPr>
        <w:t>9</w:t>
      </w:r>
      <w:r>
        <w:rPr>
          <w:rFonts w:hint="default" w:ascii="Segoe UI" w:hAnsi="Segoe UI" w:eastAsia="Segoe UI" w:cs="Segoe UI"/>
          <w:i w:val="0"/>
          <w:iCs w:val="0"/>
          <w:caps w:val="0"/>
          <w:color w:val="0F1115"/>
          <w:spacing w:val="0"/>
          <w:sz w:val="24"/>
          <w:szCs w:val="24"/>
          <w:shd w:val="clear" w:fill="FFFFFF"/>
        </w:rPr>
        <w:t>日</w:t>
      </w:r>
      <w:r>
        <w:rPr>
          <w:rFonts w:hint="default" w:ascii="Segoe UI" w:hAnsi="Segoe UI" w:eastAsia="Segoe UI" w:cs="Segoe UI"/>
          <w:i w:val="0"/>
          <w:iCs w:val="0"/>
          <w:caps w:val="0"/>
          <w:color w:val="0F1115"/>
          <w:spacing w:val="0"/>
          <w:sz w:val="24"/>
          <w:szCs w:val="24"/>
          <w:shd w:val="clear" w:fill="FFFFFF"/>
        </w:rPr>
        <w:br w:type="textWrapping"/>
      </w:r>
      <w:r>
        <w:rPr>
          <w:rFonts w:hint="default" w:ascii="Segoe UI" w:hAnsi="Segoe UI" w:eastAsia="Segoe UI" w:cs="Segoe UI"/>
          <w:i w:val="0"/>
          <w:iCs w:val="0"/>
          <w:caps w:val="0"/>
          <w:color w:val="0F1115"/>
          <w:spacing w:val="0"/>
          <w:sz w:val="24"/>
          <w:szCs w:val="24"/>
          <w:shd w:val="clear" w:fill="FFFFFF"/>
        </w:rPr>
        <w:t>会议地点： 科技实验大楼705</w:t>
      </w:r>
      <w:r>
        <w:rPr>
          <w:rFonts w:hint="default" w:ascii="Segoe UI" w:hAnsi="Segoe UI" w:eastAsia="Segoe UI" w:cs="Segoe UI"/>
          <w:i w:val="0"/>
          <w:iCs w:val="0"/>
          <w:caps w:val="0"/>
          <w:color w:val="0F1115"/>
          <w:spacing w:val="0"/>
          <w:sz w:val="24"/>
          <w:szCs w:val="24"/>
          <w:shd w:val="clear" w:fill="FFFFFF"/>
        </w:rPr>
        <w:br w:type="textWrapping"/>
      </w:r>
      <w:r>
        <w:rPr>
          <w:rFonts w:hint="default" w:ascii="Segoe UI" w:hAnsi="Segoe UI" w:eastAsia="Segoe UI" w:cs="Segoe UI"/>
          <w:i w:val="0"/>
          <w:iCs w:val="0"/>
          <w:caps w:val="0"/>
          <w:color w:val="0F1115"/>
          <w:spacing w:val="0"/>
          <w:sz w:val="24"/>
          <w:szCs w:val="24"/>
          <w:shd w:val="clear" w:fill="FFFFFF"/>
        </w:rPr>
        <w:t>参会人员：</w:t>
      </w:r>
      <w:r>
        <w:rPr>
          <w:rFonts w:hint="eastAsia" w:ascii="Segoe UI" w:hAnsi="Segoe UI" w:eastAsia="Segoe UI" w:cs="Segoe UI"/>
          <w:i w:val="0"/>
          <w:iCs w:val="0"/>
          <w:caps w:val="0"/>
          <w:color w:val="0F1115"/>
          <w:spacing w:val="0"/>
          <w:sz w:val="24"/>
          <w:szCs w:val="24"/>
          <w:shd w:val="clear" w:fill="FFFFFF"/>
          <w:lang w:val="en-US" w:eastAsia="zh-CN"/>
        </w:rPr>
        <w:t>项目组全体人员</w:t>
      </w:r>
    </w:p>
    <w:p w14:paraId="50567464">
      <w:pPr>
        <w:pStyle w:val="3"/>
        <w:keepNext w:val="0"/>
        <w:keepLines w:val="0"/>
        <w:widowControl/>
        <w:suppressLineNumbers w:val="0"/>
        <w:spacing w:before="0" w:beforeAutospacing="0" w:after="0" w:afterAutospacing="0" w:line="420" w:lineRule="atLeast"/>
        <w:ind w:right="660"/>
        <w:rPr>
          <w:rFonts w:hint="eastAsia" w:ascii="Segoe UI" w:hAnsi="Segoe UI" w:eastAsia="Segoe UI" w:cs="Segoe UI"/>
          <w:i w:val="0"/>
          <w:iCs w:val="0"/>
          <w:caps w:val="0"/>
          <w:color w:val="0F1115"/>
          <w:spacing w:val="0"/>
          <w:sz w:val="24"/>
          <w:szCs w:val="24"/>
          <w:shd w:val="clear" w:fill="FFFFFF"/>
          <w:lang w:val="en-US" w:eastAsia="zh-CN"/>
        </w:rPr>
      </w:pPr>
      <w:r>
        <w:rPr>
          <w:rFonts w:hint="default" w:ascii="Segoe UI" w:hAnsi="Segoe UI" w:eastAsia="Segoe UI" w:cs="Segoe UI"/>
          <w:i w:val="0"/>
          <w:iCs w:val="0"/>
          <w:caps w:val="0"/>
          <w:color w:val="0F1115"/>
          <w:spacing w:val="0"/>
          <w:sz w:val="24"/>
          <w:szCs w:val="24"/>
          <w:shd w:val="clear" w:fill="FFFFFF"/>
        </w:rPr>
        <w:t>会议主持： </w:t>
      </w:r>
      <w:r>
        <w:rPr>
          <w:rFonts w:hint="eastAsia" w:ascii="Segoe UI" w:hAnsi="Segoe UI" w:eastAsia="Segoe UI" w:cs="Segoe UI"/>
          <w:i w:val="0"/>
          <w:iCs w:val="0"/>
          <w:caps w:val="0"/>
          <w:color w:val="0F1115"/>
          <w:spacing w:val="0"/>
          <w:sz w:val="24"/>
          <w:szCs w:val="24"/>
          <w:shd w:val="clear" w:fill="FFFFFF"/>
          <w:lang w:val="en-US" w:eastAsia="zh-CN"/>
        </w:rPr>
        <w:t>陈颢予</w:t>
      </w:r>
    </w:p>
    <w:p w14:paraId="2C4CBE17">
      <w:pPr>
        <w:pStyle w:val="3"/>
        <w:keepNext w:val="0"/>
        <w:keepLines w:val="0"/>
        <w:widowControl/>
        <w:suppressLineNumbers w:val="0"/>
        <w:spacing w:before="0" w:beforeAutospacing="0" w:after="0" w:afterAutospacing="0" w:line="420" w:lineRule="atLeast"/>
        <w:ind w:right="660"/>
        <w:rPr>
          <w:rFonts w:hint="eastAsia" w:ascii="Segoe UI" w:hAnsi="Segoe UI" w:eastAsia="Segoe UI" w:cs="Segoe UI"/>
          <w:i w:val="0"/>
          <w:iCs w:val="0"/>
          <w:caps w:val="0"/>
          <w:color w:val="0F1115"/>
          <w:spacing w:val="0"/>
          <w:sz w:val="24"/>
          <w:szCs w:val="24"/>
          <w:shd w:val="clear" w:fill="FFFFFF"/>
          <w:lang w:val="en-US" w:eastAsia="zh-CN"/>
        </w:rPr>
      </w:pPr>
      <w:r>
        <w:rPr>
          <w:rFonts w:hint="default" w:ascii="Segoe UI" w:hAnsi="Segoe UI" w:eastAsia="Segoe UI" w:cs="Segoe UI"/>
          <w:i w:val="0"/>
          <w:iCs w:val="0"/>
          <w:caps w:val="0"/>
          <w:color w:val="0F1115"/>
          <w:spacing w:val="0"/>
          <w:sz w:val="24"/>
          <w:szCs w:val="24"/>
          <w:shd w:val="clear" w:fill="FFFFFF"/>
        </w:rPr>
        <w:t>记录人： </w:t>
      </w:r>
      <w:r>
        <w:rPr>
          <w:rFonts w:hint="eastAsia" w:ascii="Segoe UI" w:hAnsi="Segoe UI" w:eastAsia="Segoe UI" w:cs="Segoe UI"/>
          <w:i w:val="0"/>
          <w:iCs w:val="0"/>
          <w:caps w:val="0"/>
          <w:color w:val="0F1115"/>
          <w:spacing w:val="0"/>
          <w:sz w:val="24"/>
          <w:szCs w:val="24"/>
          <w:shd w:val="clear" w:fill="FFFFFF"/>
          <w:lang w:val="en-US" w:eastAsia="zh-CN"/>
        </w:rPr>
        <w:t>李世维</w:t>
      </w:r>
    </w:p>
    <w:p w14:paraId="5FDD4F6E">
      <w:pPr>
        <w:pStyle w:val="3"/>
        <w:keepNext w:val="0"/>
        <w:keepLines w:val="0"/>
        <w:widowControl/>
        <w:suppressLineNumbers w:val="0"/>
        <w:spacing w:before="240" w:beforeAutospacing="0" w:after="240" w:afterAutospacing="0" w:line="420" w:lineRule="atLeast"/>
        <w:ind w:right="660"/>
        <w:rPr>
          <w:rFonts w:hint="default" w:ascii="Calibri" w:hAnsi="Calibri" w:eastAsia="MS Gothic" w:cs="Times New Roman"/>
          <w:b/>
          <w:bCs/>
          <w:color w:val="4F81BD"/>
          <w:sz w:val="26"/>
          <w:szCs w:val="26"/>
          <w:lang w:val="en-US" w:eastAsia="en-US" w:bidi="ar-SA"/>
        </w:rPr>
      </w:pPr>
      <w:r>
        <w:rPr>
          <w:rFonts w:hint="default" w:ascii="Calibri" w:hAnsi="Calibri" w:eastAsia="MS Gothic" w:cs="Times New Roman"/>
          <w:b/>
          <w:bCs/>
          <w:color w:val="4F81BD"/>
          <w:sz w:val="26"/>
          <w:szCs w:val="26"/>
          <w:lang w:val="en-US" w:eastAsia="en-US" w:bidi="ar-SA"/>
        </w:rPr>
        <w:t>一、会议目的</w:t>
      </w:r>
      <w:r>
        <w:rPr>
          <w:rFonts w:hint="default" w:ascii="Segoe UI" w:hAnsi="Segoe UI" w:eastAsia="Segoe UI" w:cs="Segoe UI"/>
          <w:i w:val="0"/>
          <w:iCs w:val="0"/>
          <w:caps w:val="0"/>
          <w:color w:val="0F1115"/>
          <w:spacing w:val="0"/>
          <w:sz w:val="24"/>
          <w:szCs w:val="24"/>
          <w:shd w:val="clear" w:fill="FFFFFF"/>
        </w:rPr>
        <w:br w:type="textWrapping"/>
      </w:r>
      <w:r>
        <w:rPr>
          <w:rFonts w:hint="default" w:ascii="Cambria" w:hAnsi="Cambria" w:eastAsia="ＭＳ 明朝" w:cs="Times New Roman"/>
          <w:sz w:val="22"/>
          <w:szCs w:val="22"/>
          <w:lang w:val="en-US" w:eastAsia="en-US" w:bidi="ar-SA"/>
        </w:rPr>
        <w:t>本次会议旨在让项目组全体成员明确智能四驱小车项目的整体开发流程与核心阶段划分，建立统一的“感知-决策-控制”系统架构认知，为后续分阶段开发工作制定清晰的路线图。</w:t>
      </w:r>
    </w:p>
    <w:p w14:paraId="33505645">
      <w:pPr>
        <w:pStyle w:val="3"/>
        <w:keepNext w:val="0"/>
        <w:keepLines w:val="0"/>
        <w:widowControl/>
        <w:suppressLineNumbers w:val="0"/>
        <w:spacing w:before="240" w:beforeAutospacing="0" w:after="240" w:afterAutospacing="0" w:line="420" w:lineRule="atLeast"/>
        <w:ind w:right="660"/>
        <w:rPr>
          <w:rFonts w:hint="default" w:ascii="Calibri" w:hAnsi="Calibri" w:eastAsia="MS Gothic" w:cs="Times New Roman"/>
          <w:b/>
          <w:bCs/>
          <w:color w:val="4F81BD"/>
          <w:sz w:val="26"/>
          <w:szCs w:val="26"/>
          <w:lang w:val="en-US" w:eastAsia="en-US" w:bidi="ar-SA"/>
        </w:rPr>
      </w:pPr>
      <w:r>
        <w:rPr>
          <w:rFonts w:hint="default" w:ascii="Calibri" w:hAnsi="Calibri" w:eastAsia="MS Gothic" w:cs="Times New Roman"/>
          <w:b/>
          <w:bCs/>
          <w:color w:val="4F81BD"/>
          <w:sz w:val="26"/>
          <w:szCs w:val="26"/>
          <w:lang w:val="en-US" w:eastAsia="en-US" w:bidi="ar-SA"/>
        </w:rPr>
        <w:t>二、会议内容</w:t>
      </w:r>
    </w:p>
    <w:p w14:paraId="7A3E1CF4">
      <w:pPr>
        <w:pStyle w:val="3"/>
        <w:keepNext w:val="0"/>
        <w:keepLines w:val="0"/>
        <w:widowControl/>
        <w:suppressLineNumbers w:val="0"/>
        <w:spacing w:before="0" w:beforeAutospacing="0" w:after="0" w:afterAutospacing="0" w:line="420" w:lineRule="atLeast"/>
        <w:ind w:right="660"/>
        <w:rPr>
          <w:rFonts w:hint="default" w:ascii="Segoe UI" w:hAnsi="Segoe UI" w:eastAsia="Segoe UI" w:cs="Segoe UI"/>
          <w:i w:val="0"/>
          <w:iCs w:val="0"/>
          <w:caps w:val="0"/>
          <w:color w:val="0F1115"/>
          <w:spacing w:val="0"/>
          <w:sz w:val="24"/>
          <w:szCs w:val="24"/>
          <w:shd w:val="clear" w:fill="FFFFFF"/>
        </w:rPr>
      </w:pPr>
      <w:r>
        <w:rPr>
          <w:rFonts w:hint="eastAsia" w:ascii="Segoe UI" w:hAnsi="Segoe UI" w:eastAsia="Segoe UI" w:cs="Segoe UI"/>
          <w:i w:val="0"/>
          <w:iCs w:val="0"/>
          <w:caps w:val="0"/>
          <w:color w:val="0F1115"/>
          <w:spacing w:val="0"/>
          <w:sz w:val="24"/>
          <w:szCs w:val="24"/>
          <w:shd w:val="clear" w:fill="FFFFFF"/>
          <w:lang w:val="en-US" w:eastAsia="zh-CN"/>
        </w:rPr>
        <w:t>1.</w:t>
      </w:r>
      <w:r>
        <w:rPr>
          <w:rFonts w:hint="default" w:ascii="Segoe UI" w:hAnsi="Segoe UI" w:eastAsia="Segoe UI" w:cs="Segoe UI"/>
          <w:i w:val="0"/>
          <w:iCs w:val="0"/>
          <w:caps w:val="0"/>
          <w:color w:val="0F1115"/>
          <w:spacing w:val="0"/>
          <w:sz w:val="24"/>
          <w:szCs w:val="24"/>
          <w:shd w:val="clear" w:fill="FFFFFF"/>
        </w:rPr>
        <w:t>项目整体流程确立</w:t>
      </w:r>
      <w:r>
        <w:rPr>
          <w:rFonts w:hint="default" w:ascii="Segoe UI" w:hAnsi="Segoe UI" w:eastAsia="Segoe UI" w:cs="Segoe UI"/>
          <w:i w:val="0"/>
          <w:iCs w:val="0"/>
          <w:caps w:val="0"/>
          <w:color w:val="0F1115"/>
          <w:spacing w:val="0"/>
          <w:sz w:val="24"/>
          <w:szCs w:val="24"/>
          <w:shd w:val="clear" w:fill="FFFFFF"/>
        </w:rPr>
        <w:br w:type="textWrapping"/>
      </w:r>
      <w:r>
        <w:rPr>
          <w:rFonts w:hint="default" w:ascii="Segoe UI" w:hAnsi="Segoe UI" w:eastAsia="Segoe UI" w:cs="Segoe UI"/>
          <w:i w:val="0"/>
          <w:iCs w:val="0"/>
          <w:caps w:val="0"/>
          <w:color w:val="0F1115"/>
          <w:spacing w:val="0"/>
          <w:sz w:val="24"/>
          <w:szCs w:val="24"/>
          <w:shd w:val="clear" w:fill="FFFFFF"/>
        </w:rPr>
        <w:t>经过集体讨论，明确了项目将遵循分阶段、由底向上的开发流程，最终整合为完整的智能小车系统。核心流程确定为：</w:t>
      </w:r>
    </w:p>
    <w:p w14:paraId="073A6430">
      <w:pPr>
        <w:pStyle w:val="3"/>
        <w:keepNext w:val="0"/>
        <w:keepLines w:val="0"/>
        <w:widowControl/>
        <w:suppressLineNumbers w:val="0"/>
        <w:spacing w:before="0" w:beforeAutospacing="0" w:after="0" w:afterAutospacing="0" w:line="420" w:lineRule="atLeast"/>
        <w:ind w:right="660"/>
        <w:rPr>
          <w:rFonts w:hint="default" w:ascii="Segoe UI" w:hAnsi="Segoe UI" w:eastAsia="Segoe UI" w:cs="Segoe UI"/>
          <w:i w:val="0"/>
          <w:iCs w:val="0"/>
          <w:caps w:val="0"/>
          <w:color w:val="0F1115"/>
          <w:spacing w:val="0"/>
          <w:sz w:val="24"/>
          <w:szCs w:val="24"/>
          <w:shd w:val="clear" w:fill="FFFFFF"/>
        </w:rPr>
      </w:pPr>
      <w:r>
        <w:rPr>
          <w:rFonts w:hint="default" w:ascii="Segoe UI" w:hAnsi="Segoe UI" w:eastAsia="Segoe UI" w:cs="Segoe UI"/>
          <w:i w:val="0"/>
          <w:iCs w:val="0"/>
          <w:caps w:val="0"/>
          <w:color w:val="0F1115"/>
          <w:spacing w:val="0"/>
          <w:sz w:val="24"/>
          <w:szCs w:val="24"/>
          <w:shd w:val="clear" w:fill="FFFFFF"/>
        </w:rPr>
        <w:t>驱动层：实现小车的基础运动控制，为系统提供可靠的执行能力。</w:t>
      </w:r>
    </w:p>
    <w:p w14:paraId="10E7C5B5">
      <w:pPr>
        <w:pStyle w:val="3"/>
        <w:keepNext w:val="0"/>
        <w:keepLines w:val="0"/>
        <w:widowControl/>
        <w:suppressLineNumbers w:val="0"/>
        <w:spacing w:before="0" w:beforeAutospacing="0" w:after="0" w:afterAutospacing="0" w:line="420" w:lineRule="atLeast"/>
        <w:ind w:right="660"/>
        <w:rPr>
          <w:rFonts w:hint="default" w:ascii="Segoe UI" w:hAnsi="Segoe UI" w:eastAsia="Segoe UI" w:cs="Segoe UI"/>
          <w:i w:val="0"/>
          <w:iCs w:val="0"/>
          <w:caps w:val="0"/>
          <w:color w:val="0F1115"/>
          <w:spacing w:val="0"/>
          <w:sz w:val="24"/>
          <w:szCs w:val="24"/>
          <w:shd w:val="clear" w:fill="FFFFFF"/>
        </w:rPr>
      </w:pPr>
      <w:r>
        <w:rPr>
          <w:rFonts w:hint="default" w:ascii="Segoe UI" w:hAnsi="Segoe UI" w:eastAsia="Segoe UI" w:cs="Segoe UI"/>
          <w:i w:val="0"/>
          <w:iCs w:val="0"/>
          <w:caps w:val="0"/>
          <w:color w:val="0F1115"/>
          <w:spacing w:val="0"/>
          <w:sz w:val="24"/>
          <w:szCs w:val="24"/>
          <w:shd w:val="clear" w:fill="FFFFFF"/>
        </w:rPr>
        <w:t>感知层：集成传感器并处理数据，使小车能够感知环境。</w:t>
      </w:r>
    </w:p>
    <w:p w14:paraId="22970F64">
      <w:pPr>
        <w:pStyle w:val="3"/>
        <w:keepNext w:val="0"/>
        <w:keepLines w:val="0"/>
        <w:widowControl/>
        <w:suppressLineNumbers w:val="0"/>
        <w:spacing w:before="0" w:beforeAutospacing="0" w:after="0" w:afterAutospacing="0" w:line="420" w:lineRule="atLeast"/>
        <w:ind w:right="660"/>
        <w:rPr>
          <w:rFonts w:hint="default" w:ascii="Segoe UI" w:hAnsi="Segoe UI" w:eastAsia="Segoe UI" w:cs="Segoe UI"/>
          <w:i w:val="0"/>
          <w:iCs w:val="0"/>
          <w:caps w:val="0"/>
          <w:color w:val="0F1115"/>
          <w:spacing w:val="0"/>
          <w:sz w:val="24"/>
          <w:szCs w:val="24"/>
          <w:shd w:val="clear" w:fill="FFFFFF"/>
        </w:rPr>
      </w:pPr>
      <w:r>
        <w:rPr>
          <w:rFonts w:hint="default" w:ascii="Segoe UI" w:hAnsi="Segoe UI" w:eastAsia="Segoe UI" w:cs="Segoe UI"/>
          <w:i w:val="0"/>
          <w:iCs w:val="0"/>
          <w:caps w:val="0"/>
          <w:color w:val="0F1115"/>
          <w:spacing w:val="0"/>
          <w:sz w:val="24"/>
          <w:szCs w:val="24"/>
          <w:shd w:val="clear" w:fill="FFFFFF"/>
        </w:rPr>
        <w:t>决策层：开发智能算法，使小车能基于感知信息做出决策。</w:t>
      </w:r>
    </w:p>
    <w:p w14:paraId="255C4426">
      <w:pPr>
        <w:pStyle w:val="3"/>
        <w:keepNext w:val="0"/>
        <w:keepLines w:val="0"/>
        <w:widowControl/>
        <w:suppressLineNumbers w:val="0"/>
        <w:spacing w:before="0" w:beforeAutospacing="0" w:after="0" w:afterAutospacing="0" w:line="420" w:lineRule="atLeast"/>
        <w:ind w:right="660"/>
        <w:rPr>
          <w:rFonts w:hint="eastAsia" w:ascii="Segoe UI" w:hAnsi="Segoe UI" w:eastAsia="Segoe UI" w:cs="Segoe UI"/>
          <w:i w:val="0"/>
          <w:iCs w:val="0"/>
          <w:caps w:val="0"/>
          <w:color w:val="0F1115"/>
          <w:spacing w:val="0"/>
          <w:sz w:val="24"/>
          <w:szCs w:val="24"/>
          <w:shd w:val="clear" w:fill="FFFFFF"/>
          <w:lang w:val="en-US" w:eastAsia="zh-CN"/>
        </w:rPr>
      </w:pPr>
    </w:p>
    <w:p w14:paraId="7DEF9C32">
      <w:pPr>
        <w:pStyle w:val="3"/>
        <w:keepNext w:val="0"/>
        <w:keepLines w:val="0"/>
        <w:widowControl/>
        <w:suppressLineNumbers w:val="0"/>
        <w:spacing w:before="0" w:beforeAutospacing="0" w:after="0" w:afterAutospacing="0" w:line="420" w:lineRule="atLeast"/>
        <w:ind w:right="660"/>
        <w:rPr>
          <w:rFonts w:hint="default" w:ascii="Segoe UI" w:hAnsi="Segoe UI" w:eastAsia="Segoe UI" w:cs="Segoe UI"/>
          <w:i w:val="0"/>
          <w:iCs w:val="0"/>
          <w:caps w:val="0"/>
          <w:color w:val="0F1115"/>
          <w:spacing w:val="0"/>
          <w:sz w:val="24"/>
          <w:szCs w:val="24"/>
          <w:shd w:val="clear" w:fill="FFFFFF"/>
        </w:rPr>
      </w:pPr>
      <w:r>
        <w:rPr>
          <w:rFonts w:hint="eastAsia" w:ascii="Segoe UI" w:hAnsi="Segoe UI" w:eastAsia="Segoe UI" w:cs="Segoe UI"/>
          <w:i w:val="0"/>
          <w:iCs w:val="0"/>
          <w:caps w:val="0"/>
          <w:color w:val="0F1115"/>
          <w:spacing w:val="0"/>
          <w:sz w:val="24"/>
          <w:szCs w:val="24"/>
          <w:shd w:val="clear" w:fill="FFFFFF"/>
          <w:lang w:val="en-US" w:eastAsia="zh-CN"/>
        </w:rPr>
        <w:t>2.</w:t>
      </w:r>
      <w:r>
        <w:rPr>
          <w:rFonts w:hint="default" w:ascii="Segoe UI" w:hAnsi="Segoe UI" w:eastAsia="Segoe UI" w:cs="Segoe UI"/>
          <w:i w:val="0"/>
          <w:iCs w:val="0"/>
          <w:caps w:val="0"/>
          <w:color w:val="0F1115"/>
          <w:spacing w:val="0"/>
          <w:sz w:val="24"/>
          <w:szCs w:val="24"/>
          <w:shd w:val="clear" w:fill="FFFFFF"/>
        </w:rPr>
        <w:t>各阶段核心目标与思路</w:t>
      </w:r>
    </w:p>
    <w:p w14:paraId="09D29E43">
      <w:pPr>
        <w:pStyle w:val="3"/>
        <w:keepNext w:val="0"/>
        <w:keepLines w:val="0"/>
        <w:widowControl/>
        <w:suppressLineNumbers w:val="0"/>
        <w:spacing w:before="0" w:beforeAutospacing="0" w:after="0" w:afterAutospacing="0" w:line="420" w:lineRule="atLeast"/>
        <w:ind w:right="660"/>
        <w:rPr>
          <w:rFonts w:hint="default" w:ascii="Segoe UI" w:hAnsi="Segoe UI" w:eastAsia="Segoe UI" w:cs="Segoe UI"/>
          <w:i w:val="0"/>
          <w:iCs w:val="0"/>
          <w:caps w:val="0"/>
          <w:color w:val="0F1115"/>
          <w:spacing w:val="0"/>
          <w:sz w:val="24"/>
          <w:szCs w:val="24"/>
          <w:shd w:val="clear" w:fill="FFFFFF"/>
        </w:rPr>
      </w:pPr>
    </w:p>
    <w:p w14:paraId="7B5FA60D">
      <w:pPr>
        <w:pStyle w:val="3"/>
        <w:keepNext w:val="0"/>
        <w:keepLines w:val="0"/>
        <w:widowControl/>
        <w:suppressLineNumbers w:val="0"/>
        <w:spacing w:before="0" w:beforeAutospacing="0" w:after="0" w:afterAutospacing="0" w:line="420" w:lineRule="atLeast"/>
        <w:ind w:right="660"/>
        <w:rPr>
          <w:rFonts w:hint="default" w:ascii="Segoe UI" w:hAnsi="Segoe UI" w:eastAsia="Segoe UI" w:cs="Segoe UI"/>
          <w:i w:val="0"/>
          <w:iCs w:val="0"/>
          <w:caps w:val="0"/>
          <w:color w:val="0F1115"/>
          <w:spacing w:val="0"/>
          <w:sz w:val="24"/>
          <w:szCs w:val="24"/>
          <w:shd w:val="clear" w:fill="FFFFFF"/>
        </w:rPr>
      </w:pPr>
      <w:r>
        <w:rPr>
          <w:rFonts w:hint="default" w:ascii="Segoe UI" w:hAnsi="Segoe UI" w:eastAsia="Segoe UI" w:cs="Segoe UI"/>
          <w:i w:val="0"/>
          <w:iCs w:val="0"/>
          <w:caps w:val="0"/>
          <w:color w:val="0F1115"/>
          <w:spacing w:val="0"/>
          <w:sz w:val="24"/>
          <w:szCs w:val="24"/>
          <w:shd w:val="clear" w:fill="FFFFFF"/>
        </w:rPr>
        <w:t>第一阶段：驱动层</w:t>
      </w:r>
    </w:p>
    <w:p w14:paraId="6FBA6FF7">
      <w:pPr>
        <w:pStyle w:val="3"/>
        <w:keepNext w:val="0"/>
        <w:keepLines w:val="0"/>
        <w:widowControl/>
        <w:suppressLineNumbers w:val="0"/>
        <w:spacing w:before="0" w:beforeAutospacing="0" w:after="0" w:afterAutospacing="0" w:line="420" w:lineRule="atLeast"/>
        <w:ind w:right="660"/>
        <w:rPr>
          <w:rFonts w:hint="default" w:ascii="Segoe UI" w:hAnsi="Segoe UI" w:eastAsia="Segoe UI" w:cs="Segoe UI"/>
          <w:i w:val="0"/>
          <w:iCs w:val="0"/>
          <w:caps w:val="0"/>
          <w:color w:val="0F1115"/>
          <w:spacing w:val="0"/>
          <w:sz w:val="24"/>
          <w:szCs w:val="24"/>
          <w:shd w:val="clear" w:fill="FFFFFF"/>
        </w:rPr>
      </w:pPr>
      <w:r>
        <w:rPr>
          <w:rFonts w:hint="default" w:ascii="Segoe UI" w:hAnsi="Segoe UI" w:eastAsia="Segoe UI" w:cs="Segoe UI"/>
          <w:i w:val="0"/>
          <w:iCs w:val="0"/>
          <w:caps w:val="0"/>
          <w:color w:val="0F1115"/>
          <w:spacing w:val="0"/>
          <w:sz w:val="24"/>
          <w:szCs w:val="24"/>
          <w:shd w:val="clear" w:fill="FFFFFF"/>
        </w:rPr>
        <w:t>核心目标：让小车“动起来”，实现精准、稳定的运动控制。</w:t>
      </w:r>
    </w:p>
    <w:p w14:paraId="6C8A85D3">
      <w:pPr>
        <w:pStyle w:val="3"/>
        <w:keepNext w:val="0"/>
        <w:keepLines w:val="0"/>
        <w:widowControl/>
        <w:suppressLineNumbers w:val="0"/>
        <w:spacing w:before="0" w:beforeAutospacing="0" w:after="0" w:afterAutospacing="0" w:line="420" w:lineRule="atLeast"/>
        <w:ind w:right="660"/>
        <w:rPr>
          <w:rFonts w:hint="default" w:ascii="Segoe UI" w:hAnsi="Segoe UI" w:eastAsia="Segoe UI" w:cs="Segoe UI"/>
          <w:i w:val="0"/>
          <w:iCs w:val="0"/>
          <w:caps w:val="0"/>
          <w:color w:val="0F1115"/>
          <w:spacing w:val="0"/>
          <w:sz w:val="24"/>
          <w:szCs w:val="24"/>
          <w:shd w:val="clear" w:fill="FFFFFF"/>
        </w:rPr>
      </w:pPr>
      <w:r>
        <w:rPr>
          <w:rFonts w:hint="default" w:ascii="Segoe UI" w:hAnsi="Segoe UI" w:eastAsia="Segoe UI" w:cs="Segoe UI"/>
          <w:i w:val="0"/>
          <w:iCs w:val="0"/>
          <w:caps w:val="0"/>
          <w:color w:val="0F1115"/>
          <w:spacing w:val="0"/>
          <w:sz w:val="24"/>
          <w:szCs w:val="24"/>
          <w:shd w:val="clear" w:fill="FFFFFF"/>
        </w:rPr>
        <w:t>主要思路：专注于底层硬件驱动，完成电机控制、PWM调速等基础功能，为上层构建坚实基础。</w:t>
      </w:r>
    </w:p>
    <w:p w14:paraId="4AD1F73F">
      <w:pPr>
        <w:pStyle w:val="3"/>
        <w:keepNext w:val="0"/>
        <w:keepLines w:val="0"/>
        <w:widowControl/>
        <w:suppressLineNumbers w:val="0"/>
        <w:spacing w:before="0" w:beforeAutospacing="0" w:after="0" w:afterAutospacing="0" w:line="420" w:lineRule="atLeast"/>
        <w:ind w:right="660"/>
        <w:rPr>
          <w:rFonts w:hint="default" w:ascii="Segoe UI" w:hAnsi="Segoe UI" w:eastAsia="Segoe UI" w:cs="Segoe UI"/>
          <w:i w:val="0"/>
          <w:iCs w:val="0"/>
          <w:caps w:val="0"/>
          <w:color w:val="0F1115"/>
          <w:spacing w:val="0"/>
          <w:sz w:val="24"/>
          <w:szCs w:val="24"/>
          <w:shd w:val="clear" w:fill="FFFFFF"/>
        </w:rPr>
      </w:pPr>
    </w:p>
    <w:p w14:paraId="67D1C719">
      <w:pPr>
        <w:pStyle w:val="3"/>
        <w:keepNext w:val="0"/>
        <w:keepLines w:val="0"/>
        <w:widowControl/>
        <w:suppressLineNumbers w:val="0"/>
        <w:spacing w:before="0" w:beforeAutospacing="0" w:after="0" w:afterAutospacing="0" w:line="420" w:lineRule="atLeast"/>
        <w:ind w:right="660"/>
        <w:rPr>
          <w:rFonts w:hint="default" w:ascii="Segoe UI" w:hAnsi="Segoe UI" w:eastAsia="Segoe UI" w:cs="Segoe UI"/>
          <w:i w:val="0"/>
          <w:iCs w:val="0"/>
          <w:caps w:val="0"/>
          <w:color w:val="0F1115"/>
          <w:spacing w:val="0"/>
          <w:sz w:val="24"/>
          <w:szCs w:val="24"/>
          <w:shd w:val="clear" w:fill="FFFFFF"/>
        </w:rPr>
      </w:pPr>
      <w:r>
        <w:rPr>
          <w:rFonts w:hint="default" w:ascii="Segoe UI" w:hAnsi="Segoe UI" w:eastAsia="Segoe UI" w:cs="Segoe UI"/>
          <w:i w:val="0"/>
          <w:iCs w:val="0"/>
          <w:caps w:val="0"/>
          <w:color w:val="0F1115"/>
          <w:spacing w:val="0"/>
          <w:sz w:val="24"/>
          <w:szCs w:val="24"/>
          <w:shd w:val="clear" w:fill="FFFFFF"/>
        </w:rPr>
        <w:t>第二阶段：感知层</w:t>
      </w:r>
    </w:p>
    <w:p w14:paraId="7D634EBC">
      <w:pPr>
        <w:pStyle w:val="3"/>
        <w:keepNext w:val="0"/>
        <w:keepLines w:val="0"/>
        <w:widowControl/>
        <w:suppressLineNumbers w:val="0"/>
        <w:spacing w:before="0" w:beforeAutospacing="0" w:after="0" w:afterAutospacing="0" w:line="420" w:lineRule="atLeast"/>
        <w:ind w:right="660"/>
        <w:rPr>
          <w:rFonts w:hint="default" w:ascii="Segoe UI" w:hAnsi="Segoe UI" w:eastAsia="Segoe UI" w:cs="Segoe UI"/>
          <w:i w:val="0"/>
          <w:iCs w:val="0"/>
          <w:caps w:val="0"/>
          <w:color w:val="0F1115"/>
          <w:spacing w:val="0"/>
          <w:sz w:val="24"/>
          <w:szCs w:val="24"/>
          <w:shd w:val="clear" w:fill="FFFFFF"/>
        </w:rPr>
      </w:pPr>
      <w:r>
        <w:rPr>
          <w:rFonts w:hint="default" w:ascii="Segoe UI" w:hAnsi="Segoe UI" w:eastAsia="Segoe UI" w:cs="Segoe UI"/>
          <w:i w:val="0"/>
          <w:iCs w:val="0"/>
          <w:caps w:val="0"/>
          <w:color w:val="0F1115"/>
          <w:spacing w:val="0"/>
          <w:sz w:val="24"/>
          <w:szCs w:val="24"/>
          <w:shd w:val="clear" w:fill="FFFFFF"/>
        </w:rPr>
        <w:t>核心目标：为小车安装“眼睛”和“耳朵”，使其能感知周围环境。</w:t>
      </w:r>
    </w:p>
    <w:p w14:paraId="0D68AABD">
      <w:pPr>
        <w:pStyle w:val="3"/>
        <w:keepNext w:val="0"/>
        <w:keepLines w:val="0"/>
        <w:widowControl/>
        <w:suppressLineNumbers w:val="0"/>
        <w:spacing w:before="0" w:beforeAutospacing="0" w:after="0" w:afterAutospacing="0" w:line="420" w:lineRule="atLeast"/>
        <w:ind w:right="660"/>
        <w:rPr>
          <w:rFonts w:hint="default" w:ascii="Segoe UI" w:hAnsi="Segoe UI" w:eastAsia="Segoe UI" w:cs="Segoe UI"/>
          <w:i w:val="0"/>
          <w:iCs w:val="0"/>
          <w:caps w:val="0"/>
          <w:color w:val="0F1115"/>
          <w:spacing w:val="0"/>
          <w:sz w:val="24"/>
          <w:szCs w:val="24"/>
          <w:shd w:val="clear" w:fill="FFFFFF"/>
        </w:rPr>
      </w:pPr>
      <w:r>
        <w:rPr>
          <w:rFonts w:hint="default" w:ascii="Segoe UI" w:hAnsi="Segoe UI" w:eastAsia="Segoe UI" w:cs="Segoe UI"/>
          <w:i w:val="0"/>
          <w:iCs w:val="0"/>
          <w:caps w:val="0"/>
          <w:color w:val="0F1115"/>
          <w:spacing w:val="0"/>
          <w:sz w:val="24"/>
          <w:szCs w:val="24"/>
          <w:shd w:val="clear" w:fill="FFFFFF"/>
        </w:rPr>
        <w:t>主要思路：集成激光雷达、摄像头、超声波等传感器，通过数据融合技术，构建统一的环境感知模型。</w:t>
      </w:r>
    </w:p>
    <w:p w14:paraId="24EC3815">
      <w:pPr>
        <w:pStyle w:val="3"/>
        <w:keepNext w:val="0"/>
        <w:keepLines w:val="0"/>
        <w:widowControl/>
        <w:suppressLineNumbers w:val="0"/>
        <w:spacing w:before="0" w:beforeAutospacing="0" w:after="0" w:afterAutospacing="0" w:line="420" w:lineRule="atLeast"/>
        <w:ind w:right="660"/>
        <w:rPr>
          <w:rFonts w:hint="default" w:ascii="Segoe UI" w:hAnsi="Segoe UI" w:eastAsia="Segoe UI" w:cs="Segoe UI"/>
          <w:i w:val="0"/>
          <w:iCs w:val="0"/>
          <w:caps w:val="0"/>
          <w:color w:val="0F1115"/>
          <w:spacing w:val="0"/>
          <w:sz w:val="24"/>
          <w:szCs w:val="24"/>
          <w:shd w:val="clear" w:fill="FFFFFF"/>
        </w:rPr>
      </w:pPr>
    </w:p>
    <w:p w14:paraId="528C7D4D">
      <w:pPr>
        <w:pStyle w:val="3"/>
        <w:keepNext w:val="0"/>
        <w:keepLines w:val="0"/>
        <w:widowControl/>
        <w:suppressLineNumbers w:val="0"/>
        <w:spacing w:before="0" w:beforeAutospacing="0" w:after="0" w:afterAutospacing="0" w:line="420" w:lineRule="atLeast"/>
        <w:ind w:right="660"/>
        <w:rPr>
          <w:rFonts w:hint="default" w:ascii="Segoe UI" w:hAnsi="Segoe UI" w:eastAsia="Segoe UI" w:cs="Segoe UI"/>
          <w:i w:val="0"/>
          <w:iCs w:val="0"/>
          <w:caps w:val="0"/>
          <w:color w:val="0F1115"/>
          <w:spacing w:val="0"/>
          <w:sz w:val="24"/>
          <w:szCs w:val="24"/>
          <w:shd w:val="clear" w:fill="FFFFFF"/>
        </w:rPr>
      </w:pPr>
      <w:r>
        <w:rPr>
          <w:rFonts w:hint="default" w:ascii="Segoe UI" w:hAnsi="Segoe UI" w:eastAsia="Segoe UI" w:cs="Segoe UI"/>
          <w:i w:val="0"/>
          <w:iCs w:val="0"/>
          <w:caps w:val="0"/>
          <w:color w:val="0F1115"/>
          <w:spacing w:val="0"/>
          <w:sz w:val="24"/>
          <w:szCs w:val="24"/>
          <w:shd w:val="clear" w:fill="FFFFFF"/>
        </w:rPr>
        <w:t>第三阶段：决策层</w:t>
      </w:r>
    </w:p>
    <w:p w14:paraId="245FA1E3">
      <w:pPr>
        <w:pStyle w:val="3"/>
        <w:keepNext w:val="0"/>
        <w:keepLines w:val="0"/>
        <w:widowControl/>
        <w:suppressLineNumbers w:val="0"/>
        <w:spacing w:before="0" w:beforeAutospacing="0" w:after="0" w:afterAutospacing="0" w:line="420" w:lineRule="atLeast"/>
        <w:ind w:right="660"/>
        <w:rPr>
          <w:rFonts w:hint="default" w:ascii="Segoe UI" w:hAnsi="Segoe UI" w:eastAsia="Segoe UI" w:cs="Segoe UI"/>
          <w:i w:val="0"/>
          <w:iCs w:val="0"/>
          <w:caps w:val="0"/>
          <w:color w:val="0F1115"/>
          <w:spacing w:val="0"/>
          <w:sz w:val="24"/>
          <w:szCs w:val="24"/>
          <w:shd w:val="clear" w:fill="FFFFFF"/>
        </w:rPr>
      </w:pPr>
      <w:r>
        <w:rPr>
          <w:rFonts w:hint="default" w:ascii="Segoe UI" w:hAnsi="Segoe UI" w:eastAsia="Segoe UI" w:cs="Segoe UI"/>
          <w:i w:val="0"/>
          <w:iCs w:val="0"/>
          <w:caps w:val="0"/>
          <w:color w:val="0F1115"/>
          <w:spacing w:val="0"/>
          <w:sz w:val="24"/>
          <w:szCs w:val="24"/>
          <w:shd w:val="clear" w:fill="FFFFFF"/>
        </w:rPr>
        <w:t>核心目标：为小车赋予“大脑”，实现自主行为。</w:t>
      </w:r>
    </w:p>
    <w:p w14:paraId="1431F1E4">
      <w:pPr>
        <w:pStyle w:val="3"/>
        <w:keepNext w:val="0"/>
        <w:keepLines w:val="0"/>
        <w:widowControl/>
        <w:suppressLineNumbers w:val="0"/>
        <w:spacing w:before="0" w:beforeAutospacing="0" w:after="0" w:afterAutospacing="0" w:line="420" w:lineRule="atLeast"/>
        <w:ind w:right="660"/>
        <w:rPr>
          <w:rFonts w:hint="default" w:ascii="Segoe UI" w:hAnsi="Segoe UI" w:eastAsia="Segoe UI" w:cs="Segoe UI"/>
          <w:i w:val="0"/>
          <w:iCs w:val="0"/>
          <w:caps w:val="0"/>
          <w:color w:val="0F1115"/>
          <w:spacing w:val="0"/>
          <w:sz w:val="24"/>
          <w:szCs w:val="24"/>
          <w:shd w:val="clear" w:fill="FFFFFF"/>
        </w:rPr>
      </w:pPr>
      <w:r>
        <w:rPr>
          <w:rFonts w:hint="default" w:ascii="Segoe UI" w:hAnsi="Segoe UI" w:eastAsia="Segoe UI" w:cs="Segoe UI"/>
          <w:i w:val="0"/>
          <w:iCs w:val="0"/>
          <w:caps w:val="0"/>
          <w:color w:val="0F1115"/>
          <w:spacing w:val="0"/>
          <w:sz w:val="24"/>
          <w:szCs w:val="24"/>
          <w:shd w:val="clear" w:fill="FFFFFF"/>
        </w:rPr>
        <w:t>主要思路：在可靠的感知与驱动基础上，开发导航、避障、巡线等智能算法，并设计模式管理器来切换不同智能行为。</w:t>
      </w:r>
    </w:p>
    <w:p w14:paraId="37466459">
      <w:pPr>
        <w:pStyle w:val="3"/>
        <w:keepNext w:val="0"/>
        <w:keepLines w:val="0"/>
        <w:widowControl/>
        <w:suppressLineNumbers w:val="0"/>
        <w:spacing w:before="0" w:beforeAutospacing="0" w:after="0" w:afterAutospacing="0" w:line="420" w:lineRule="atLeast"/>
        <w:ind w:right="660"/>
        <w:rPr>
          <w:rFonts w:hint="eastAsia" w:ascii="Segoe UI" w:hAnsi="Segoe UI" w:eastAsia="Segoe UI" w:cs="Segoe UI"/>
          <w:i w:val="0"/>
          <w:iCs w:val="0"/>
          <w:caps w:val="0"/>
          <w:color w:val="0F1115"/>
          <w:spacing w:val="0"/>
          <w:sz w:val="24"/>
          <w:szCs w:val="24"/>
          <w:shd w:val="clear" w:fill="FFFFFF"/>
          <w:lang w:val="en-US" w:eastAsia="zh-CN"/>
        </w:rPr>
      </w:pPr>
    </w:p>
    <w:p w14:paraId="428F1D3C">
      <w:pPr>
        <w:pStyle w:val="3"/>
        <w:keepNext w:val="0"/>
        <w:keepLines w:val="0"/>
        <w:widowControl/>
        <w:suppressLineNumbers w:val="0"/>
        <w:spacing w:before="0" w:beforeAutospacing="0" w:after="0" w:afterAutospacing="0" w:line="420" w:lineRule="atLeast"/>
        <w:ind w:right="660"/>
        <w:rPr>
          <w:rFonts w:hint="default" w:ascii="Segoe UI" w:hAnsi="Segoe UI" w:eastAsia="Segoe UI" w:cs="Segoe UI"/>
          <w:i w:val="0"/>
          <w:iCs w:val="0"/>
          <w:caps w:val="0"/>
          <w:color w:val="0F1115"/>
          <w:spacing w:val="0"/>
          <w:sz w:val="24"/>
          <w:szCs w:val="24"/>
          <w:shd w:val="clear" w:fill="FFFFFF"/>
        </w:rPr>
      </w:pPr>
      <w:r>
        <w:rPr>
          <w:rFonts w:hint="eastAsia" w:ascii="Segoe UI" w:hAnsi="Segoe UI" w:eastAsia="Segoe UI" w:cs="Segoe UI"/>
          <w:i w:val="0"/>
          <w:iCs w:val="0"/>
          <w:caps w:val="0"/>
          <w:color w:val="0F1115"/>
          <w:spacing w:val="0"/>
          <w:sz w:val="24"/>
          <w:szCs w:val="24"/>
          <w:shd w:val="clear" w:fill="FFFFFF"/>
          <w:lang w:val="en-US" w:eastAsia="zh-CN"/>
        </w:rPr>
        <w:t>3.</w:t>
      </w:r>
      <w:r>
        <w:rPr>
          <w:rFonts w:hint="default" w:ascii="Segoe UI" w:hAnsi="Segoe UI" w:eastAsia="Segoe UI" w:cs="Segoe UI"/>
          <w:i w:val="0"/>
          <w:iCs w:val="0"/>
          <w:caps w:val="0"/>
          <w:color w:val="0F1115"/>
          <w:spacing w:val="0"/>
          <w:sz w:val="24"/>
          <w:szCs w:val="24"/>
          <w:shd w:val="clear" w:fill="FFFFFF"/>
        </w:rPr>
        <w:t>技术方案与分工思路</w:t>
      </w:r>
      <w:r>
        <w:rPr>
          <w:rFonts w:hint="default" w:ascii="Segoe UI" w:hAnsi="Segoe UI" w:eastAsia="Segoe UI" w:cs="Segoe UI"/>
          <w:i w:val="0"/>
          <w:iCs w:val="0"/>
          <w:caps w:val="0"/>
          <w:color w:val="0F1115"/>
          <w:spacing w:val="0"/>
          <w:sz w:val="24"/>
          <w:szCs w:val="24"/>
          <w:shd w:val="clear" w:fill="FFFFFF"/>
        </w:rPr>
        <w:br w:type="textWrapping"/>
      </w:r>
      <w:r>
        <w:rPr>
          <w:rFonts w:hint="default" w:ascii="Segoe UI" w:hAnsi="Segoe UI" w:eastAsia="Segoe UI" w:cs="Segoe UI"/>
          <w:i w:val="0"/>
          <w:iCs w:val="0"/>
          <w:caps w:val="0"/>
          <w:color w:val="0F1115"/>
          <w:spacing w:val="0"/>
          <w:sz w:val="24"/>
          <w:szCs w:val="24"/>
          <w:shd w:val="clear" w:fill="FFFFFF"/>
        </w:rPr>
        <w:t>会议一致同意采用“先分解后集成”的策略。前期团队成员可根据兴趣和专长侧重不同阶段，后期进行系统联调。此举旨在降低开发复杂度，并确保每个阶段的质量。</w:t>
      </w:r>
    </w:p>
    <w:p w14:paraId="2F677D20">
      <w:pPr>
        <w:pStyle w:val="3"/>
        <w:keepNext w:val="0"/>
        <w:keepLines w:val="0"/>
        <w:widowControl/>
        <w:suppressLineNumbers w:val="0"/>
        <w:spacing w:before="0" w:beforeAutospacing="0" w:after="0" w:afterAutospacing="0" w:line="420" w:lineRule="atLeast"/>
        <w:ind w:right="660"/>
        <w:rPr>
          <w:rFonts w:hint="default" w:ascii="Calibri" w:hAnsi="Calibri" w:eastAsia="MS Gothic" w:cs="Times New Roman"/>
          <w:b/>
          <w:bCs/>
          <w:color w:val="4F81BD"/>
          <w:sz w:val="26"/>
          <w:szCs w:val="26"/>
          <w:lang w:val="en-US" w:eastAsia="en-US" w:bidi="ar-SA"/>
        </w:rPr>
      </w:pPr>
    </w:p>
    <w:p w14:paraId="5AB83731">
      <w:pPr>
        <w:pStyle w:val="3"/>
        <w:keepNext w:val="0"/>
        <w:keepLines w:val="0"/>
        <w:widowControl/>
        <w:suppressLineNumbers w:val="0"/>
        <w:spacing w:before="0" w:beforeAutospacing="0" w:after="0" w:afterAutospacing="0" w:line="420" w:lineRule="atLeast"/>
        <w:ind w:right="660"/>
        <w:rPr>
          <w:rFonts w:hint="default" w:ascii="Segoe UI" w:hAnsi="Segoe UI" w:eastAsia="Segoe UI" w:cs="Segoe UI"/>
          <w:i w:val="0"/>
          <w:iCs w:val="0"/>
          <w:caps w:val="0"/>
          <w:color w:val="0F1115"/>
          <w:spacing w:val="0"/>
          <w:sz w:val="24"/>
          <w:szCs w:val="24"/>
          <w:shd w:val="clear" w:fill="FFFFFF"/>
        </w:rPr>
      </w:pPr>
      <w:bookmarkStart w:id="0" w:name="_GoBack"/>
      <w:bookmarkEnd w:id="0"/>
      <w:r>
        <w:rPr>
          <w:rFonts w:hint="default" w:ascii="Calibri" w:hAnsi="Calibri" w:eastAsia="MS Gothic" w:cs="Times New Roman"/>
          <w:b/>
          <w:bCs/>
          <w:color w:val="4F81BD"/>
          <w:sz w:val="26"/>
          <w:szCs w:val="26"/>
          <w:lang w:val="en-US" w:eastAsia="en-US" w:bidi="ar-SA"/>
        </w:rPr>
        <w:t>三、会议结论</w:t>
      </w:r>
      <w:r>
        <w:rPr>
          <w:rFonts w:hint="default" w:ascii="Segoe UI" w:hAnsi="Segoe UI" w:eastAsia="Segoe UI" w:cs="Segoe UI"/>
          <w:i w:val="0"/>
          <w:iCs w:val="0"/>
          <w:caps w:val="0"/>
          <w:color w:val="0F1115"/>
          <w:spacing w:val="0"/>
          <w:sz w:val="24"/>
          <w:szCs w:val="24"/>
          <w:shd w:val="clear" w:fill="FFFFFF"/>
        </w:rPr>
        <w:br w:type="textWrapping"/>
      </w:r>
      <w:r>
        <w:rPr>
          <w:rFonts w:hint="default" w:ascii="Segoe UI" w:hAnsi="Segoe UI" w:eastAsia="Segoe UI" w:cs="Segoe UI"/>
          <w:i w:val="0"/>
          <w:iCs w:val="0"/>
          <w:caps w:val="0"/>
          <w:color w:val="0F1115"/>
          <w:spacing w:val="0"/>
          <w:sz w:val="24"/>
          <w:szCs w:val="24"/>
          <w:shd w:val="clear" w:fill="FFFFFF"/>
        </w:rPr>
        <w:t>本次会议成功确立了项目“驱动-感知-决策”的三阶段开发蓝图，为后续工作指明了方向。团队对项目整体架构和阶段性目标达成了共识，下一步将进入驱动层的具体开发工作。</w:t>
      </w:r>
    </w:p>
    <w:p w14:paraId="06861BBF">
      <w:pPr>
        <w:pStyle w:val="3"/>
        <w:keepNext w:val="0"/>
        <w:keepLines w:val="0"/>
        <w:widowControl/>
        <w:suppressLineNumbers w:val="0"/>
        <w:spacing w:before="0" w:beforeAutospacing="0" w:after="0" w:afterAutospacing="0" w:line="420" w:lineRule="atLeast"/>
        <w:ind w:right="660"/>
        <w:rPr>
          <w:rFonts w:hint="default" w:ascii="Segoe UI" w:hAnsi="Segoe UI" w:eastAsia="Segoe UI" w:cs="Segoe UI"/>
          <w:i w:val="0"/>
          <w:iCs w:val="0"/>
          <w:caps w:val="0"/>
          <w:color w:val="0F1115"/>
          <w:spacing w:val="0"/>
          <w:sz w:val="24"/>
          <w:szCs w:val="24"/>
          <w:shd w:val="clear" w:fill="FFFFFF"/>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Cambria">
    <w:panose1 w:val="02040503050406030204"/>
    <w:charset w:val="00"/>
    <w:family w:val="auto"/>
    <w:pitch w:val="default"/>
    <w:sig w:usb0="E00006FF" w:usb1="420024FF" w:usb2="02000000" w:usb3="00000000" w:csb0="2000019F" w:csb1="00000000"/>
  </w:font>
  <w:font w:name="ＭＳ 明朝">
    <w:altName w:val="Segoe Print"/>
    <w:panose1 w:val="00000000000000000000"/>
    <w:charset w:val="00"/>
    <w:family w:val="auto"/>
    <w:pitch w:val="default"/>
    <w:sig w:usb0="00000000" w:usb1="00000000" w:usb2="00000000" w:usb3="00000000" w:csb0="00040001"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MS Gothic">
    <w:panose1 w:val="020B0609070205080204"/>
    <w:charset w:val="80"/>
    <w:family w:val="modern"/>
    <w:pitch w:val="default"/>
    <w:sig w:usb0="E00002FF" w:usb1="6AC7FDFB" w:usb2="08000012" w:usb3="00000000" w:csb0="4002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E4B5CBA"/>
    <w:rsid w:val="4E4B5CB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mbria" w:hAnsi="Cambria" w:eastAsia="ＭＳ 明朝" w:cs="Times New Roman"/>
      <w:sz w:val="22"/>
      <w:szCs w:val="22"/>
      <w:lang w:val="en-US" w:eastAsia="en-US" w:bidi="ar-SA"/>
    </w:rPr>
  </w:style>
  <w:style w:type="paragraph" w:styleId="2">
    <w:name w:val="heading 2"/>
    <w:basedOn w:val="1"/>
    <w:next w:val="1"/>
    <w:unhideWhenUsed/>
    <w:qFormat/>
    <w:uiPriority w:val="9"/>
    <w:pPr>
      <w:keepNext/>
      <w:keepLines/>
      <w:spacing w:before="200" w:after="0"/>
      <w:outlineLvl w:val="1"/>
    </w:pPr>
    <w:rPr>
      <w:rFonts w:ascii="Calibri" w:hAnsi="Calibri" w:eastAsia="MS Gothic" w:cs="Times New Roman"/>
      <w:b/>
      <w:bCs/>
      <w:color w:val="4F81BD"/>
      <w:sz w:val="26"/>
      <w:szCs w:val="26"/>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rPr>
      <w:sz w:val="24"/>
    </w:r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1</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2025-11-07T14:44:00Z</dcterms:created>
  <dc:creator>星个瓶</dc:creator>
  <cp:lastModifiedBy>星个瓶</cp:lastModifiedBy>
  <dcterms:modified xsi:type="dcterms:W3CDTF">2025-11-07T14:53:07Z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E47471121FA74084A80756E9AF93DA1B_11</vt:lpwstr>
  </property>
  <property fmtid="{D5CDD505-2E9C-101B-9397-08002B2CF9AE}" pid="4" name="KSOTemplateDocerSaveRecord">
    <vt:lpwstr>eyJoZGlkIjoiYzlmMzlmZDQ3NzFiNGU0MTAyYTBmNGQzODY4YWJhMWMiLCJ1c2VySWQiOiIzNTQ0NjM0MTEifQ==</vt:lpwstr>
  </property>
</Properties>
</file>