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466110">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466110">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w:t>
      </w:r>
      <w:bookmarkStart w:id="4" w:name="_GoBack"/>
      <w:bookmarkEnd w:id="4"/>
      <w:r w:rsidR="001238A1" w:rsidRPr="004E2BEC">
        <w:rPr>
          <w:rFonts w:eastAsia="MS PMincho" w:hint="eastAsia"/>
          <w:color w:val="262626" w:themeColor="accent6" w:themeShade="80"/>
        </w:rPr>
        <w:t>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5"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5"/>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0A1A7AE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2E5B03">
        <w:rPr>
          <w:rFonts w:eastAsia="MS PMincho" w:hint="eastAsia"/>
          <w:color w:val="262626" w:themeColor="accent6" w:themeShade="80"/>
        </w:rPr>
        <w:t>認知科学と社会</w:t>
      </w:r>
      <w:r w:rsidR="00027A4A" w:rsidRPr="004E2BEC">
        <w:rPr>
          <w:rFonts w:eastAsia="MS PMincho" w:hint="eastAsia"/>
          <w:color w:val="262626" w:themeColor="accent6" w:themeShade="80"/>
        </w:rPr>
        <w:t>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28305599"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社会学の学者</w:t>
      </w:r>
      <w:r w:rsidR="002E5B03">
        <w:rPr>
          <w:rFonts w:eastAsia="MS PMincho" w:hint="eastAsia"/>
          <w:color w:val="262626" w:themeColor="accent6" w:themeShade="80"/>
        </w:rPr>
        <w:t>・</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6848BA">
        <w:rPr>
          <w:rFonts w:eastAsia="MS PMincho" w:hint="eastAsia"/>
          <w:color w:val="262626" w:themeColor="accent6" w:themeShade="80"/>
        </w:rPr>
        <w:t>な</w:t>
      </w:r>
      <w:r w:rsidR="00C144C4" w:rsidRPr="004E2BEC">
        <w:rPr>
          <w:rFonts w:eastAsia="MS PMincho"/>
          <w:color w:val="262626" w:themeColor="accent6" w:themeShade="80"/>
        </w:rPr>
        <w:t>っているということである。</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6"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6"/>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7"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7"/>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8"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8"/>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9"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9"/>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10"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10"/>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07DC8DEF"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00C01001">
        <w:rPr>
          <w:rFonts w:eastAsia="MS PMincho" w:hint="eastAsia"/>
          <w:color w:val="262626" w:themeColor="accent6" w:themeShade="80"/>
        </w:rPr>
        <w:t>日本映画の</w:t>
      </w:r>
      <w:r w:rsidRPr="004E2BEC">
        <w:rPr>
          <w:rFonts w:eastAsia="MS PMincho" w:hint="eastAsia"/>
          <w:color w:val="262626" w:themeColor="accent6" w:themeShade="80"/>
        </w:rPr>
        <w:t>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1" w:name="OLE_LINK3"/>
      <w:bookmarkStart w:id="12" w:name="OLE_LINK4"/>
      <w:r w:rsidRPr="004E2BEC">
        <w:rPr>
          <w:rFonts w:eastAsia="MS PMincho" w:hint="eastAsia"/>
          <w:color w:val="262626" w:themeColor="accent6" w:themeShade="80"/>
        </w:rPr>
        <w:t>君の名は</w:t>
      </w:r>
      <w:bookmarkEnd w:id="11"/>
      <w:bookmarkEnd w:id="12"/>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3"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3"/>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4"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4"/>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5"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5"/>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6"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6"/>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7ECD6A9D"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FC4F6B">
        <w:rPr>
          <w:rFonts w:eastAsia="MS PMincho"/>
          <w:color w:val="262626" w:themeColor="accent6" w:themeShade="80"/>
        </w:rPr>
        <w:t>は、実験組と</w:t>
      </w:r>
      <w:r w:rsidR="00FC4F6B">
        <w:rPr>
          <w:rFonts w:eastAsia="MS PMincho" w:hint="eastAsia"/>
          <w:color w:val="262626" w:themeColor="accent6" w:themeShade="80"/>
        </w:rPr>
        <w:t>通常組</w:t>
      </w:r>
      <w:r w:rsidR="00FC4F6B">
        <w:rPr>
          <w:rFonts w:eastAsia="MS PMincho"/>
          <w:color w:val="262626" w:themeColor="accent6" w:themeShade="80"/>
        </w:rPr>
        <w:t>に分けられた。</w:t>
      </w:r>
      <w:r w:rsidR="00FC4F6B">
        <w:rPr>
          <w:rFonts w:eastAsia="MS PMincho" w:hint="eastAsia"/>
          <w:color w:val="262626" w:themeColor="accent6" w:themeShade="80"/>
        </w:rPr>
        <w:t>通常</w:t>
      </w:r>
      <w:r w:rsidR="00083D5F" w:rsidRPr="004E2BEC">
        <w:rPr>
          <w:rFonts w:eastAsia="MS PMincho"/>
          <w:color w:val="262626" w:themeColor="accent6" w:themeShade="80"/>
        </w:rPr>
        <w:t>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6E7B48D4"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00FC4F6B">
        <w:rPr>
          <w:rFonts w:eastAsia="MS PMincho"/>
          <w:color w:val="262626" w:themeColor="accent6" w:themeShade="80"/>
        </w:rPr>
        <w:t>たちは明らかに、</w:t>
      </w:r>
      <w:r w:rsidR="00FC4F6B">
        <w:rPr>
          <w:rFonts w:eastAsia="MS PMincho" w:hint="eastAsia"/>
          <w:color w:val="262626" w:themeColor="accent6" w:themeShade="80"/>
        </w:rPr>
        <w:t>ネットで目にした評価</w:t>
      </w:r>
      <w:r w:rsidRPr="004E2BEC">
        <w:rPr>
          <w:rFonts w:eastAsia="MS PMincho"/>
          <w:color w:val="262626" w:themeColor="accent6" w:themeShade="80"/>
        </w:rPr>
        <w:t>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7"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7"/>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8"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8"/>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9"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9"/>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B4EC7">
        <w:rPr>
          <w:rFonts w:eastAsia="MS PMincho"/>
          <w:color w:val="262626" w:themeColor="accent6" w:themeShade="80"/>
        </w:rPr>
        <w:t>映画</w:t>
      </w:r>
      <w:r w:rsidR="006B4EC7">
        <w:rPr>
          <w:rFonts w:eastAsia="MS PMincho" w:hint="eastAsia"/>
          <w:color w:val="262626" w:themeColor="accent6" w:themeShade="80"/>
        </w:rPr>
        <w:t>館で</w:t>
      </w:r>
      <w:r w:rsidR="00662130" w:rsidRPr="004E2BEC">
        <w:rPr>
          <w:rFonts w:eastAsia="MS PMincho"/>
          <w:color w:val="262626" w:themeColor="accent6" w:themeShade="80"/>
        </w:rPr>
        <w:t>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7A31223"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D33D03">
        <w:rPr>
          <w:rFonts w:eastAsia="MS PMincho"/>
          <w:color w:val="262626" w:themeColor="accent6" w:themeShade="80"/>
        </w:rPr>
        <w:t>誠の物語は短い</w:t>
      </w:r>
      <w:r w:rsidR="00AA36C0" w:rsidRPr="004E2BEC">
        <w:rPr>
          <w:rFonts w:eastAsia="MS PMincho"/>
          <w:color w:val="262626" w:themeColor="accent6" w:themeShade="80"/>
        </w:rPr>
        <w:t>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2989D15C" w14:textId="6AB58AD8" w:rsidR="00D33D03" w:rsidRPr="00D33D03" w:rsidRDefault="00217609" w:rsidP="00E733DF">
      <w:pPr>
        <w:rPr>
          <w:rFonts w:eastAsia="MS PMincho" w:hint="eastAsia"/>
          <w:color w:val="FF000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w:t>
      </w:r>
      <w:r w:rsidRPr="00D33D03">
        <w:rPr>
          <w:rFonts w:eastAsia="MS PMincho" w:hint="eastAsia"/>
          <w:color w:val="FF0000"/>
        </w:rPr>
        <w:t>物語に対して、</w:t>
      </w:r>
      <w:r w:rsidR="00D33D03" w:rsidRPr="00D33D03">
        <w:rPr>
          <w:rFonts w:eastAsia="MS PMincho" w:hint="eastAsia"/>
          <w:color w:val="FF0000"/>
        </w:rPr>
        <w:t>より一層客観的に評価したと考えられる。</w:t>
      </w:r>
    </w:p>
    <w:p w14:paraId="1B42FE51" w14:textId="519C7009"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20"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20"/>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285A5205" w:rsidR="00E87701" w:rsidRPr="00D33D03" w:rsidRDefault="00E87701" w:rsidP="00E87701">
      <w:pPr>
        <w:rPr>
          <w:rFonts w:eastAsia="MS PMincho" w:hint="eastAsia"/>
          <w:color w:val="FF000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00D33D03" w:rsidRPr="00D33D03">
        <w:rPr>
          <w:rFonts w:eastAsia="MS PMincho" w:hint="eastAsia"/>
          <w:color w:val="FF0000"/>
        </w:rPr>
        <w:t>客観的に映画を評価したと考えられる。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1"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1"/>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2"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2"/>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E35A1BA" w:rsidR="003E0F3B" w:rsidRPr="004E2BEC" w:rsidRDefault="00D33D03" w:rsidP="003E0F3B">
      <w:pPr>
        <w:rPr>
          <w:rFonts w:ascii="MS Gothic" w:eastAsia="MS Gothic" w:hAnsi="MS Gothic"/>
          <w:color w:val="262626" w:themeColor="accent6" w:themeShade="80"/>
        </w:rPr>
      </w:pPr>
      <w:r>
        <w:rPr>
          <w:rFonts w:ascii="MS Gothic" w:eastAsia="MS Gothic" w:hAnsi="MS Gothic"/>
          <w:color w:val="262626" w:themeColor="accent6" w:themeShade="80"/>
        </w:rPr>
        <w:t>5</w:t>
      </w:r>
      <w:r w:rsidR="003E0F3B" w:rsidRPr="004E2BEC">
        <w:rPr>
          <w:rFonts w:ascii="MS Gothic" w:eastAsia="MS Gothic" w:hAnsi="MS Gothic"/>
          <w:color w:val="262626" w:themeColor="accent6" w:themeShade="80"/>
        </w:rPr>
        <w:t xml:space="preserve">.1.2 </w:t>
      </w:r>
      <w:r w:rsidR="003E0F3B"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3" w:name="_Toc504564394"/>
      <w:r w:rsidRPr="004E2BEC">
        <w:rPr>
          <w:color w:val="262626" w:themeColor="accent6" w:themeShade="80"/>
        </w:rPr>
        <w:t xml:space="preserve">5.2 </w:t>
      </w:r>
      <w:r w:rsidRPr="004E2BEC">
        <w:rPr>
          <w:rFonts w:hint="eastAsia"/>
          <w:color w:val="262626" w:themeColor="accent6" w:themeShade="80"/>
        </w:rPr>
        <w:t>行動要素の実態</w:t>
      </w:r>
      <w:bookmarkEnd w:id="23"/>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22FAB2F"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00444B54">
        <w:rPr>
          <w:color w:val="262626" w:themeColor="accent6" w:themeShade="80"/>
        </w:rPr>
        <w:t>27</w:t>
      </w:r>
      <w:r w:rsidRPr="004E2BEC">
        <w:rPr>
          <w:color w:val="262626" w:themeColor="accent6" w:themeShade="80"/>
        </w:rPr>
        <w:t>%</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6153F7B9"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00444B54">
        <w:rPr>
          <w:color w:val="262626" w:themeColor="accent6" w:themeShade="80"/>
        </w:rPr>
        <w:t>30</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00444B54">
        <w:rPr>
          <w:rFonts w:eastAsia="MS PMincho"/>
          <w:color w:val="262626" w:themeColor="accent6" w:themeShade="80"/>
        </w:rPr>
        <w:t>15</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w:t>
      </w:r>
      <w:r w:rsidR="00444B54">
        <w:rPr>
          <w:rFonts w:eastAsia="MS PMincho" w:hint="eastAsia"/>
          <w:color w:val="262626" w:themeColor="accent6" w:themeShade="80"/>
        </w:rPr>
        <w:t>14</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19E1FC0D"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0FCBBCC3"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00152A9C">
        <w:rPr>
          <w:color w:val="262626" w:themeColor="accent6" w:themeShade="80"/>
        </w:rPr>
        <w:t>統計分析</w:t>
      </w:r>
      <w:r w:rsidR="00152A9C">
        <w:rPr>
          <w:rFonts w:hint="eastAsia"/>
          <w:color w:val="262626" w:themeColor="accent6" w:themeShade="80"/>
        </w:rPr>
        <w:t>によって</w:t>
      </w:r>
      <w:r w:rsidRPr="004E2BEC">
        <w:rPr>
          <w:color w:val="262626" w:themeColor="accent6" w:themeShade="80"/>
        </w:rPr>
        <w:t>、映画を見る</w:t>
      </w:r>
      <w:r w:rsidR="00152A9C">
        <w:rPr>
          <w:color w:val="262626" w:themeColor="accent6" w:themeShade="80"/>
        </w:rPr>
        <w:t>前の行動要素と評価要素の関連性を解明したことである。</w:t>
      </w:r>
      <w:r w:rsidR="00152A9C" w:rsidRPr="00152A9C">
        <w:rPr>
          <w:rFonts w:hint="eastAsia"/>
          <w:color w:val="FF0000"/>
        </w:rPr>
        <w:t>即ち</w:t>
      </w:r>
      <w:r w:rsidRPr="004E2BEC">
        <w:rPr>
          <w:color w:val="262626" w:themeColor="accent6" w:themeShade="80"/>
        </w:rPr>
        <w:t>「新海誠の映画創作動機は東日本大震災であることを知ってる調査対象が、映画を評価する時に、もっと高いの点数を上げていること」である。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090A1E3F"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w:t>
      </w:r>
      <w:r w:rsidR="00152A9C">
        <w:rPr>
          <w:rFonts w:eastAsia="MS PMincho"/>
          <w:color w:val="262626" w:themeColor="accent6" w:themeShade="80"/>
        </w:rPr>
        <w:t>大きさの平均値が異なるか」といったグループごとの違いを検定</w:t>
      </w:r>
      <w:r w:rsidR="00152A9C">
        <w:rPr>
          <w:rFonts w:eastAsia="MS PMincho" w:hint="eastAsia"/>
          <w:color w:val="262626" w:themeColor="accent6" w:themeShade="80"/>
        </w:rPr>
        <w:t>する</w:t>
      </w:r>
      <w:r w:rsidR="001F2B29" w:rsidRPr="004E2BEC">
        <w:rPr>
          <w:rFonts w:eastAsia="MS PMincho"/>
          <w:color w:val="262626" w:themeColor="accent6" w:themeShade="80"/>
        </w:rPr>
        <w:t>、といった用途に使わ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152A9C" w:rsidRDefault="003E0F3B" w:rsidP="003E0F3B">
      <w:pPr>
        <w:jc w:val="center"/>
        <w:rPr>
          <w:rFonts w:eastAsia="MS PMincho"/>
          <w:color w:val="262626" w:themeColor="accent6" w:themeShade="80"/>
          <w:sz w:val="24"/>
        </w:rPr>
      </w:pPr>
      <w:r w:rsidRPr="00152A9C">
        <w:rPr>
          <w:rFonts w:eastAsia="MS PMincho"/>
          <w:color w:val="262626" w:themeColor="accent6" w:themeShade="80"/>
          <w:sz w:val="24"/>
        </w:rPr>
        <w:t>表</w:t>
      </w:r>
      <w:r w:rsidR="00050CC4" w:rsidRPr="00152A9C">
        <w:rPr>
          <w:rFonts w:eastAsia="MS PMincho"/>
          <w:color w:val="262626" w:themeColor="accent6" w:themeShade="80"/>
          <w:sz w:val="24"/>
        </w:rPr>
        <w:t>5-3</w:t>
      </w:r>
      <w:r w:rsidRPr="00152A9C">
        <w:rPr>
          <w:rFonts w:eastAsia="MS PMincho"/>
          <w:color w:val="262626" w:themeColor="accent6" w:themeShade="80"/>
          <w:sz w:val="24"/>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4"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4"/>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5"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5"/>
    </w:p>
    <w:p w14:paraId="5C1235B6" w14:textId="77777777" w:rsidR="00737745" w:rsidRPr="004E2BEC" w:rsidRDefault="00737745" w:rsidP="00737745">
      <w:pPr>
        <w:rPr>
          <w:color w:val="262626" w:themeColor="accent6" w:themeShade="80"/>
        </w:rPr>
      </w:pPr>
    </w:p>
    <w:p w14:paraId="41A37A0F" w14:textId="219C0563"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w:t>
      </w:r>
      <w:r w:rsidR="00152A9C">
        <w:rPr>
          <w:rFonts w:eastAsia="MS PMincho"/>
          <w:color w:val="262626" w:themeColor="accent6" w:themeShade="80"/>
        </w:rPr>
        <w:t>章は、「データ分析」と「賛同数が多いのコメントを読み込む」</w:t>
      </w:r>
      <w:r w:rsidR="00152A9C">
        <w:rPr>
          <w:rFonts w:eastAsia="MS PMincho" w:hint="eastAsia"/>
          <w:color w:val="262626" w:themeColor="accent6" w:themeShade="80"/>
        </w:rPr>
        <w:t>という</w:t>
      </w:r>
      <w:r w:rsidRPr="004E2BEC">
        <w:rPr>
          <w:rFonts w:eastAsia="MS PMincho"/>
          <w:color w:val="262626" w:themeColor="accent6" w:themeShade="80"/>
        </w:rPr>
        <w:t xml:space="preserve">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6"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6"/>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466110"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7" w:name="_Toc504564398"/>
      <w:r w:rsidRPr="004E2BEC">
        <w:rPr>
          <w:color w:val="262626" w:themeColor="accent6" w:themeShade="80"/>
        </w:rPr>
        <w:t>6.2 配役と笑いツボ篇</w:t>
      </w:r>
      <w:bookmarkEnd w:id="27"/>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6C41F881"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00152A9C">
        <w:rPr>
          <w:rFonts w:hint="eastAsia"/>
          <w:color w:val="262626" w:themeColor="accent6" w:themeShade="80"/>
        </w:rPr>
        <w:t>で発表し</w:t>
      </w:r>
      <w:r w:rsidRPr="004E2BEC">
        <w:rPr>
          <w:color w:val="262626" w:themeColor="accent6" w:themeShade="80"/>
        </w:rPr>
        <w:t>、知られるようになった。）という現象がある。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8"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8"/>
    </w:p>
    <w:p w14:paraId="01700D29" w14:textId="77777777" w:rsidR="00737745" w:rsidRPr="004E2BEC" w:rsidRDefault="00737745" w:rsidP="00737745">
      <w:pPr>
        <w:rPr>
          <w:rFonts w:ascii="MS Gothic" w:eastAsia="MS Gothic" w:hAnsi="MS Gothic"/>
          <w:color w:val="262626" w:themeColor="accent6" w:themeShade="80"/>
        </w:rPr>
      </w:pPr>
    </w:p>
    <w:p w14:paraId="42B59A96" w14:textId="147C913B" w:rsidR="00737745" w:rsidRPr="00152A9C" w:rsidRDefault="00737745" w:rsidP="00737745">
      <w:pPr>
        <w:rPr>
          <w:color w:val="FF0000"/>
        </w:rPr>
      </w:pPr>
      <w:r w:rsidRPr="00152A9C">
        <w:rPr>
          <w:rFonts w:hint="eastAsia"/>
          <w:color w:val="FF0000"/>
        </w:rPr>
        <w:t xml:space="preserve">　</w:t>
      </w:r>
      <w:r w:rsidRPr="00152A9C">
        <w:rPr>
          <w:rFonts w:hint="eastAsia"/>
          <w:color w:val="FF0000"/>
        </w:rPr>
        <w:t xml:space="preserve"> </w:t>
      </w:r>
      <w:r w:rsidRPr="00152A9C">
        <w:rPr>
          <w:color w:val="FF0000"/>
        </w:rPr>
        <w:t>近代認知科学の研究の深化によって、人間の脳には複数の共通点があることが明らかとなっている</w:t>
      </w:r>
      <w:r w:rsidRPr="00152A9C">
        <w:rPr>
          <w:rFonts w:hint="eastAsia"/>
          <w:color w:val="FF0000"/>
        </w:rPr>
        <w:t>。</w:t>
      </w:r>
      <w:r w:rsidRPr="00152A9C">
        <w:rPr>
          <w:color w:val="FF0000"/>
        </w:rPr>
        <w:t>最も大事な四つの共通点は</w:t>
      </w:r>
      <w:r w:rsidRPr="00152A9C">
        <w:rPr>
          <w:rFonts w:hint="eastAsia"/>
          <w:color w:val="FF0000"/>
        </w:rPr>
        <w:t>「</w:t>
      </w:r>
      <w:r w:rsidRPr="00152A9C">
        <w:rPr>
          <w:color w:val="FF0000"/>
        </w:rPr>
        <w:t>脳は情緒が大好き</w:t>
      </w:r>
      <w:r w:rsidRPr="00152A9C">
        <w:rPr>
          <w:rFonts w:hint="eastAsia"/>
          <w:color w:val="FF0000"/>
        </w:rPr>
        <w:t>」、「</w:t>
      </w:r>
      <w:r w:rsidRPr="00152A9C">
        <w:rPr>
          <w:color w:val="FF0000"/>
        </w:rPr>
        <w:t>脳はファンタジーが大好き</w:t>
      </w:r>
      <w:r w:rsidRPr="00152A9C">
        <w:rPr>
          <w:rFonts w:hint="eastAsia"/>
          <w:color w:val="FF0000"/>
        </w:rPr>
        <w:t>」、「</w:t>
      </w:r>
      <w:r w:rsidRPr="00152A9C">
        <w:rPr>
          <w:color w:val="FF0000"/>
        </w:rPr>
        <w:t>脳はけちだ</w:t>
      </w:r>
      <w:r w:rsidRPr="00152A9C">
        <w:rPr>
          <w:rFonts w:hint="eastAsia"/>
          <w:color w:val="FF0000"/>
        </w:rPr>
        <w:t>」、「</w:t>
      </w:r>
      <w:r w:rsidRPr="00152A9C">
        <w:rPr>
          <w:color w:val="FF0000"/>
        </w:rPr>
        <w:t>脳</w:t>
      </w:r>
      <w:r w:rsidRPr="00152A9C">
        <w:rPr>
          <w:rFonts w:hint="eastAsia"/>
          <w:color w:val="FF0000"/>
        </w:rPr>
        <w:t>は</w:t>
      </w:r>
      <w:r w:rsidRPr="00152A9C">
        <w:rPr>
          <w:color w:val="FF0000"/>
        </w:rPr>
        <w:t>モデルが大好き</w:t>
      </w:r>
      <w:r w:rsidRPr="00152A9C">
        <w:rPr>
          <w:rFonts w:hint="eastAsia"/>
          <w:color w:val="FF0000"/>
        </w:rPr>
        <w:t>」である。</w:t>
      </w:r>
      <w:r w:rsidR="00152A9C">
        <w:rPr>
          <w:rFonts w:hint="eastAsia"/>
          <w:color w:val="FF0000"/>
        </w:rPr>
        <w:t>（出典？）</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3BA6838C"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00152A9C">
        <w:rPr>
          <w:color w:val="262626" w:themeColor="accent6" w:themeShade="80"/>
        </w:rPr>
        <w:t>は、震災について言及</w:t>
      </w:r>
      <w:r w:rsidR="00152A9C">
        <w:rPr>
          <w:rFonts w:hint="eastAsia"/>
          <w:color w:val="262626" w:themeColor="accent6" w:themeShade="80"/>
        </w:rPr>
        <w:t>せられる</w:t>
      </w:r>
      <w:r w:rsidRPr="004E2BEC">
        <w:rPr>
          <w:color w:val="262626" w:themeColor="accent6" w:themeShade="80"/>
        </w:rPr>
        <w:t>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00152A9C">
        <w:rPr>
          <w:color w:val="262626" w:themeColor="accent6" w:themeShade="80"/>
        </w:rPr>
        <w:t>、震災を体験した中国人も多くない</w:t>
      </w:r>
      <w:r w:rsidRPr="004E2BEC">
        <w:rPr>
          <w:color w:val="262626" w:themeColor="accent6" w:themeShade="80"/>
        </w:rPr>
        <w:t>。日本は、自然災害が多い国として、災害に対する態度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2F6EC960" w:rsidR="00737745" w:rsidRPr="00152A9C" w:rsidRDefault="00737745" w:rsidP="00737745">
      <w:pPr>
        <w:rPr>
          <w:rFonts w:hint="eastAsia"/>
          <w:color w:val="FF0000"/>
        </w:rPr>
      </w:pPr>
      <w:r w:rsidRPr="004E2BEC">
        <w:rPr>
          <w:rFonts w:hint="eastAsia"/>
          <w:color w:val="262626" w:themeColor="accent6" w:themeShade="80"/>
        </w:rPr>
        <w:t xml:space="preserve">  </w:t>
      </w:r>
      <w:r w:rsidRPr="00152A9C">
        <w:rPr>
          <w:color w:val="FF0000"/>
        </w:rPr>
        <w:t>認知科学の視点から、人間の情緒は三つのタイプがある。</w:t>
      </w:r>
      <w:r w:rsidR="00152A9C">
        <w:rPr>
          <w:rFonts w:hint="eastAsia"/>
          <w:color w:val="FF0000"/>
        </w:rPr>
        <w:t>（出典？）</w:t>
      </w:r>
    </w:p>
    <w:p w14:paraId="40806DB8" w14:textId="77777777" w:rsidR="00737745" w:rsidRPr="00152A9C" w:rsidRDefault="00737745" w:rsidP="00737745">
      <w:pPr>
        <w:pStyle w:val="ListParagraph"/>
        <w:numPr>
          <w:ilvl w:val="0"/>
          <w:numId w:val="24"/>
        </w:numPr>
        <w:rPr>
          <w:color w:val="FF0000"/>
        </w:rPr>
      </w:pPr>
      <w:r w:rsidRPr="00152A9C">
        <w:rPr>
          <w:color w:val="FF0000"/>
        </w:rPr>
        <w:t>基本情緒（生まれたから）：楽しい、泣ける、怒る、驚いた、嫌い</w:t>
      </w:r>
    </w:p>
    <w:p w14:paraId="19FDF02E" w14:textId="77777777" w:rsidR="00737745" w:rsidRPr="00152A9C" w:rsidRDefault="00737745" w:rsidP="00737745">
      <w:pPr>
        <w:pStyle w:val="ListParagraph"/>
        <w:numPr>
          <w:ilvl w:val="0"/>
          <w:numId w:val="24"/>
        </w:numPr>
        <w:rPr>
          <w:color w:val="FF0000"/>
        </w:rPr>
      </w:pPr>
      <w:r w:rsidRPr="00152A9C">
        <w:rPr>
          <w:color w:val="FF0000"/>
        </w:rPr>
        <w:t>複合情緒（成長経験は必要）：嘘付き、自慢、やましい</w:t>
      </w:r>
    </w:p>
    <w:p w14:paraId="3DF3E15D" w14:textId="39A04EE4" w:rsidR="00737745" w:rsidRPr="00152A9C" w:rsidRDefault="00737745" w:rsidP="00737745">
      <w:pPr>
        <w:pStyle w:val="ListParagraph"/>
        <w:numPr>
          <w:ilvl w:val="0"/>
          <w:numId w:val="24"/>
        </w:numPr>
        <w:rPr>
          <w:color w:val="FF0000"/>
        </w:rPr>
      </w:pPr>
      <w:r w:rsidRPr="00152A9C">
        <w:rPr>
          <w:color w:val="FF0000"/>
        </w:rPr>
        <w:t>ポジティブ情緒</w:t>
      </w:r>
      <w:r w:rsidRPr="00152A9C">
        <w:rPr>
          <w:color w:val="FF0000"/>
        </w:rPr>
        <w:t xml:space="preserve">: </w:t>
      </w:r>
      <w:r w:rsidRPr="00152A9C">
        <w:rPr>
          <w:color w:val="FF0000"/>
        </w:rPr>
        <w:t>感激</w:t>
      </w:r>
      <w:r w:rsidRPr="00152A9C">
        <w:rPr>
          <w:rFonts w:hint="eastAsia"/>
          <w:color w:val="FF0000"/>
        </w:rPr>
        <w:t>、</w:t>
      </w:r>
      <w:r w:rsidRPr="00152A9C">
        <w:rPr>
          <w:color w:val="FF0000"/>
        </w:rPr>
        <w:t>希望</w:t>
      </w:r>
      <w:r w:rsidRPr="00152A9C">
        <w:rPr>
          <w:rFonts w:hint="eastAsia"/>
          <w:color w:val="FF0000"/>
        </w:rPr>
        <w:t>、</w:t>
      </w:r>
      <w:r w:rsidRPr="00152A9C">
        <w:rPr>
          <w:color w:val="FF0000"/>
        </w:rPr>
        <w:t>おもしろい</w:t>
      </w:r>
      <w:r w:rsidRPr="00152A9C">
        <w:rPr>
          <w:rFonts w:hint="eastAsia"/>
          <w:color w:val="FF0000"/>
        </w:rPr>
        <w:t>、</w:t>
      </w:r>
      <w:r w:rsidRPr="00152A9C">
        <w:rPr>
          <w:color w:val="FF0000"/>
        </w:rPr>
        <w:t>愛</w:t>
      </w:r>
      <w:r w:rsidRPr="00152A9C">
        <w:rPr>
          <w:rFonts w:hint="eastAsia"/>
          <w:color w:val="FF0000"/>
        </w:rPr>
        <w:t xml:space="preserve"> </w:t>
      </w:r>
      <w:r w:rsidRPr="00152A9C">
        <w:rPr>
          <w:color w:val="FF0000"/>
        </w:rPr>
        <w:t xml:space="preserve">| </w:t>
      </w:r>
      <w:r w:rsidR="00A436ED" w:rsidRPr="00152A9C">
        <w:rPr>
          <w:color w:val="FF0000"/>
        </w:rPr>
        <w:t>ネガ</w:t>
      </w:r>
      <w:r w:rsidRPr="00152A9C">
        <w:rPr>
          <w:color w:val="FF0000"/>
        </w:rPr>
        <w:t>ティブ情緒</w:t>
      </w:r>
      <w:r w:rsidRPr="00152A9C">
        <w:rPr>
          <w:color w:val="FF0000"/>
        </w:rPr>
        <w:t xml:space="preserve">: </w:t>
      </w:r>
      <w:r w:rsidRPr="00152A9C">
        <w:rPr>
          <w:color w:val="FF0000"/>
        </w:rPr>
        <w:t>鬱病</w:t>
      </w:r>
      <w:r w:rsidRPr="00152A9C">
        <w:rPr>
          <w:rFonts w:hint="eastAsia"/>
          <w:color w:val="FF0000"/>
        </w:rPr>
        <w:t>、</w:t>
      </w:r>
      <w:r w:rsidRPr="00152A9C">
        <w:rPr>
          <w:color w:val="FF0000"/>
        </w:rPr>
        <w:t>恐れ</w:t>
      </w:r>
      <w:r w:rsidRPr="00152A9C">
        <w:rPr>
          <w:rFonts w:hint="eastAsia"/>
          <w:color w:val="FF0000"/>
        </w:rPr>
        <w:t>、</w:t>
      </w:r>
      <w:r w:rsidRPr="00152A9C">
        <w:rPr>
          <w:color w:val="FF000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1593C065"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w:t>
      </w:r>
      <w:r w:rsidR="00152A9C">
        <w:rPr>
          <w:color w:val="262626" w:themeColor="accent6" w:themeShade="80"/>
        </w:rPr>
        <w:t>風景が出現する。なぜこれが共感を起こすのかというと、「記憶の</w:t>
      </w:r>
      <w:r w:rsidR="00152A9C">
        <w:rPr>
          <w:rFonts w:hint="eastAsia"/>
          <w:color w:val="262626" w:themeColor="accent6" w:themeShade="80"/>
        </w:rPr>
        <w:t>持続</w:t>
      </w:r>
      <w:r w:rsidRPr="004E2BEC">
        <w:rPr>
          <w:color w:val="262626" w:themeColor="accent6" w:themeShade="80"/>
        </w:rPr>
        <w:t>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6AFC9CC9"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w:t>
      </w:r>
      <w:r w:rsidR="00152A9C">
        <w:rPr>
          <w:color w:val="262626" w:themeColor="accent6" w:themeShade="80"/>
        </w:rPr>
        <w:t>、「黙説あるいは中断」や「ためらう」というレトリック</w:t>
      </w:r>
      <w:r w:rsidR="00152A9C">
        <w:rPr>
          <w:rFonts w:hint="eastAsia"/>
          <w:color w:val="262626" w:themeColor="accent6" w:themeShade="80"/>
        </w:rPr>
        <w:t>について述べている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w:t>
      </w:r>
      <w:r w:rsidR="00152A9C">
        <w:rPr>
          <w:color w:val="262626" w:themeColor="accent6" w:themeShade="80"/>
        </w:rPr>
        <w:t>「ためらう」</w:t>
      </w:r>
      <w:r w:rsidR="00152A9C">
        <w:rPr>
          <w:rFonts w:hint="eastAsia"/>
          <w:color w:val="262626" w:themeColor="accent6" w:themeShade="80"/>
        </w:rPr>
        <w:t>の</w:t>
      </w:r>
      <w:r w:rsidRPr="004E2BEC">
        <w:rPr>
          <w:color w:val="262626" w:themeColor="accent6" w:themeShade="80"/>
        </w:rPr>
        <w:t>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152A9C">
        <w:rPr>
          <w:rFonts w:hint="eastAsia"/>
          <w:color w:val="262626" w:themeColor="accent6" w:themeShade="80"/>
        </w:rPr>
        <w:t>４</w:t>
      </w:r>
      <w:r w:rsidR="00152A9C">
        <w:rPr>
          <w:color w:val="262626" w:themeColor="accent6" w:themeShade="80"/>
        </w:rPr>
        <w:t>つの</w:t>
      </w:r>
      <w:r w:rsidR="00152A9C" w:rsidRPr="00152A9C">
        <w:rPr>
          <w:rFonts w:hint="eastAsia"/>
          <w:color w:val="FF0000"/>
        </w:rPr>
        <w:t>引用</w:t>
      </w:r>
      <w:r w:rsidRPr="004E2BEC">
        <w:rPr>
          <w:color w:val="262626" w:themeColor="accent6" w:themeShade="80"/>
        </w:rPr>
        <w:t>は日本の観客</w:t>
      </w:r>
      <w:r w:rsidRPr="00152A9C">
        <w:rPr>
          <w:color w:val="FF0000"/>
        </w:rPr>
        <w:t>に</w:t>
      </w:r>
      <w:r w:rsidR="00152A9C" w:rsidRPr="00152A9C">
        <w:rPr>
          <w:rFonts w:hint="eastAsia"/>
          <w:color w:val="FF0000"/>
        </w:rPr>
        <w:t>とっては心に響く言葉であるが</w:t>
      </w:r>
      <w:r w:rsidRPr="00152A9C">
        <w:rPr>
          <w:color w:val="FF0000"/>
        </w:rPr>
        <w:t>、</w:t>
      </w:r>
      <w:r w:rsidR="00152A9C">
        <w:rPr>
          <w:color w:val="262626" w:themeColor="accent6" w:themeShade="80"/>
        </w:rPr>
        <w:t>もし何も工夫せずに中国語に通訳したら、言葉</w:t>
      </w:r>
      <w:r w:rsidR="00152A9C">
        <w:rPr>
          <w:rFonts w:hint="eastAsia"/>
          <w:color w:val="262626" w:themeColor="accent6" w:themeShade="80"/>
        </w:rPr>
        <w:t>本</w:t>
      </w:r>
      <w:r w:rsidR="00152A9C">
        <w:rPr>
          <w:color w:val="262626" w:themeColor="accent6" w:themeShade="80"/>
        </w:rPr>
        <w:t>来の美しさと</w:t>
      </w:r>
      <w:r w:rsidR="00152A9C" w:rsidRPr="00152A9C">
        <w:rPr>
          <w:rFonts w:hint="eastAsia"/>
          <w:color w:val="FF0000"/>
        </w:rPr>
        <w:t>空気</w:t>
      </w:r>
      <w:r w:rsidRPr="00152A9C">
        <w:rPr>
          <w:color w:val="FF0000"/>
        </w:rPr>
        <w:t>感</w:t>
      </w:r>
      <w:r w:rsidRPr="004E2BEC">
        <w:rPr>
          <w:color w:val="262626" w:themeColor="accent6" w:themeShade="80"/>
        </w:rPr>
        <w:t>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A5EC801"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152A9C">
        <w:rPr>
          <w:rFonts w:hint="eastAsia"/>
          <w:color w:val="262626" w:themeColor="accent6" w:themeShade="80"/>
        </w:rPr>
        <w:t>。</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2DD03EE4"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00152A9C">
        <w:rPr>
          <w:rFonts w:eastAsia="MS PMincho" w:hint="eastAsia"/>
          <w:color w:val="262626" w:themeColor="accent6" w:themeShade="80"/>
        </w:rPr>
        <w:t>また、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2DCBB848"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00152A9C">
        <w:rPr>
          <w:rFonts w:eastAsia="MS PMincho" w:hint="eastAsia"/>
          <w:color w:val="262626" w:themeColor="accent6" w:themeShade="80"/>
        </w:rPr>
        <w:t>、</w:t>
      </w:r>
      <w:r w:rsidR="00152A9C">
        <w:rPr>
          <w:rFonts w:eastAsia="MS PMincho"/>
          <w:color w:val="262626" w:themeColor="accent6" w:themeShade="80"/>
        </w:rPr>
        <w:t>「中国における新海誠の認知度が高い」および「インタネット</w:t>
      </w:r>
      <w:r w:rsidR="00152A9C">
        <w:rPr>
          <w:rFonts w:eastAsia="MS PMincho" w:hint="eastAsia"/>
          <w:color w:val="262626" w:themeColor="accent6" w:themeShade="80"/>
        </w:rPr>
        <w:t>で</w:t>
      </w:r>
      <w:r w:rsidR="00152A9C">
        <w:rPr>
          <w:rFonts w:eastAsia="MS PMincho"/>
          <w:color w:val="262626" w:themeColor="accent6" w:themeShade="80"/>
        </w:rPr>
        <w:t>の</w:t>
      </w:r>
      <w:r w:rsidR="00152A9C">
        <w:rPr>
          <w:rFonts w:eastAsia="MS PMincho" w:hint="eastAsia"/>
          <w:color w:val="262626" w:themeColor="accent6" w:themeShade="80"/>
        </w:rPr>
        <w:t>評価</w:t>
      </w:r>
      <w:r w:rsidR="00152A9C">
        <w:rPr>
          <w:rFonts w:eastAsia="MS PMincho"/>
          <w:color w:val="262626" w:themeColor="accent6" w:themeShade="80"/>
        </w:rPr>
        <w:t>が</w:t>
      </w:r>
      <w:r w:rsidR="00152A9C">
        <w:rPr>
          <w:rFonts w:eastAsia="MS PMincho" w:hint="eastAsia"/>
          <w:color w:val="262626" w:themeColor="accent6" w:themeShade="80"/>
        </w:rPr>
        <w:t>高い</w:t>
      </w:r>
      <w:r w:rsidRPr="004E2BEC">
        <w:rPr>
          <w:rFonts w:eastAsia="MS PMincho"/>
          <w:color w:val="262626" w:themeColor="accent6" w:themeShade="80"/>
        </w:rPr>
        <w:t>」ということだ、口</w:t>
      </w:r>
      <w:r w:rsidRPr="00152A9C">
        <w:rPr>
          <w:rFonts w:eastAsia="MS PMincho"/>
          <w:color w:val="FF0000"/>
        </w:rPr>
        <w:t>コミを広める主力は主に「日本に住んでいる中国人」、「新海誠の既存のファン」及び「</w:t>
      </w:r>
      <w:r w:rsidR="00152A9C" w:rsidRPr="00152A9C">
        <w:rPr>
          <w:rFonts w:eastAsia="MS PMincho" w:hint="eastAsia"/>
          <w:color w:val="FF0000"/>
        </w:rPr>
        <w:t>ネット評価</w:t>
      </w:r>
      <w:r w:rsidRPr="004E2BEC">
        <w:rPr>
          <w:rFonts w:eastAsia="MS PMincho"/>
          <w:color w:val="262626" w:themeColor="accent6" w:themeShade="80"/>
        </w:rPr>
        <w:t>」</w:t>
      </w:r>
      <w:r w:rsidR="00152A9C" w:rsidRPr="00152A9C">
        <w:rPr>
          <w:rFonts w:eastAsia="MS PMincho" w:hint="eastAsia"/>
          <w:color w:val="FF0000"/>
        </w:rPr>
        <w:t>ということ</w:t>
      </w:r>
      <w:r w:rsidR="00152A9C">
        <w:rPr>
          <w:rFonts w:eastAsia="MS PMincho" w:hint="eastAsia"/>
          <w:color w:val="262626" w:themeColor="accent6" w:themeShade="80"/>
        </w:rPr>
        <w:t>であり</w:t>
      </w:r>
      <w:r w:rsidRPr="004E2BEC">
        <w:rPr>
          <w:rFonts w:eastAsia="MS PMincho"/>
          <w:color w:val="262626" w:themeColor="accent6" w:themeShade="80"/>
        </w:rPr>
        <w:t>、口コミが形成される時期は映画が中国で上映が開始される前の3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239007A2" w:rsidR="00796E02" w:rsidRPr="00152A9C" w:rsidRDefault="008E447C" w:rsidP="004E2BEC">
      <w:pPr>
        <w:rPr>
          <w:rFonts w:eastAsia="MS PMincho"/>
          <w:color w:val="FF000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w:t>
      </w:r>
      <w:r w:rsidR="00152A9C">
        <w:rPr>
          <w:rFonts w:eastAsia="MS PMincho" w:hint="eastAsia"/>
          <w:color w:val="262626" w:themeColor="accent6" w:themeShade="80"/>
        </w:rPr>
        <w:t>分析で</w:t>
      </w:r>
      <w:r w:rsidRPr="004E2BEC">
        <w:rPr>
          <w:rFonts w:eastAsia="MS PMincho"/>
          <w:color w:val="262626" w:themeColor="accent6" w:themeShade="80"/>
        </w:rPr>
        <w:t>、</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、確実に、高い評価入力していることがわかった</w:t>
      </w:r>
      <w:r w:rsidR="004E2BEC" w:rsidRPr="00152A9C">
        <w:rPr>
          <w:rFonts w:eastAsia="MS PMincho" w:hint="eastAsia"/>
          <w:color w:val="FF0000"/>
        </w:rPr>
        <w:t>。</w:t>
      </w:r>
      <w:r w:rsidR="00152A9C">
        <w:rPr>
          <w:rFonts w:eastAsia="MS PMincho" w:hint="eastAsia"/>
          <w:color w:val="FF0000"/>
        </w:rPr>
        <w:t>（</w:t>
      </w:r>
      <w:r w:rsidR="00152A9C" w:rsidRPr="00152A9C">
        <w:rPr>
          <w:rFonts w:eastAsia="MS PMincho"/>
          <w:color w:val="FF0000"/>
        </w:rPr>
        <w:t>「映画創作動機を知っている鑑賞者たち」は 「配役」・「監督」・「映画総合評価」という三つの要素に対して、高く評価する傾向にある。</w:t>
      </w:r>
      <w:r w:rsidR="00152A9C">
        <w:rPr>
          <w:rFonts w:eastAsia="MS PMincho" w:hint="eastAsia"/>
          <w:color w:val="FF0000"/>
        </w:rPr>
        <w:t>）</w:t>
      </w:r>
      <w:r w:rsidR="004E2BEC" w:rsidRPr="004E2BEC">
        <w:rPr>
          <w:rFonts w:eastAsia="MS PMincho" w:hint="eastAsia"/>
          <w:color w:val="262626" w:themeColor="accent6" w:themeShade="80"/>
        </w:rPr>
        <w:t>「</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確実に、高い評価入力していることもわかった。（</w:t>
      </w:r>
      <w:r w:rsidR="00152A9C" w:rsidRPr="00152A9C">
        <w:rPr>
          <w:rFonts w:eastAsia="MS PMincho"/>
          <w:color w:val="FF0000"/>
        </w:rPr>
        <w:t>「映画の宣伝・レコメンデーションなどを見た人々」は 「音楽」・「画面」・「映画総合評価」という三つの要素に対して、高く評価する傾向にある。</w:t>
      </w:r>
      <w:r w:rsidR="00152A9C" w:rsidRPr="00152A9C">
        <w:rPr>
          <w:rFonts w:eastAsia="MS PMincho" w:hint="eastAsia"/>
          <w:color w:val="FF0000"/>
        </w:rPr>
        <w:t>）</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45FEE182"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26CB2" w14:textId="77777777" w:rsidR="00466110" w:rsidRDefault="00466110">
      <w:r>
        <w:separator/>
      </w:r>
    </w:p>
  </w:endnote>
  <w:endnote w:type="continuationSeparator" w:id="0">
    <w:p w14:paraId="31CD697A" w14:textId="77777777" w:rsidR="00466110" w:rsidRDefault="00466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66110">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D08B3" w14:textId="77777777" w:rsidR="00466110" w:rsidRDefault="00466110">
      <w:r>
        <w:separator/>
      </w:r>
    </w:p>
  </w:footnote>
  <w:footnote w:type="continuationSeparator" w:id="0">
    <w:p w14:paraId="191F71C5" w14:textId="77777777" w:rsidR="00466110" w:rsidRDefault="00466110">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5B6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5B03"/>
    <w:rsid w:val="002E7C1F"/>
    <w:rsid w:val="002F2224"/>
    <w:rsid w:val="002F3659"/>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4B54"/>
    <w:rsid w:val="004462A8"/>
    <w:rsid w:val="004477E6"/>
    <w:rsid w:val="004512F1"/>
    <w:rsid w:val="00452021"/>
    <w:rsid w:val="004521A5"/>
    <w:rsid w:val="004537D4"/>
    <w:rsid w:val="0045537C"/>
    <w:rsid w:val="004567F0"/>
    <w:rsid w:val="00460249"/>
    <w:rsid w:val="00466110"/>
    <w:rsid w:val="00467D47"/>
    <w:rsid w:val="0047124C"/>
    <w:rsid w:val="004717D8"/>
    <w:rsid w:val="0047235F"/>
    <w:rsid w:val="004800C6"/>
    <w:rsid w:val="004801E8"/>
    <w:rsid w:val="004842ED"/>
    <w:rsid w:val="00486772"/>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16E61"/>
    <w:rsid w:val="005217EF"/>
    <w:rsid w:val="0052413D"/>
    <w:rsid w:val="00524A36"/>
    <w:rsid w:val="00525338"/>
    <w:rsid w:val="00525C14"/>
    <w:rsid w:val="00526FC1"/>
    <w:rsid w:val="00530BE6"/>
    <w:rsid w:val="00534315"/>
    <w:rsid w:val="00536232"/>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071C"/>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48BA"/>
    <w:rsid w:val="00686F78"/>
    <w:rsid w:val="00693176"/>
    <w:rsid w:val="00696A4E"/>
    <w:rsid w:val="006A7CD3"/>
    <w:rsid w:val="006A7F86"/>
    <w:rsid w:val="006B1A5D"/>
    <w:rsid w:val="006B2802"/>
    <w:rsid w:val="006B490F"/>
    <w:rsid w:val="006B4EC7"/>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1001"/>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33D03"/>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66552-4BB0-3743-901E-6891346F0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7926</Words>
  <Characters>45184</Characters>
  <Application>Microsoft Macintosh Word</Application>
  <DocSecurity>0</DocSecurity>
  <Lines>376</Lines>
  <Paragraphs>106</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53004</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2</cp:revision>
  <cp:lastPrinted>2018-01-24T08:32:00Z</cp:lastPrinted>
  <dcterms:created xsi:type="dcterms:W3CDTF">2018-02-02T02:06:00Z</dcterms:created>
  <dcterms:modified xsi:type="dcterms:W3CDTF">2018-02-02T02:06:00Z</dcterms:modified>
</cp:coreProperties>
</file>