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86F04" w14:textId="7D69A380" w:rsidR="00A565D0" w:rsidRPr="00A67ECA" w:rsidRDefault="00A565D0" w:rsidP="00A565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da-DK"/>
        </w:rPr>
        <w:t>WordPress Workshop</w:t>
      </w:r>
      <w:r w:rsidR="00D61EB9" w:rsidRPr="00A67ECA"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da-DK"/>
        </w:rPr>
        <w:t>- løs I par</w:t>
      </w:r>
    </w:p>
    <w:p w14:paraId="2A17D521" w14:textId="77777777" w:rsidR="00A565D0" w:rsidRPr="00A67ECA" w:rsidRDefault="00A565D0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  <w:t>Workshop - Media Library</w:t>
      </w:r>
    </w:p>
    <w:p w14:paraId="6F58234F" w14:textId="2E3D0172" w:rsidR="00A565D0" w:rsidRPr="00A67ECA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  <w:t>Access the Media Library:</w:t>
      </w:r>
    </w:p>
    <w:p w14:paraId="234F831D" w14:textId="77777777" w:rsidR="00A565D0" w:rsidRPr="00A67ECA" w:rsidRDefault="00A565D0" w:rsidP="00A565D0">
      <w:pPr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Log in to your WordPress dashboard.</w:t>
      </w:r>
    </w:p>
    <w:p w14:paraId="3C65BB4A" w14:textId="77777777" w:rsidR="00A565D0" w:rsidRPr="00A67ECA" w:rsidRDefault="00A565D0" w:rsidP="00A565D0">
      <w:pPr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Navigate to </w:t>
      </w:r>
      <w:r w:rsidRPr="00A67ECA">
        <w:rPr>
          <w:rFonts w:ascii="Times New Roman" w:eastAsia="Times New Roman" w:hAnsi="Times New Roman" w:cs="Times New Roman"/>
          <w:bCs/>
          <w:color w:val="auto"/>
          <w:lang w:val="da-DK"/>
        </w:rPr>
        <w:t>Media &gt; Library</w:t>
      </w: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.</w:t>
      </w:r>
    </w:p>
    <w:p w14:paraId="25CED1DD" w14:textId="17E99008" w:rsidR="00A565D0" w:rsidRPr="00A67ECA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  <w:t>Upload Different File Types:</w:t>
      </w:r>
    </w:p>
    <w:p w14:paraId="0A55C5CF" w14:textId="77777777" w:rsidR="00A565D0" w:rsidRPr="00A67ECA" w:rsidRDefault="00A565D0" w:rsidP="00A565D0">
      <w:pPr>
        <w:numPr>
          <w:ilvl w:val="0"/>
          <w:numId w:val="4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Click </w:t>
      </w:r>
      <w:r w:rsidRPr="00A67ECA">
        <w:rPr>
          <w:rFonts w:ascii="Times New Roman" w:eastAsia="Times New Roman" w:hAnsi="Times New Roman" w:cs="Times New Roman"/>
          <w:bCs/>
          <w:color w:val="auto"/>
          <w:lang w:val="da-DK"/>
        </w:rPr>
        <w:t>Add New</w:t>
      </w: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 and upload at least five different file types, such as:</w:t>
      </w:r>
    </w:p>
    <w:p w14:paraId="1792445C" w14:textId="77777777" w:rsidR="00A565D0" w:rsidRPr="00A67ECA" w:rsidRDefault="00A565D0" w:rsidP="00A565D0">
      <w:pPr>
        <w:numPr>
          <w:ilvl w:val="1"/>
          <w:numId w:val="4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lang w:val="da-DK"/>
        </w:rPr>
        <w:t>Images</w:t>
      </w: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 (JPG, PNG, GIF, SVG)</w:t>
      </w:r>
    </w:p>
    <w:p w14:paraId="61552CB3" w14:textId="77777777" w:rsidR="00A565D0" w:rsidRPr="00A67ECA" w:rsidRDefault="00A565D0" w:rsidP="00A565D0">
      <w:pPr>
        <w:numPr>
          <w:ilvl w:val="1"/>
          <w:numId w:val="4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lang w:val="da-DK"/>
        </w:rPr>
        <w:t>Documents</w:t>
      </w: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 (PDF)</w:t>
      </w:r>
    </w:p>
    <w:p w14:paraId="1BA0C079" w14:textId="1938D25D" w:rsidR="00A565D0" w:rsidRPr="00A67ECA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  <w:t>File Naming Conventions:</w:t>
      </w:r>
    </w:p>
    <w:p w14:paraId="01049596" w14:textId="77777777" w:rsidR="00A565D0" w:rsidRPr="00A67ECA" w:rsidRDefault="00A565D0" w:rsidP="00A565D0">
      <w:pPr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Discuss why using clear, consistent file names is important (e.g., SEO, accessibility, and organization).</w:t>
      </w:r>
    </w:p>
    <w:p w14:paraId="27EB54BD" w14:textId="19329EE5" w:rsidR="00A565D0" w:rsidRPr="00A67ECA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  <w:t>Explore Metadata &amp; Organization:</w:t>
      </w:r>
    </w:p>
    <w:p w14:paraId="0A1EA7D0" w14:textId="77777777" w:rsidR="00A565D0" w:rsidRPr="00A67ECA" w:rsidRDefault="00A565D0" w:rsidP="00A565D0">
      <w:pPr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Click on each uploaded file to view </w:t>
      </w:r>
      <w:proofErr w:type="gramStart"/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its</w:t>
      </w:r>
      <w:proofErr w:type="gramEnd"/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 attachment details.</w:t>
      </w:r>
    </w:p>
    <w:p w14:paraId="55188AAD" w14:textId="77777777" w:rsidR="00A565D0" w:rsidRPr="00A67ECA" w:rsidRDefault="00A565D0" w:rsidP="00A565D0">
      <w:pPr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Add </w:t>
      </w:r>
      <w:r w:rsidRPr="00A67ECA">
        <w:rPr>
          <w:rFonts w:ascii="Times New Roman" w:eastAsia="Times New Roman" w:hAnsi="Times New Roman" w:cs="Times New Roman"/>
          <w:bCs/>
          <w:color w:val="auto"/>
          <w:lang w:val="da-DK"/>
        </w:rPr>
        <w:t>alt text</w:t>
      </w: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, </w:t>
      </w:r>
      <w:r w:rsidRPr="00A67ECA">
        <w:rPr>
          <w:rFonts w:ascii="Times New Roman" w:eastAsia="Times New Roman" w:hAnsi="Times New Roman" w:cs="Times New Roman"/>
          <w:bCs/>
          <w:color w:val="auto"/>
          <w:lang w:val="da-DK"/>
        </w:rPr>
        <w:t>descriptions</w:t>
      </w: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, and </w:t>
      </w:r>
      <w:r w:rsidRPr="00A67ECA">
        <w:rPr>
          <w:rFonts w:ascii="Times New Roman" w:eastAsia="Times New Roman" w:hAnsi="Times New Roman" w:cs="Times New Roman"/>
          <w:bCs/>
          <w:color w:val="auto"/>
          <w:lang w:val="da-DK"/>
        </w:rPr>
        <w:t>captions</w:t>
      </w: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 where relevant.</w:t>
      </w:r>
    </w:p>
    <w:p w14:paraId="298CE235" w14:textId="77777777" w:rsidR="00A565D0" w:rsidRPr="00A67ECA" w:rsidRDefault="00A565D0" w:rsidP="00A565D0">
      <w:pPr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Try searching for a file using </w:t>
      </w:r>
      <w:proofErr w:type="gramStart"/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its</w:t>
      </w:r>
      <w:proofErr w:type="gramEnd"/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 name—does a well-named file make it easier to find?</w:t>
      </w:r>
    </w:p>
    <w:p w14:paraId="1CCED4D6" w14:textId="4E893E20" w:rsidR="00A565D0" w:rsidRPr="00A67ECA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  <w:t>Bonus Challenge:</w:t>
      </w:r>
    </w:p>
    <w:p w14:paraId="45C7D774" w14:textId="587E3C43" w:rsidR="00A565D0" w:rsidRPr="00A67ECA" w:rsidRDefault="00A565D0" w:rsidP="00A565D0">
      <w:pPr>
        <w:numPr>
          <w:ilvl w:val="0"/>
          <w:numId w:val="7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Try to find where the image files are in the local by flywheel -&gt;folder in your computer</w:t>
      </w:r>
    </w:p>
    <w:p w14:paraId="61A8C8B5" w14:textId="77777777" w:rsidR="00D352F6" w:rsidRPr="00A67ECA" w:rsidRDefault="00D352F6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</w:pPr>
    </w:p>
    <w:p w14:paraId="6D0D84E0" w14:textId="77777777" w:rsidR="00D352F6" w:rsidRPr="00A67ECA" w:rsidRDefault="00D352F6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</w:pPr>
    </w:p>
    <w:p w14:paraId="7679E06A" w14:textId="77777777" w:rsidR="00D352F6" w:rsidRPr="00A67ECA" w:rsidRDefault="00D352F6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</w:pPr>
    </w:p>
    <w:p w14:paraId="5D5A3C43" w14:textId="77777777" w:rsidR="00D352F6" w:rsidRPr="00A67ECA" w:rsidRDefault="00D352F6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</w:pPr>
    </w:p>
    <w:p w14:paraId="0A5858BC" w14:textId="77777777" w:rsidR="00D352F6" w:rsidRPr="00A67ECA" w:rsidRDefault="00D352F6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</w:pPr>
    </w:p>
    <w:p w14:paraId="0AD73414" w14:textId="77777777" w:rsidR="00D352F6" w:rsidRPr="00A67ECA" w:rsidRDefault="00D352F6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</w:pPr>
    </w:p>
    <w:p w14:paraId="1EA16272" w14:textId="4D8F0BDF" w:rsidR="00A565D0" w:rsidRPr="00A67ECA" w:rsidRDefault="00A565D0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  <w:lastRenderedPageBreak/>
        <w:t>Workshop - Figma Design</w:t>
      </w:r>
      <w:r w:rsidR="00266919" w:rsidRPr="00A67ECA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  <w:t>- Chap2</w:t>
      </w:r>
    </w:p>
    <w:p w14:paraId="7A4EAAF7" w14:textId="730B9810" w:rsidR="00266919" w:rsidRPr="00A67ECA" w:rsidRDefault="00266919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 w:val="0"/>
          <w:color w:val="auto"/>
          <w:sz w:val="20"/>
          <w:szCs w:val="20"/>
          <w:lang w:val="da-DK"/>
        </w:rPr>
      </w:pPr>
      <w:hyperlink r:id="rId10" w:history="1">
        <w:r w:rsidRPr="00A67ECA">
          <w:rPr>
            <w:rStyle w:val="Hyperlink"/>
            <w:rFonts w:ascii="Times New Roman" w:eastAsia="Times New Roman" w:hAnsi="Times New Roman" w:cs="Times New Roman"/>
            <w:b w:val="0"/>
            <w:sz w:val="20"/>
            <w:szCs w:val="20"/>
            <w:lang w:val="da-DK"/>
          </w:rPr>
          <w:t>https://www.linkedin.com/learning/wordpress-mastering-full-site-editing/analyzing-the-figma-design-for-our-website</w:t>
        </w:r>
      </w:hyperlink>
    </w:p>
    <w:p w14:paraId="6C46035A" w14:textId="77777777" w:rsidR="00266919" w:rsidRPr="00A67ECA" w:rsidRDefault="00266919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 w:val="0"/>
          <w:color w:val="auto"/>
          <w:sz w:val="20"/>
          <w:szCs w:val="20"/>
          <w:lang w:val="da-DK"/>
        </w:rPr>
      </w:pPr>
    </w:p>
    <w:p w14:paraId="523CD4B8" w14:textId="057242A1" w:rsidR="00D352F6" w:rsidRPr="00A67ECA" w:rsidRDefault="00D352F6" w:rsidP="00D352F6">
      <w:pPr>
        <w:pStyle w:val="p1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rFonts w:eastAsiaTheme="majorEastAsia"/>
          <w:lang w:val="da-DK"/>
        </w:rPr>
        <w:t xml:space="preserve"> </w:t>
      </w:r>
      <w:r w:rsidRPr="00A67ECA">
        <w:rPr>
          <w:lang w:val="da-DK"/>
        </w:rPr>
        <w:t xml:space="preserve">Identificér de vigtigste </w:t>
      </w:r>
      <w:r w:rsidRPr="00A67ECA">
        <w:rPr>
          <w:rStyle w:val="s1"/>
          <w:b/>
          <w:bCs/>
          <w:lang w:val="da-DK"/>
        </w:rPr>
        <w:t>designelementer</w:t>
      </w:r>
      <w:r w:rsidRPr="00A67ECA">
        <w:rPr>
          <w:lang w:val="da-DK"/>
        </w:rPr>
        <w:t xml:space="preserve"> i</w:t>
      </w:r>
      <w:r w:rsidR="00266919" w:rsidRPr="00A67ECA">
        <w:rPr>
          <w:lang w:val="da-DK"/>
        </w:rPr>
        <w:t xml:space="preserve"> Topsy Cake</w:t>
      </w:r>
      <w:r w:rsidRPr="00A67ECA">
        <w:rPr>
          <w:lang w:val="da-DK"/>
        </w:rPr>
        <w:t>:</w:t>
      </w:r>
    </w:p>
    <w:p w14:paraId="02B98943" w14:textId="77777777" w:rsidR="00D352F6" w:rsidRPr="00A67ECA" w:rsidRDefault="00D352F6" w:rsidP="00D352F6">
      <w:pPr>
        <w:pStyle w:val="p2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rFonts w:eastAsiaTheme="majorEastAsia"/>
          <w:lang w:val="da-DK"/>
        </w:rPr>
        <w:t xml:space="preserve"> </w:t>
      </w:r>
      <w:r w:rsidRPr="00A67ECA">
        <w:rPr>
          <w:rStyle w:val="s1"/>
          <w:b/>
          <w:bCs/>
          <w:lang w:val="da-DK"/>
        </w:rPr>
        <w:t>Skrifttyper</w:t>
      </w:r>
      <w:r w:rsidRPr="00A67ECA">
        <w:rPr>
          <w:lang w:val="da-DK"/>
        </w:rPr>
        <w:t xml:space="preserve"> (font-family, størrelse, vægt)</w:t>
      </w:r>
    </w:p>
    <w:p w14:paraId="22D390D4" w14:textId="77777777" w:rsidR="00D352F6" w:rsidRPr="00A67ECA" w:rsidRDefault="00D352F6" w:rsidP="00D352F6">
      <w:pPr>
        <w:pStyle w:val="p2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rFonts w:eastAsiaTheme="majorEastAsia"/>
          <w:lang w:val="da-DK"/>
        </w:rPr>
        <w:t xml:space="preserve"> </w:t>
      </w:r>
      <w:r w:rsidRPr="00A67ECA">
        <w:rPr>
          <w:rStyle w:val="s1"/>
          <w:b/>
          <w:bCs/>
          <w:lang w:val="da-DK"/>
        </w:rPr>
        <w:t>Farver</w:t>
      </w:r>
      <w:r w:rsidRPr="00A67ECA">
        <w:rPr>
          <w:lang w:val="da-DK"/>
        </w:rPr>
        <w:t xml:space="preserve"> (primære, sekundære, baggrundsfarver)</w:t>
      </w:r>
    </w:p>
    <w:p w14:paraId="11D90088" w14:textId="77777777" w:rsidR="00D352F6" w:rsidRPr="00A67ECA" w:rsidRDefault="00D352F6" w:rsidP="00D352F6">
      <w:pPr>
        <w:pStyle w:val="p2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rFonts w:eastAsiaTheme="majorEastAsia"/>
          <w:lang w:val="da-DK"/>
        </w:rPr>
        <w:t xml:space="preserve"> </w:t>
      </w:r>
      <w:r w:rsidRPr="00A67ECA">
        <w:rPr>
          <w:rStyle w:val="s1"/>
          <w:b/>
          <w:bCs/>
          <w:lang w:val="da-DK"/>
        </w:rPr>
        <w:t>Komponenter</w:t>
      </w:r>
      <w:r w:rsidRPr="00A67ECA">
        <w:rPr>
          <w:lang w:val="da-DK"/>
        </w:rPr>
        <w:t xml:space="preserve"> (knapper, inputfelter, links osv.)</w:t>
      </w:r>
    </w:p>
    <w:p w14:paraId="2766AA0D" w14:textId="77777777" w:rsidR="00A565D0" w:rsidRPr="00A67ECA" w:rsidRDefault="00A565D0" w:rsidP="00A565D0">
      <w:p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</w:p>
    <w:p w14:paraId="31EB075E" w14:textId="2A69BC21" w:rsidR="00A565D0" w:rsidRPr="00A67ECA" w:rsidRDefault="00F24D41" w:rsidP="00A565D0">
      <w:pPr>
        <w:spacing w:after="160"/>
        <w:rPr>
          <w:rStyle w:val="s1"/>
          <w:bCs/>
          <w:lang w:val="da-DK"/>
        </w:rPr>
      </w:pPr>
      <w:r w:rsidRPr="00A67ECA">
        <w:rPr>
          <w:rStyle w:val="s1"/>
          <w:bCs/>
          <w:lang w:val="da-DK"/>
        </w:rPr>
        <w:t xml:space="preserve"> </w:t>
      </w:r>
      <w:r w:rsidRPr="00A67ECA">
        <w:rPr>
          <w:rStyle w:val="s1"/>
          <w:rFonts w:ascii="Times New Roman" w:eastAsia="Times New Roman" w:hAnsi="Times New Roman" w:cs="Times New Roman"/>
          <w:bCs/>
          <w:color w:val="auto"/>
          <w:lang w:val="da-DK"/>
        </w:rPr>
        <w:t>Diskuter</w:t>
      </w:r>
    </w:p>
    <w:p w14:paraId="397F44A9" w14:textId="54E192B6" w:rsidR="00D352F6" w:rsidRPr="00A67ECA" w:rsidRDefault="00D352F6" w:rsidP="00D352F6">
      <w:pPr>
        <w:pStyle w:val="p1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rFonts w:eastAsiaTheme="majorEastAsia"/>
          <w:lang w:val="da-DK"/>
        </w:rPr>
        <w:t xml:space="preserve"> </w:t>
      </w:r>
      <w:r w:rsidRPr="00A67ECA">
        <w:rPr>
          <w:lang w:val="da-DK"/>
        </w:rPr>
        <w:t>Er der en bedre måde at strukturere Figma-designet på?</w:t>
      </w:r>
    </w:p>
    <w:p w14:paraId="79C820B2" w14:textId="3F6B1BF8" w:rsidR="00D352F6" w:rsidRPr="00A67ECA" w:rsidRDefault="00D352F6" w:rsidP="00D352F6">
      <w:pPr>
        <w:pStyle w:val="p1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rFonts w:eastAsiaTheme="majorEastAsia"/>
          <w:lang w:val="da-DK"/>
        </w:rPr>
        <w:t xml:space="preserve"> </w:t>
      </w:r>
      <w:r w:rsidRPr="00A67ECA">
        <w:rPr>
          <w:lang w:val="da-DK"/>
        </w:rPr>
        <w:t xml:space="preserve">Hvordan kan vi gøre designet </w:t>
      </w:r>
      <w:r w:rsidRPr="00A67ECA">
        <w:rPr>
          <w:rStyle w:val="s1"/>
          <w:b/>
          <w:bCs/>
          <w:lang w:val="da-DK"/>
        </w:rPr>
        <w:t>mere tilgængeligt</w:t>
      </w:r>
      <w:r w:rsidR="00E011CE" w:rsidRPr="00A67ECA">
        <w:rPr>
          <w:rStyle w:val="s1"/>
          <w:b/>
          <w:bCs/>
          <w:lang w:val="da-DK"/>
        </w:rPr>
        <w:t xml:space="preserve"> i figma</w:t>
      </w:r>
      <w:r w:rsidRPr="00A67ECA">
        <w:rPr>
          <w:rStyle w:val="s1"/>
          <w:b/>
          <w:bCs/>
          <w:lang w:val="da-DK"/>
        </w:rPr>
        <w:t xml:space="preserve"> (a11y)</w:t>
      </w:r>
      <w:r w:rsidRPr="00A67ECA">
        <w:rPr>
          <w:lang w:val="da-DK"/>
        </w:rPr>
        <w:t>?</w:t>
      </w:r>
    </w:p>
    <w:p w14:paraId="7F910786" w14:textId="77777777" w:rsidR="00266919" w:rsidRPr="00A67ECA" w:rsidRDefault="00266919" w:rsidP="31467416">
      <w:pPr>
        <w:spacing w:beforeAutospacing="1" w:afterAutospacing="1" w:line="259" w:lineRule="auto"/>
        <w:rPr>
          <w:rFonts w:ascii="Times New Roman" w:eastAsia="Times New Roman" w:hAnsi="Times New Roman" w:cs="Times New Roman"/>
          <w:color w:val="auto"/>
          <w:sz w:val="36"/>
          <w:szCs w:val="36"/>
          <w:lang w:val="da-DK"/>
        </w:rPr>
      </w:pPr>
    </w:p>
    <w:p w14:paraId="11EC8648" w14:textId="47CC072F" w:rsidR="11F764E0" w:rsidRPr="00A67ECA" w:rsidRDefault="00266919" w:rsidP="31467416">
      <w:pPr>
        <w:spacing w:beforeAutospacing="1" w:afterAutospacing="1" w:line="259" w:lineRule="auto"/>
        <w:rPr>
          <w:rFonts w:ascii="Times New Roman" w:eastAsia="Times New Roman" w:hAnsi="Times New Roman" w:cs="Times New Roman"/>
          <w:color w:val="auto"/>
          <w:sz w:val="36"/>
          <w:szCs w:val="36"/>
          <w:lang w:val="da-DK"/>
        </w:rPr>
      </w:pPr>
      <w:r w:rsidRPr="00A67ECA">
        <w:rPr>
          <w:rFonts w:ascii="Times New Roman" w:eastAsia="Times New Roman" w:hAnsi="Times New Roman" w:cs="Times New Roman"/>
          <w:color w:val="auto"/>
          <w:sz w:val="36"/>
          <w:szCs w:val="36"/>
          <w:lang w:val="da-DK"/>
        </w:rPr>
        <w:t>FSE</w:t>
      </w:r>
      <w:r w:rsidR="00D352F6" w:rsidRPr="00A67ECA">
        <w:rPr>
          <w:rFonts w:ascii="Times New Roman" w:eastAsia="Times New Roman" w:hAnsi="Times New Roman" w:cs="Times New Roman"/>
          <w:color w:val="auto"/>
          <w:sz w:val="36"/>
          <w:szCs w:val="36"/>
          <w:lang w:val="da-DK"/>
        </w:rPr>
        <w:t xml:space="preserve"> </w:t>
      </w:r>
      <w:r w:rsidR="11F764E0" w:rsidRPr="00A67ECA">
        <w:rPr>
          <w:rFonts w:ascii="Times New Roman" w:eastAsia="Times New Roman" w:hAnsi="Times New Roman" w:cs="Times New Roman"/>
          <w:color w:val="auto"/>
          <w:sz w:val="36"/>
          <w:szCs w:val="36"/>
          <w:lang w:val="da-DK"/>
        </w:rPr>
        <w:t>Theme setup</w:t>
      </w:r>
      <w:r w:rsidRPr="00A67ECA">
        <w:rPr>
          <w:rFonts w:ascii="Times New Roman" w:eastAsia="Times New Roman" w:hAnsi="Times New Roman" w:cs="Times New Roman"/>
          <w:color w:val="auto"/>
          <w:sz w:val="36"/>
          <w:szCs w:val="36"/>
          <w:lang w:val="da-DK"/>
        </w:rPr>
        <w:t>- Chap3</w:t>
      </w:r>
    </w:p>
    <w:p w14:paraId="6114F2E6" w14:textId="2EC74493" w:rsidR="00266919" w:rsidRPr="00A67ECA" w:rsidRDefault="00266919" w:rsidP="00266919">
      <w:pPr>
        <w:spacing w:before="100" w:beforeAutospacing="1" w:after="100" w:afterAutospacing="1"/>
        <w:outlineLvl w:val="1"/>
        <w:rPr>
          <w:rStyle w:val="Hyperlink"/>
          <w:b w:val="0"/>
          <w:sz w:val="20"/>
          <w:szCs w:val="20"/>
          <w:lang w:val="da-DK"/>
        </w:rPr>
      </w:pPr>
      <w:r w:rsidRPr="00A67ECA">
        <w:rPr>
          <w:rStyle w:val="Hyperlink"/>
          <w:b w:val="0"/>
          <w:sz w:val="20"/>
          <w:szCs w:val="20"/>
          <w:lang w:val="da-DK"/>
        </w:rPr>
        <w:t>l</w:t>
      </w:r>
      <w:r w:rsidRPr="00A67ECA">
        <w:rPr>
          <w:rStyle w:val="Hyperlink"/>
          <w:b w:val="0"/>
          <w:sz w:val="20"/>
          <w:szCs w:val="20"/>
          <w:lang w:val="da-DK"/>
        </w:rPr>
        <w:t>inkedin.com/learning/wordpress-mastering-full-site-editing/selecting-and-activating-your-full-site-editing-theme</w:t>
      </w:r>
    </w:p>
    <w:p w14:paraId="15EA7D41" w14:textId="7F3B67AC" w:rsidR="00E011CE" w:rsidRPr="00A67ECA" w:rsidRDefault="00F24D41" w:rsidP="00E011CE">
      <w:pPr>
        <w:pStyle w:val="p1"/>
        <w:rPr>
          <w:lang w:val="da-DK"/>
        </w:rPr>
      </w:pPr>
      <w:r w:rsidRPr="00A67ECA">
        <w:rPr>
          <w:b/>
          <w:bCs/>
          <w:lang w:val="da-DK"/>
        </w:rPr>
        <w:t xml:space="preserve">0. </w:t>
      </w:r>
      <w:r w:rsidR="00266919" w:rsidRPr="00A67ECA">
        <w:rPr>
          <w:b/>
          <w:bCs/>
          <w:lang w:val="da-DK"/>
        </w:rPr>
        <w:t>download Ollie theme</w:t>
      </w:r>
    </w:p>
    <w:p w14:paraId="5FD3DA63" w14:textId="77777777" w:rsidR="00E011CE" w:rsidRPr="00A67ECA" w:rsidRDefault="00E011CE" w:rsidP="00E011CE">
      <w:pPr>
        <w:pStyle w:val="p2"/>
        <w:rPr>
          <w:lang w:val="da-DK"/>
        </w:rPr>
      </w:pPr>
      <w:r w:rsidRPr="00A67ECA">
        <w:rPr>
          <w:rStyle w:val="s1"/>
          <w:lang w:val="da-DK"/>
        </w:rPr>
        <w:t>1.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b/>
          <w:bCs/>
          <w:lang w:val="da-DK"/>
        </w:rPr>
        <w:t>Navigering i Styles Toolbar</w:t>
      </w:r>
    </w:p>
    <w:p w14:paraId="5D6DF582" w14:textId="08D23111" w:rsidR="00E011CE" w:rsidRPr="00A67ECA" w:rsidRDefault="00E011CE" w:rsidP="00E011CE">
      <w:pPr>
        <w:pStyle w:val="p3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tilgår Styles Toolbar ved at klikke på halvmåne-ikonet øverst på siden.</w:t>
      </w:r>
    </w:p>
    <w:p w14:paraId="5E706B7E" w14:textId="77777777" w:rsidR="00E011CE" w:rsidRPr="00A67ECA" w:rsidRDefault="00E011CE" w:rsidP="00E011CE">
      <w:pPr>
        <w:pStyle w:val="p3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Fremhæv typografi-sektionen inden for Styles Toolbar.</w:t>
      </w:r>
    </w:p>
    <w:p w14:paraId="19D8B6DD" w14:textId="6664183A" w:rsidR="00E011CE" w:rsidRPr="00A67ECA" w:rsidRDefault="00E011CE" w:rsidP="00E011CE">
      <w:pPr>
        <w:pStyle w:val="p3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="00F24D41" w:rsidRPr="00A67ECA">
        <w:rPr>
          <w:lang w:val="da-DK"/>
        </w:rPr>
        <w:t>edit</w:t>
      </w:r>
      <w:r w:rsidRPr="00A67ECA">
        <w:rPr>
          <w:lang w:val="da-DK"/>
        </w:rPr>
        <w:t xml:space="preserve"> forskellige typografimuligheder (font-stil, størrelse og udseende).</w:t>
      </w:r>
    </w:p>
    <w:p w14:paraId="29EBF9F4" w14:textId="77777777" w:rsidR="00E011CE" w:rsidRPr="00A67ECA" w:rsidRDefault="00E011CE" w:rsidP="00E011CE">
      <w:pPr>
        <w:pStyle w:val="p2"/>
        <w:rPr>
          <w:lang w:val="da-DK"/>
        </w:rPr>
      </w:pPr>
      <w:r w:rsidRPr="00A67ECA">
        <w:rPr>
          <w:rStyle w:val="s1"/>
          <w:lang w:val="da-DK"/>
        </w:rPr>
        <w:t>2.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b/>
          <w:bCs/>
          <w:lang w:val="da-DK"/>
        </w:rPr>
        <w:t>Forståelse af Fonts i WordPress</w:t>
      </w:r>
    </w:p>
    <w:p w14:paraId="5CE0CBEC" w14:textId="355F111D" w:rsidR="00E011CE" w:rsidRPr="00A67ECA" w:rsidRDefault="00E011CE" w:rsidP="00E011CE">
      <w:pPr>
        <w:pStyle w:val="p3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Forklar begrebet fontfamilier og vægte (f.eks. Source Sans og Raleway).</w:t>
      </w:r>
    </w:p>
    <w:p w14:paraId="066BE8FE" w14:textId="77777777" w:rsidR="00E011CE" w:rsidRPr="00A67ECA" w:rsidRDefault="00E011CE" w:rsidP="00E011CE">
      <w:pPr>
        <w:pStyle w:val="p1"/>
        <w:rPr>
          <w:lang w:val="da-DK"/>
        </w:rPr>
      </w:pPr>
      <w:r w:rsidRPr="00A67ECA">
        <w:rPr>
          <w:b/>
          <w:bCs/>
          <w:lang w:val="da-DK"/>
        </w:rPr>
        <w:t>Installer Tilpassede Fonts</w:t>
      </w:r>
    </w:p>
    <w:p w14:paraId="74D61E8E" w14:textId="77777777" w:rsidR="00E011CE" w:rsidRPr="00A67ECA" w:rsidRDefault="00E011CE" w:rsidP="00E011CE">
      <w:pPr>
        <w:pStyle w:val="p2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Gennemgå trinene for at få adgang til fontbiblioteket i WordPress og håndtere fonts.</w:t>
      </w:r>
    </w:p>
    <w:p w14:paraId="555F15F6" w14:textId="214446EE" w:rsidR="00E011CE" w:rsidRPr="00A67ECA" w:rsidRDefault="00E011CE" w:rsidP="00E011CE">
      <w:pPr>
        <w:pStyle w:val="p2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Google Fonts til WordPress-sitet:</w:t>
      </w:r>
    </w:p>
    <w:p w14:paraId="429EF91E" w14:textId="652EE722" w:rsidR="00E011CE" w:rsidRPr="00A67ECA" w:rsidRDefault="00E011CE" w:rsidP="00E011CE">
      <w:pPr>
        <w:pStyle w:val="p3"/>
        <w:rPr>
          <w:lang w:val="da-DK"/>
        </w:rPr>
      </w:pPr>
      <w:r w:rsidRPr="00A67ECA">
        <w:rPr>
          <w:lang w:val="da-DK"/>
        </w:rPr>
        <w:lastRenderedPageBreak/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Klik på “Manage Fonts” og derefter “Install Fonts.”</w:t>
      </w:r>
    </w:p>
    <w:p w14:paraId="67C7B9F4" w14:textId="2ACCD2B1" w:rsidR="00E011CE" w:rsidRPr="00A67ECA" w:rsidRDefault="00E011CE" w:rsidP="00E011CE">
      <w:pPr>
        <w:pStyle w:val="p3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 xml:space="preserve">Søg efter og installer de nødvendige fonts: </w:t>
      </w:r>
      <w:r w:rsidRPr="00A67ECA">
        <w:rPr>
          <w:rStyle w:val="s1"/>
          <w:b/>
          <w:bCs/>
          <w:lang w:val="da-DK"/>
        </w:rPr>
        <w:t xml:space="preserve">Source Sans 3 </w:t>
      </w:r>
      <w:r w:rsidRPr="00A67ECA">
        <w:rPr>
          <w:lang w:val="da-DK"/>
        </w:rPr>
        <w:t xml:space="preserve">og </w:t>
      </w:r>
      <w:r w:rsidRPr="00A67ECA">
        <w:rPr>
          <w:rStyle w:val="s1"/>
          <w:b/>
          <w:bCs/>
          <w:lang w:val="da-DK"/>
        </w:rPr>
        <w:t>Raleway (300, 400)</w:t>
      </w:r>
      <w:r w:rsidRPr="00A67ECA">
        <w:rPr>
          <w:lang w:val="da-DK"/>
        </w:rPr>
        <w:t>.</w:t>
      </w:r>
    </w:p>
    <w:p w14:paraId="4CFF6C22" w14:textId="0C844B50" w:rsidR="00E011CE" w:rsidRPr="00A67ECA" w:rsidRDefault="00E011CE" w:rsidP="00F24D41">
      <w:pPr>
        <w:pStyle w:val="p4"/>
        <w:rPr>
          <w:lang w:val="da-DK"/>
        </w:rPr>
      </w:pPr>
      <w:r w:rsidRPr="00A67ECA">
        <w:rPr>
          <w:rStyle w:val="s2"/>
          <w:rFonts w:eastAsiaTheme="majorEastAsia"/>
          <w:lang w:val="da-DK"/>
        </w:rPr>
        <w:t>2.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b/>
          <w:bCs/>
          <w:lang w:val="da-DK"/>
        </w:rPr>
        <w:t>Vælg Font Vægte</w:t>
      </w:r>
    </w:p>
    <w:p w14:paraId="3A39B465" w14:textId="0396265D" w:rsidR="00CF1CFC" w:rsidRPr="00A67ECA" w:rsidRDefault="00F24D41" w:rsidP="00CF1CFC">
      <w:pPr>
        <w:pStyle w:val="p1"/>
        <w:rPr>
          <w:lang w:val="da-DK"/>
        </w:rPr>
      </w:pPr>
      <w:r w:rsidRPr="00A67ECA">
        <w:rPr>
          <w:b/>
          <w:bCs/>
          <w:lang w:val="da-DK"/>
        </w:rPr>
        <w:t xml:space="preserve">3 </w:t>
      </w:r>
      <w:r w:rsidR="00CF1CFC" w:rsidRPr="00A67ECA">
        <w:rPr>
          <w:b/>
          <w:bCs/>
          <w:lang w:val="da-DK"/>
        </w:rPr>
        <w:t>Justering af Farver og Branding i WordPress med Figma</w:t>
      </w:r>
    </w:p>
    <w:p w14:paraId="3FAF00D4" w14:textId="77777777" w:rsidR="00CF1CFC" w:rsidRPr="00A67ECA" w:rsidRDefault="00CF1CFC" w:rsidP="00CF1CFC">
      <w:pPr>
        <w:pStyle w:val="p1"/>
        <w:rPr>
          <w:lang w:val="da-DK"/>
        </w:rPr>
      </w:pPr>
      <w:r w:rsidRPr="00A67ECA">
        <w:rPr>
          <w:b/>
          <w:bCs/>
          <w:lang w:val="da-DK"/>
        </w:rPr>
        <w:t>Farvepaletter i FSE Editor</w:t>
      </w:r>
    </w:p>
    <w:p w14:paraId="37BF8F45" w14:textId="6DD8DB14" w:rsidR="00CF1CFC" w:rsidRPr="00A67ECA" w:rsidRDefault="00CF1CFC" w:rsidP="00CF1CFC">
      <w:pPr>
        <w:pStyle w:val="p2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navigerer til farveindstillingerne i WordPress Styles Toolbar og vælger en palet.</w:t>
      </w:r>
    </w:p>
    <w:p w14:paraId="670A8D2F" w14:textId="0B5FBE81" w:rsidR="00F24D41" w:rsidRPr="00A67ECA" w:rsidRDefault="00CF1CFC" w:rsidP="00CF1CFC">
      <w:pPr>
        <w:pStyle w:val="p2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farver i paletten er knyttet til specifikke dele af webstedet (baggrund, tekst, knapper osv.).</w:t>
      </w:r>
    </w:p>
    <w:p w14:paraId="4D32A2AF" w14:textId="3FF162D8" w:rsidR="00F24D41" w:rsidRPr="00A67ECA" w:rsidRDefault="00F24D41" w:rsidP="00CF1CFC">
      <w:pPr>
        <w:pStyle w:val="p2"/>
        <w:rPr>
          <w:b/>
          <w:bCs/>
          <w:lang w:val="da-DK"/>
        </w:rPr>
      </w:pPr>
      <w:r w:rsidRPr="00A67ECA">
        <w:rPr>
          <w:b/>
          <w:bCs/>
          <w:lang w:val="da-DK"/>
        </w:rPr>
        <w:t>Diskuter</w:t>
      </w:r>
    </w:p>
    <w:p w14:paraId="46BEEC91" w14:textId="263AFC65" w:rsidR="00CF1CFC" w:rsidRPr="00A67ECA" w:rsidRDefault="00CF1CFC" w:rsidP="00CF1CFC">
      <w:pPr>
        <w:pStyle w:val="p2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betydningen af at holde sig til et konsistent farveskema på hele webstedet.</w:t>
      </w:r>
    </w:p>
    <w:p w14:paraId="4400CFCB" w14:textId="77777777" w:rsidR="00F24D41" w:rsidRPr="00A67ECA" w:rsidRDefault="00F24D41" w:rsidP="00F24D41">
      <w:pPr>
        <w:pStyle w:val="p3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hvorfor fontkonsistens er vigtig for tilgængelighed og brugeroplevelse.</w:t>
      </w:r>
    </w:p>
    <w:p w14:paraId="1CA13357" w14:textId="4FC773D5" w:rsidR="00F24D41" w:rsidRPr="00A67ECA" w:rsidRDefault="00F24D41" w:rsidP="00F24D41">
      <w:pPr>
        <w:pStyle w:val="p3"/>
        <w:rPr>
          <w:lang w:val="da-DK"/>
        </w:rPr>
      </w:pPr>
      <w:r w:rsidRPr="00A67ECA">
        <w:rPr>
          <w:lang w:val="da-DK"/>
        </w:rPr>
        <w:t xml:space="preserve"> Og </w:t>
      </w:r>
      <w:r w:rsidRPr="00A67ECA">
        <w:rPr>
          <w:lang w:val="da-DK"/>
        </w:rPr>
        <w:t>vigtigheden af at vælge de rigtige fontvægte til overskrifter og afsnit.</w:t>
      </w:r>
    </w:p>
    <w:p w14:paraId="1954DD46" w14:textId="67B9945A" w:rsidR="00F24D41" w:rsidRPr="00A67ECA" w:rsidRDefault="00F24D41" w:rsidP="00F24D41">
      <w:pPr>
        <w:pStyle w:val="p3"/>
        <w:rPr>
          <w:lang w:val="da-DK"/>
        </w:rPr>
      </w:pPr>
      <w:r w:rsidRPr="00A67ECA">
        <w:rPr>
          <w:lang w:val="da-DK"/>
        </w:rPr>
        <w:t>hvorfor det ikke altid er tilrådeligt at bruge flere fontfamilier på en side (af tilgængelighedshensyn).</w:t>
      </w:r>
    </w:p>
    <w:p w14:paraId="258643B4" w14:textId="77777777" w:rsidR="00CF1CFC" w:rsidRPr="00A67ECA" w:rsidRDefault="00CF1CFC" w:rsidP="00CF1CFC">
      <w:pPr>
        <w:pStyle w:val="p3"/>
        <w:rPr>
          <w:lang w:val="da-DK"/>
        </w:rPr>
      </w:pPr>
    </w:p>
    <w:p w14:paraId="47DC65C4" w14:textId="215D0FE8" w:rsidR="00CF1CFC" w:rsidRPr="00A67ECA" w:rsidRDefault="00F24D41" w:rsidP="00CF1CFC">
      <w:pPr>
        <w:pStyle w:val="p3"/>
        <w:rPr>
          <w:lang w:val="da-DK"/>
        </w:rPr>
      </w:pPr>
      <w:r w:rsidRPr="00A67ECA">
        <w:rPr>
          <w:lang w:val="da-DK"/>
        </w:rPr>
        <w:t xml:space="preserve"> </w:t>
      </w:r>
    </w:p>
    <w:p w14:paraId="3082DB16" w14:textId="089B4281" w:rsidR="00D61EB9" w:rsidRPr="00A67ECA" w:rsidRDefault="00D61EB9" w:rsidP="00D61EB9">
      <w:pPr>
        <w:pStyle w:val="p1"/>
        <w:rPr>
          <w:lang w:val="da-DK"/>
        </w:rPr>
      </w:pPr>
      <w:r w:rsidRPr="00A67ECA">
        <w:rPr>
          <w:lang w:val="da-DK"/>
        </w:rPr>
        <w:t xml:space="preserve"> </w:t>
      </w:r>
      <w:r w:rsidRPr="00A67ECA">
        <w:rPr>
          <w:b/>
          <w:bCs/>
          <w:lang w:val="da-DK"/>
        </w:rPr>
        <w:t>Gennemgå Blokke style-- paragraph og post</w:t>
      </w:r>
    </w:p>
    <w:p w14:paraId="271BA1CD" w14:textId="0A37EF55" w:rsidR="00D61EB9" w:rsidRPr="00A67ECA" w:rsidRDefault="00D61EB9" w:rsidP="00D61EB9">
      <w:pPr>
        <w:pStyle w:val="p2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man styler andre centrale blokke, såsom billeder, knapper og overskrifter, baseret på designreferencer fra Figma.</w:t>
      </w:r>
    </w:p>
    <w:p w14:paraId="6A1B01E6" w14:textId="1EE53E43" w:rsidR="00D61EB9" w:rsidRPr="00A67ECA" w:rsidRDefault="00D61EB9" w:rsidP="00D61EB9">
      <w:pPr>
        <w:pStyle w:val="p2"/>
        <w:rPr>
          <w:lang w:val="da-DK"/>
        </w:rPr>
      </w:pPr>
      <w:r w:rsidRPr="00A67ECA">
        <w:rPr>
          <w:lang w:val="da-DK"/>
        </w:rPr>
        <w:t>•</w:t>
      </w:r>
      <w:r w:rsidRPr="00A67ECA">
        <w:rPr>
          <w:rStyle w:val="apple-tab-span"/>
          <w:lang w:val="da-DK"/>
        </w:rPr>
        <w:t xml:space="preserve"> </w:t>
      </w:r>
      <w:r w:rsidRPr="00A67ECA">
        <w:rPr>
          <w:lang w:val="da-DK"/>
        </w:rPr>
        <w:t>man kan ændre farver, tekststørrelser, og skrifttypeindstillinger for forskellige blokke.</w:t>
      </w:r>
    </w:p>
    <w:p w14:paraId="5EF2F291" w14:textId="77777777" w:rsidR="00A565D0" w:rsidRPr="00A67ECA" w:rsidRDefault="00A565D0" w:rsidP="0195E625">
      <w:p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</w:p>
    <w:p w14:paraId="68C4F586" w14:textId="5726EAC9" w:rsidR="00A565D0" w:rsidRPr="00A67ECA" w:rsidRDefault="00F24D41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  <w:t>Chap4</w:t>
      </w:r>
      <w:r w:rsidR="00A565D0" w:rsidRPr="00A67ECA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  <w:t xml:space="preserve">- Patterns and </w:t>
      </w:r>
      <w:r w:rsidRPr="00A67ECA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  <w:t>Blocks</w:t>
      </w:r>
    </w:p>
    <w:p w14:paraId="17C17DC3" w14:textId="7CC25EAF" w:rsidR="00F24D41" w:rsidRPr="00A67ECA" w:rsidRDefault="00F24D41" w:rsidP="00A565D0">
      <w:pPr>
        <w:spacing w:before="100" w:beforeAutospacing="1" w:after="100" w:afterAutospacing="1"/>
        <w:outlineLvl w:val="1"/>
        <w:rPr>
          <w:rStyle w:val="Hyperlink"/>
          <w:b w:val="0"/>
          <w:sz w:val="20"/>
          <w:szCs w:val="20"/>
          <w:lang w:val="da-DK"/>
        </w:rPr>
      </w:pPr>
      <w:r w:rsidRPr="00A67ECA">
        <w:rPr>
          <w:rStyle w:val="Hyperlink"/>
          <w:b w:val="0"/>
          <w:sz w:val="20"/>
          <w:szCs w:val="20"/>
          <w:lang w:val="da-DK"/>
        </w:rPr>
        <w:t>https://www.linkedin.com/learning/wordpress-mastering-full-site-editing</w:t>
      </w:r>
    </w:p>
    <w:p w14:paraId="670C0612" w14:textId="77777777" w:rsidR="00A565D0" w:rsidRPr="00A67ECA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  <w:t>Creating a New Pattern</w:t>
      </w:r>
    </w:p>
    <w:p w14:paraId="5351CC0F" w14:textId="77777777" w:rsidR="00A565D0" w:rsidRPr="00A67ECA" w:rsidRDefault="00A565D0" w:rsidP="00A565D0">
      <w:pPr>
        <w:numPr>
          <w:ilvl w:val="0"/>
          <w:numId w:val="9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Go to </w:t>
      </w:r>
      <w:r w:rsidRPr="00A67ECA">
        <w:rPr>
          <w:rFonts w:ascii="Times New Roman" w:eastAsia="Times New Roman" w:hAnsi="Times New Roman" w:cs="Times New Roman"/>
          <w:bCs/>
          <w:color w:val="auto"/>
          <w:lang w:val="da-DK"/>
        </w:rPr>
        <w:t>Patterns → Add New Pattern</w:t>
      </w: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.</w:t>
      </w:r>
    </w:p>
    <w:p w14:paraId="040E4E65" w14:textId="77777777" w:rsidR="00A565D0" w:rsidRPr="00A67ECA" w:rsidRDefault="00A565D0" w:rsidP="00A565D0">
      <w:pPr>
        <w:numPr>
          <w:ilvl w:val="0"/>
          <w:numId w:val="9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Name your pattern (e.g., topcake).</w:t>
      </w:r>
    </w:p>
    <w:p w14:paraId="33E21E3B" w14:textId="77777777" w:rsidR="00A565D0" w:rsidRPr="00A67ECA" w:rsidRDefault="00A565D0" w:rsidP="00A565D0">
      <w:pPr>
        <w:numPr>
          <w:ilvl w:val="0"/>
          <w:numId w:val="9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Add a </w:t>
      </w:r>
      <w:r w:rsidRPr="00A67ECA">
        <w:rPr>
          <w:rFonts w:ascii="Times New Roman" w:eastAsia="Times New Roman" w:hAnsi="Times New Roman" w:cs="Times New Roman"/>
          <w:bCs/>
          <w:color w:val="auto"/>
          <w:lang w:val="da-DK"/>
        </w:rPr>
        <w:t>Group</w:t>
      </w: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, then insert the necessary blocks inside it.</w:t>
      </w:r>
    </w:p>
    <w:p w14:paraId="04AE975A" w14:textId="19487754" w:rsidR="00A565D0" w:rsidRPr="00A67ECA" w:rsidRDefault="00A565D0" w:rsidP="00A565D0">
      <w:pPr>
        <w:numPr>
          <w:ilvl w:val="1"/>
          <w:numId w:val="9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lastRenderedPageBreak/>
        <w:t xml:space="preserve">Example: The top navigation links </w:t>
      </w:r>
      <w:r w:rsidR="00F24D41"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 </w:t>
      </w:r>
    </w:p>
    <w:p w14:paraId="38F109F9" w14:textId="77777777" w:rsidR="00A565D0" w:rsidRPr="00A67ECA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da-DK"/>
        </w:rPr>
        <w:t>Creating a Template</w:t>
      </w:r>
    </w:p>
    <w:p w14:paraId="12186ABB" w14:textId="77777777" w:rsidR="00A565D0" w:rsidRPr="00A67ECA" w:rsidRDefault="00A565D0" w:rsidP="00A565D0">
      <w:pPr>
        <w:numPr>
          <w:ilvl w:val="0"/>
          <w:numId w:val="10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Go to </w:t>
      </w:r>
      <w:r w:rsidRPr="00A67ECA">
        <w:rPr>
          <w:rFonts w:ascii="Times New Roman" w:eastAsia="Times New Roman" w:hAnsi="Times New Roman" w:cs="Times New Roman"/>
          <w:bCs/>
          <w:color w:val="auto"/>
          <w:lang w:val="da-DK"/>
        </w:rPr>
        <w:t>Templates → Add New Template</w:t>
      </w: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.</w:t>
      </w:r>
    </w:p>
    <w:p w14:paraId="4DC3302B" w14:textId="77777777" w:rsidR="00A565D0" w:rsidRPr="00A67ECA" w:rsidRDefault="00A565D0" w:rsidP="00A565D0">
      <w:pPr>
        <w:numPr>
          <w:ilvl w:val="0"/>
          <w:numId w:val="10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Name it (e.g., headerfooter).</w:t>
      </w:r>
    </w:p>
    <w:p w14:paraId="541BD037" w14:textId="1C896297" w:rsidR="00A565D0" w:rsidRPr="00A67ECA" w:rsidRDefault="00A565D0" w:rsidP="00A565D0">
      <w:pPr>
        <w:numPr>
          <w:ilvl w:val="0"/>
          <w:numId w:val="10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Double-click to add the </w:t>
      </w:r>
      <w:r w:rsidR="00F24D41"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New </w:t>
      </w: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>pattern to the template.</w:t>
      </w:r>
    </w:p>
    <w:p w14:paraId="4A0FABB7" w14:textId="32C0C2C7" w:rsidR="00A565D0" w:rsidRPr="00A67ECA" w:rsidRDefault="00A67ECA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  <w:t>Chap5</w:t>
      </w:r>
      <w:r w:rsidR="00A565D0" w:rsidRPr="00A67ECA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da-DK"/>
        </w:rPr>
        <w:t xml:space="preserve"> - Pages and Posts</w:t>
      </w:r>
    </w:p>
    <w:p w14:paraId="5939B374" w14:textId="2684076F" w:rsidR="00A67ECA" w:rsidRPr="00A67ECA" w:rsidRDefault="00A67ECA" w:rsidP="00A565D0">
      <w:pPr>
        <w:spacing w:before="100" w:beforeAutospacing="1" w:after="100" w:afterAutospacing="1"/>
        <w:outlineLvl w:val="1"/>
        <w:rPr>
          <w:rStyle w:val="Hyperlink"/>
          <w:b w:val="0"/>
          <w:sz w:val="20"/>
          <w:szCs w:val="20"/>
          <w:lang w:val="da-DK"/>
        </w:rPr>
      </w:pPr>
      <w:r w:rsidRPr="00A67ECA">
        <w:rPr>
          <w:rStyle w:val="Hyperlink"/>
          <w:b w:val="0"/>
          <w:sz w:val="20"/>
          <w:szCs w:val="20"/>
          <w:lang w:val="da-DK"/>
        </w:rPr>
        <w:t>https://www.linkedin.com/learning/wordpress-mastering-full-site-editing/creating-a-page-template</w:t>
      </w:r>
    </w:p>
    <w:p w14:paraId="4D17FEA1" w14:textId="77777777" w:rsidR="00A67ECA" w:rsidRPr="00A67ECA" w:rsidRDefault="00A67ECA" w:rsidP="00A67ECA">
      <w:pPr>
        <w:pStyle w:val="p2"/>
        <w:rPr>
          <w:b/>
          <w:bCs/>
          <w:lang w:val="da-DK"/>
        </w:rPr>
      </w:pPr>
      <w:r w:rsidRPr="00A67ECA">
        <w:rPr>
          <w:b/>
          <w:lang w:val="da-DK"/>
        </w:rPr>
        <w:t xml:space="preserve"> </w:t>
      </w:r>
      <w:r w:rsidRPr="00A67ECA">
        <w:rPr>
          <w:b/>
          <w:bCs/>
          <w:lang w:val="da-DK"/>
        </w:rPr>
        <w:t>Diskuter</w:t>
      </w:r>
    </w:p>
    <w:p w14:paraId="2253D4C8" w14:textId="77777777" w:rsidR="00A67ECA" w:rsidRPr="00A67ECA" w:rsidRDefault="00A67ECA" w:rsidP="00A67ECA">
      <w:pPr>
        <w:pStyle w:val="p1"/>
        <w:rPr>
          <w:lang w:val="da-DK"/>
        </w:rPr>
      </w:pPr>
      <w:r w:rsidRPr="00A67ECA">
        <w:rPr>
          <w:lang w:val="da-DK"/>
        </w:rPr>
        <w:t>• Hvorfor bør tilgængelighed betragtes som en kontinuerlig indsats frem for en engangsopgave?</w:t>
      </w:r>
    </w:p>
    <w:p w14:paraId="0516B9F4" w14:textId="77777777" w:rsidR="00A67ECA" w:rsidRPr="00A67ECA" w:rsidRDefault="00A67ECA" w:rsidP="00A67ECA">
      <w:pPr>
        <w:pStyle w:val="p1"/>
        <w:rPr>
          <w:lang w:val="da-DK"/>
        </w:rPr>
      </w:pPr>
      <w:r w:rsidRPr="00A67ECA">
        <w:rPr>
          <w:lang w:val="da-DK"/>
        </w:rPr>
        <w:t>• Hvordan kan webstedsejere regelmæssigt kontrollere og opretholde tilgængelighedsstandarder?</w:t>
      </w:r>
    </w:p>
    <w:p w14:paraId="53E86915" w14:textId="77777777" w:rsidR="00A67ECA" w:rsidRPr="00A67ECA" w:rsidRDefault="00A67ECA" w:rsidP="00A67ECA">
      <w:pPr>
        <w:pStyle w:val="p1"/>
        <w:rPr>
          <w:lang w:val="da-DK"/>
        </w:rPr>
      </w:pPr>
      <w:r w:rsidRPr="00A67ECA">
        <w:rPr>
          <w:lang w:val="da-DK"/>
        </w:rPr>
        <w:t>• Hvilke værktøjer eller plugins i WordPress kan hjælpe med at automatisere tilgængelighedstjek?</w:t>
      </w:r>
    </w:p>
    <w:p w14:paraId="563B6E3C" w14:textId="2C904C78" w:rsidR="00A565D0" w:rsidRPr="00A67ECA" w:rsidRDefault="00A565D0" w:rsidP="00A565D0">
      <w:pPr>
        <w:rPr>
          <w:rFonts w:ascii="Times New Roman" w:eastAsia="Times New Roman" w:hAnsi="Times New Roman" w:cs="Times New Roman"/>
          <w:b w:val="0"/>
          <w:color w:val="auto"/>
          <w:lang w:val="da-DK"/>
        </w:rPr>
      </w:pPr>
    </w:p>
    <w:p w14:paraId="4100DD12" w14:textId="77777777" w:rsidR="00A565D0" w:rsidRPr="00A67ECA" w:rsidRDefault="00085375" w:rsidP="00A565D0">
      <w:pPr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085375">
        <w:rPr>
          <w:rFonts w:ascii="Times New Roman" w:eastAsia="Times New Roman" w:hAnsi="Times New Roman" w:cs="Times New Roman"/>
          <w:b w:val="0"/>
          <w:noProof/>
          <w:color w:val="auto"/>
          <w:lang w:val="da-DK"/>
          <w14:ligatures w14:val="standardContextual"/>
        </w:rPr>
        <w:pict w14:anchorId="4713853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80613C9" w14:textId="4C66E32D" w:rsidR="00A565D0" w:rsidRPr="00A67ECA" w:rsidRDefault="00A565D0" w:rsidP="00A565D0">
      <w:pPr>
        <w:rPr>
          <w:rFonts w:ascii="Times New Roman" w:eastAsia="Times New Roman" w:hAnsi="Times New Roman" w:cs="Times New Roman"/>
          <w:b w:val="0"/>
          <w:color w:val="auto"/>
          <w:lang w:val="da-DK"/>
        </w:rPr>
      </w:pPr>
      <w:r w:rsidRPr="00A67ECA">
        <w:rPr>
          <w:rFonts w:ascii="Times New Roman" w:eastAsia="Times New Roman" w:hAnsi="Times New Roman" w:cs="Times New Roman"/>
          <w:b w:val="0"/>
          <w:color w:val="auto"/>
          <w:lang w:val="da-DK"/>
        </w:rPr>
        <w:t xml:space="preserve"> </w:t>
      </w:r>
      <w:hyperlink r:id="rId11" w:history="1">
        <w:r w:rsidRPr="00A67ECA">
          <w:rPr>
            <w:rStyle w:val="Hyperlink"/>
            <w:rFonts w:ascii="Times New Roman" w:eastAsia="Times New Roman" w:hAnsi="Times New Roman" w:cs="Times New Roman"/>
            <w:b w:val="0"/>
            <w:lang w:val="da-DK"/>
          </w:rPr>
          <w:t>https://www.linkedin.com/learning/wordpress-mastering-full-site-editing</w:t>
        </w:r>
      </w:hyperlink>
    </w:p>
    <w:p w14:paraId="6480C64E" w14:textId="77777777" w:rsidR="00A565D0" w:rsidRPr="00A67ECA" w:rsidRDefault="00A565D0" w:rsidP="00A565D0">
      <w:pPr>
        <w:rPr>
          <w:rFonts w:ascii="Times New Roman" w:eastAsia="Times New Roman" w:hAnsi="Times New Roman" w:cs="Times New Roman"/>
          <w:b w:val="0"/>
          <w:color w:val="auto"/>
          <w:lang w:val="da-DK"/>
        </w:rPr>
      </w:pPr>
    </w:p>
    <w:p w14:paraId="14D67B1E" w14:textId="7155E886" w:rsidR="0020788D" w:rsidRPr="00A67ECA" w:rsidRDefault="00A565D0" w:rsidP="003D1B88">
      <w:pPr>
        <w:rPr>
          <w:lang w:val="da-DK"/>
        </w:rPr>
      </w:pPr>
      <w:r w:rsidRPr="00A67ECA"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da-DK"/>
        </w:rPr>
        <w:t xml:space="preserve"> </w:t>
      </w:r>
    </w:p>
    <w:sectPr w:rsidR="0020788D" w:rsidRPr="00A67ECA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AEDD4" w14:textId="77777777" w:rsidR="00085375" w:rsidRDefault="00085375" w:rsidP="00A565D0">
      <w:r>
        <w:separator/>
      </w:r>
    </w:p>
  </w:endnote>
  <w:endnote w:type="continuationSeparator" w:id="0">
    <w:p w14:paraId="400C713A" w14:textId="77777777" w:rsidR="00085375" w:rsidRDefault="00085375" w:rsidP="00A565D0">
      <w:r>
        <w:continuationSeparator/>
      </w:r>
    </w:p>
  </w:endnote>
  <w:endnote w:type="continuationNotice" w:id="1">
    <w:p w14:paraId="6A6BF170" w14:textId="77777777" w:rsidR="00085375" w:rsidRDefault="000853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67491745"/>
      <w:docPartObj>
        <w:docPartGallery w:val="Page Numbers (Bottom of Page)"/>
        <w:docPartUnique/>
      </w:docPartObj>
    </w:sdtPr>
    <w:sdtContent>
      <w:p w14:paraId="238D31CB" w14:textId="1B1F21CE" w:rsidR="00A565D0" w:rsidRDefault="00A565D0" w:rsidP="00F50D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52B240" w14:textId="77777777" w:rsidR="00A565D0" w:rsidRDefault="00A565D0" w:rsidP="00A565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96814945"/>
      <w:docPartObj>
        <w:docPartGallery w:val="Page Numbers (Bottom of Page)"/>
        <w:docPartUnique/>
      </w:docPartObj>
    </w:sdtPr>
    <w:sdtContent>
      <w:p w14:paraId="403A32E7" w14:textId="7DAE998D" w:rsidR="00A565D0" w:rsidRDefault="00A565D0" w:rsidP="00F50D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0984D9" w14:textId="77777777" w:rsidR="00A565D0" w:rsidRDefault="00A565D0" w:rsidP="00A565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B96F8" w14:textId="77777777" w:rsidR="00085375" w:rsidRDefault="00085375" w:rsidP="00A565D0">
      <w:r>
        <w:separator/>
      </w:r>
    </w:p>
  </w:footnote>
  <w:footnote w:type="continuationSeparator" w:id="0">
    <w:p w14:paraId="039B4CE1" w14:textId="77777777" w:rsidR="00085375" w:rsidRDefault="00085375" w:rsidP="00A565D0">
      <w:r>
        <w:continuationSeparator/>
      </w:r>
    </w:p>
  </w:footnote>
  <w:footnote w:type="continuationNotice" w:id="1">
    <w:p w14:paraId="0F37B6A6" w14:textId="77777777" w:rsidR="00085375" w:rsidRDefault="000853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40C"/>
    <w:multiLevelType w:val="multilevel"/>
    <w:tmpl w:val="D11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3B71"/>
    <w:multiLevelType w:val="multilevel"/>
    <w:tmpl w:val="4FB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36933"/>
    <w:multiLevelType w:val="multilevel"/>
    <w:tmpl w:val="4A4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916860"/>
    <w:multiLevelType w:val="multilevel"/>
    <w:tmpl w:val="02E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14C80"/>
    <w:multiLevelType w:val="multilevel"/>
    <w:tmpl w:val="394E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F11AF"/>
    <w:multiLevelType w:val="multilevel"/>
    <w:tmpl w:val="1F82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2421F"/>
    <w:multiLevelType w:val="hybridMultilevel"/>
    <w:tmpl w:val="C3BA5E80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8" w15:restartNumberingAfterBreak="0">
    <w:nsid w:val="2A6B140D"/>
    <w:multiLevelType w:val="multilevel"/>
    <w:tmpl w:val="DFFE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13FBC"/>
    <w:multiLevelType w:val="multilevel"/>
    <w:tmpl w:val="B79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00AE3"/>
    <w:multiLevelType w:val="multilevel"/>
    <w:tmpl w:val="9F5C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76D27E0"/>
    <w:multiLevelType w:val="multilevel"/>
    <w:tmpl w:val="E21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57BE6"/>
    <w:multiLevelType w:val="multilevel"/>
    <w:tmpl w:val="E0A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D5F53"/>
    <w:multiLevelType w:val="multilevel"/>
    <w:tmpl w:val="9F0C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A0A62"/>
    <w:multiLevelType w:val="multilevel"/>
    <w:tmpl w:val="1484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9203B"/>
    <w:multiLevelType w:val="multilevel"/>
    <w:tmpl w:val="7F34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B78E9"/>
    <w:multiLevelType w:val="multilevel"/>
    <w:tmpl w:val="9A38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87D16"/>
    <w:multiLevelType w:val="multilevel"/>
    <w:tmpl w:val="2EB2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95037">
    <w:abstractNumId w:val="3"/>
  </w:num>
  <w:num w:numId="2" w16cid:durableId="1783110623">
    <w:abstractNumId w:val="11"/>
  </w:num>
  <w:num w:numId="3" w16cid:durableId="801464724">
    <w:abstractNumId w:val="12"/>
  </w:num>
  <w:num w:numId="4" w16cid:durableId="1129712243">
    <w:abstractNumId w:val="9"/>
  </w:num>
  <w:num w:numId="5" w16cid:durableId="1938058507">
    <w:abstractNumId w:val="1"/>
  </w:num>
  <w:num w:numId="6" w16cid:durableId="1101530782">
    <w:abstractNumId w:val="0"/>
  </w:num>
  <w:num w:numId="7" w16cid:durableId="968704174">
    <w:abstractNumId w:val="6"/>
  </w:num>
  <w:num w:numId="8" w16cid:durableId="152962422">
    <w:abstractNumId w:val="2"/>
  </w:num>
  <w:num w:numId="9" w16cid:durableId="611523131">
    <w:abstractNumId w:val="8"/>
  </w:num>
  <w:num w:numId="10" w16cid:durableId="1701472749">
    <w:abstractNumId w:val="17"/>
  </w:num>
  <w:num w:numId="11" w16cid:durableId="1173568361">
    <w:abstractNumId w:val="4"/>
  </w:num>
  <w:num w:numId="12" w16cid:durableId="762342546">
    <w:abstractNumId w:val="18"/>
  </w:num>
  <w:num w:numId="13" w16cid:durableId="528178360">
    <w:abstractNumId w:val="16"/>
  </w:num>
  <w:num w:numId="14" w16cid:durableId="684130884">
    <w:abstractNumId w:val="13"/>
  </w:num>
  <w:num w:numId="15" w16cid:durableId="421728411">
    <w:abstractNumId w:val="5"/>
  </w:num>
  <w:num w:numId="16" w16cid:durableId="579867862">
    <w:abstractNumId w:val="10"/>
  </w:num>
  <w:num w:numId="17" w16cid:durableId="225380301">
    <w:abstractNumId w:val="15"/>
  </w:num>
  <w:num w:numId="18" w16cid:durableId="1787460389">
    <w:abstractNumId w:val="14"/>
  </w:num>
  <w:num w:numId="19" w16cid:durableId="2086929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1D"/>
    <w:rsid w:val="00085375"/>
    <w:rsid w:val="00125A8C"/>
    <w:rsid w:val="0020788D"/>
    <w:rsid w:val="00266919"/>
    <w:rsid w:val="00270310"/>
    <w:rsid w:val="002C5D72"/>
    <w:rsid w:val="00366089"/>
    <w:rsid w:val="003B14B2"/>
    <w:rsid w:val="003D1B88"/>
    <w:rsid w:val="005556F5"/>
    <w:rsid w:val="00623F62"/>
    <w:rsid w:val="00624288"/>
    <w:rsid w:val="006407BC"/>
    <w:rsid w:val="00654445"/>
    <w:rsid w:val="006E59E9"/>
    <w:rsid w:val="0073771E"/>
    <w:rsid w:val="007F4C04"/>
    <w:rsid w:val="008416FB"/>
    <w:rsid w:val="00853A6B"/>
    <w:rsid w:val="008F0F47"/>
    <w:rsid w:val="00977566"/>
    <w:rsid w:val="009D4F17"/>
    <w:rsid w:val="00A337AE"/>
    <w:rsid w:val="00A4624C"/>
    <w:rsid w:val="00A565D0"/>
    <w:rsid w:val="00A67ECA"/>
    <w:rsid w:val="00AC32D7"/>
    <w:rsid w:val="00B23E68"/>
    <w:rsid w:val="00B344B7"/>
    <w:rsid w:val="00B75529"/>
    <w:rsid w:val="00C1387A"/>
    <w:rsid w:val="00CF1CFC"/>
    <w:rsid w:val="00D352F6"/>
    <w:rsid w:val="00D61EB9"/>
    <w:rsid w:val="00D71DC4"/>
    <w:rsid w:val="00E011CE"/>
    <w:rsid w:val="00E54748"/>
    <w:rsid w:val="00F24D41"/>
    <w:rsid w:val="00F50D13"/>
    <w:rsid w:val="00FA7B1D"/>
    <w:rsid w:val="00FD7E13"/>
    <w:rsid w:val="00FE0CF9"/>
    <w:rsid w:val="0195E625"/>
    <w:rsid w:val="11F764E0"/>
    <w:rsid w:val="3146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73510"/>
  <w15:chartTrackingRefBased/>
  <w15:docId w15:val="{9EB026D7-26A7-49A6-A98B-A71F6249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E54748"/>
    <w:rPr>
      <w:rFonts w:ascii="Gurmukhi MN" w:hAnsi="Gurmukhi MN"/>
      <w:b/>
      <w:color w:val="747474" w:themeColor="background2" w:themeShade="80"/>
      <w:kern w:val="0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uiPriority w:val="9"/>
    <w:qFormat/>
    <w:rsid w:val="00125A8C"/>
    <w:pPr>
      <w:spacing w:before="100" w:beforeAutospacing="1" w:after="100" w:afterAutospacing="1"/>
      <w:outlineLvl w:val="0"/>
    </w:pPr>
    <w:rPr>
      <w:rFonts w:eastAsia="Times New Roman" w:cs="Times New Roman"/>
      <w:b w:val="0"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iPriority w:val="9"/>
    <w:unhideWhenUsed/>
    <w:qFormat/>
    <w:rsid w:val="0073771E"/>
    <w:pPr>
      <w:keepNext/>
      <w:keepLines/>
      <w:spacing w:before="40"/>
      <w:ind w:left="640" w:hanging="640"/>
      <w:outlineLvl w:val="1"/>
    </w:pPr>
    <w:rPr>
      <w:rFonts w:eastAsiaTheme="majorEastAsia" w:cstheme="majorBidi"/>
      <w:b w:val="0"/>
      <w:noProof/>
      <w:color w:val="FF960B"/>
      <w:kern w:val="2"/>
      <w:sz w:val="32"/>
      <w:szCs w:val="26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iPriority w:val="9"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B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B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B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B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B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B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73771E"/>
    <w:rPr>
      <w:rFonts w:ascii="Gurmukhi MN" w:eastAsiaTheme="majorEastAsia" w:hAnsi="Gurmukhi MN" w:cstheme="majorBidi"/>
      <w:noProof/>
      <w:color w:val="FF960B"/>
      <w:sz w:val="32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uiPriority w:val="9"/>
    <w:rsid w:val="00125A8C"/>
    <w:rPr>
      <w:rFonts w:ascii="Avenir Book" w:eastAsia="Times New Roman" w:hAnsi="Avenir Book" w:cs="Times New Roman"/>
      <w:b/>
      <w:bCs/>
      <w:kern w:val="36"/>
      <w:sz w:val="48"/>
      <w:szCs w:val="48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73771E"/>
    <w:rPr>
      <w:rFonts w:ascii="Gurmukhi MN" w:eastAsiaTheme="majorEastAsia" w:hAnsi="Gurmukhi MN" w:cstheme="majorBidi"/>
      <w:noProof/>
      <w:color w:val="074F6A" w:themeColor="accent4" w:themeShade="80"/>
      <w:sz w:val="32"/>
      <w:szCs w:val="26"/>
    </w:rPr>
  </w:style>
  <w:style w:type="character" w:customStyle="1" w:styleId="Heading3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 w:val="0"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rFonts w:ascii="Times New Roman" w:hAnsi="Times New Roman"/>
      <w:b w:val="0"/>
      <w:kern w:val="2"/>
      <w:sz w:val="18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B1D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B1D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B1D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B1D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B1D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B1D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A7B1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1D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1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B1D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A7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B1D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A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B1D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A7B1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A7B1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</w:rPr>
  </w:style>
  <w:style w:type="character" w:customStyle="1" w:styleId="s1">
    <w:name w:val="s1"/>
    <w:basedOn w:val="DefaultParagraphFont"/>
    <w:rsid w:val="00FA7B1D"/>
  </w:style>
  <w:style w:type="character" w:customStyle="1" w:styleId="apple-tab-span">
    <w:name w:val="apple-tab-span"/>
    <w:basedOn w:val="DefaultParagraphFont"/>
    <w:rsid w:val="00FA7B1D"/>
  </w:style>
  <w:style w:type="paragraph" w:customStyle="1" w:styleId="p2">
    <w:name w:val="p2"/>
    <w:basedOn w:val="Normal"/>
    <w:rsid w:val="00FA7B1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</w:rPr>
  </w:style>
  <w:style w:type="character" w:customStyle="1" w:styleId="s2">
    <w:name w:val="s2"/>
    <w:basedOn w:val="DefaultParagraphFont"/>
    <w:rsid w:val="00FA7B1D"/>
  </w:style>
  <w:style w:type="paragraph" w:customStyle="1" w:styleId="p3">
    <w:name w:val="p3"/>
    <w:basedOn w:val="Normal"/>
    <w:rsid w:val="00FA7B1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</w:rPr>
  </w:style>
  <w:style w:type="character" w:customStyle="1" w:styleId="s3">
    <w:name w:val="s3"/>
    <w:basedOn w:val="DefaultParagraphFont"/>
    <w:rsid w:val="00FA7B1D"/>
  </w:style>
  <w:style w:type="character" w:styleId="Hyperlink">
    <w:name w:val="Hyperlink"/>
    <w:basedOn w:val="DefaultParagraphFont"/>
    <w:uiPriority w:val="99"/>
    <w:unhideWhenUsed/>
    <w:rsid w:val="002078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88D"/>
    <w:rPr>
      <w:color w:val="605E5C"/>
      <w:shd w:val="clear" w:color="auto" w:fill="E1DFDD"/>
    </w:rPr>
  </w:style>
  <w:style w:type="paragraph" w:customStyle="1" w:styleId="scriptor-listitemlistlist-032d57e9-bfb9-4d12-93a7-645d3b61ae7f0">
    <w:name w:val="scriptor-listitemlist!list-032d57e9-bfb9-4d12-93a7-645d3b61ae7f0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1">
    <w:name w:val="scriptor-listitemlist!list-032d57e9-bfb9-4d12-93a7-645d3b61ae7f1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2">
    <w:name w:val="scriptor-listitemlist!list-032d57e9-bfb9-4d12-93a7-645d3b61ae7f2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3">
    <w:name w:val="scriptor-listitemlist!list-032d57e9-bfb9-4d12-93a7-645d3b61ae7f3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4">
    <w:name w:val="scriptor-listitemlist!list-032d57e9-bfb9-4d12-93a7-645d3b61ae7f4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5">
    <w:name w:val="scriptor-listitemlist!list-032d57e9-bfb9-4d12-93a7-645d3b61ae7f5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6">
    <w:name w:val="scriptor-listitemlist!list-032d57e9-bfb9-4d12-93a7-645d3b61ae7f6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7">
    <w:name w:val="scriptor-listitemlist!list-032d57e9-bfb9-4d12-93a7-645d3b61ae7f7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8">
    <w:name w:val="scriptor-listitemlist!list-032d57e9-bfb9-4d12-93a7-645d3b61ae7f8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9">
    <w:name w:val="scriptor-listitemlist!list-032d57e9-bfb9-4d12-93a7-645d3b61ae7f9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10">
    <w:name w:val="scriptor-listitemlist!list-032d57e9-bfb9-4d12-93a7-645d3b61ae7f10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11">
    <w:name w:val="scriptor-listitemlist!list-032d57e9-bfb9-4d12-93a7-645d3b61ae7f11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12">
    <w:name w:val="scriptor-listitemlist!list-032d57e9-bfb9-4d12-93a7-645d3b61ae7f12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13">
    <w:name w:val="scriptor-listitemlist!list-032d57e9-bfb9-4d12-93a7-645d3b61ae7f13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14">
    <w:name w:val="scriptor-listitemlist!list-032d57e9-bfb9-4d12-93a7-645d3b61ae7f14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customStyle="1" w:styleId="scriptor-listitemlistlist-032d57e9-bfb9-4d12-93a7-645d3b61ae7f15">
    <w:name w:val="scriptor-listitemlist!list-032d57e9-bfb9-4d12-93a7-645d3b61ae7f15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A565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5D0"/>
    <w:rPr>
      <w:rFonts w:ascii="Gurmukhi MN" w:hAnsi="Gurmukhi MN"/>
      <w:b/>
      <w:color w:val="747474" w:themeColor="background2" w:themeShade="80"/>
      <w:kern w:val="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565D0"/>
  </w:style>
  <w:style w:type="paragraph" w:styleId="Header">
    <w:name w:val="header"/>
    <w:basedOn w:val="Normal"/>
    <w:link w:val="HeaderChar"/>
    <w:uiPriority w:val="99"/>
    <w:semiHidden/>
    <w:unhideWhenUsed/>
    <w:rsid w:val="00270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310"/>
    <w:rPr>
      <w:rFonts w:ascii="Gurmukhi MN" w:hAnsi="Gurmukhi MN"/>
      <w:b/>
      <w:color w:val="747474" w:themeColor="background2" w:themeShade="80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352F6"/>
    <w:rPr>
      <w:color w:val="96607D" w:themeColor="followedHyperlink"/>
      <w:u w:val="single"/>
    </w:rPr>
  </w:style>
  <w:style w:type="paragraph" w:customStyle="1" w:styleId="p4">
    <w:name w:val="p4"/>
    <w:basedOn w:val="Normal"/>
    <w:rsid w:val="00E011CE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customStyle="1" w:styleId="apple-converted-space">
    <w:name w:val="apple-converted-space"/>
    <w:basedOn w:val="DefaultParagraphFont"/>
    <w:rsid w:val="00E011CE"/>
  </w:style>
  <w:style w:type="paragraph" w:customStyle="1" w:styleId="p5">
    <w:name w:val="p5"/>
    <w:basedOn w:val="Normal"/>
    <w:rsid w:val="00CF1CFC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6">
    <w:name w:val="p6"/>
    <w:basedOn w:val="Normal"/>
    <w:rsid w:val="00CF1CFC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learning/wordpress-mastering-full-site-editin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learning/wordpress-mastering-full-site-editing/analyzing-the-figma-design-for-our-websi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E42125-F899-46C7-BB91-20B7815E9006}">
  <ds:schemaRefs>
    <ds:schemaRef ds:uri="http://schemas.microsoft.com/office/2006/metadata/properties"/>
    <ds:schemaRef ds:uri="http://schemas.microsoft.com/office/infopath/2007/PartnerControls"/>
    <ds:schemaRef ds:uri="ec126e83-0491-4b46-81a3-240225fc1988"/>
    <ds:schemaRef ds:uri="25eae86a-633e-4d13-980a-a3432448f981"/>
  </ds:schemaRefs>
</ds:datastoreItem>
</file>

<file path=customXml/itemProps2.xml><?xml version="1.0" encoding="utf-8"?>
<ds:datastoreItem xmlns:ds="http://schemas.openxmlformats.org/officeDocument/2006/customXml" ds:itemID="{D4439019-F041-478B-8CE1-BA61DE0C8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26e83-0491-4b46-81a3-240225fc1988"/>
    <ds:schemaRef ds:uri="25eae86a-633e-4d13-980a-a3432448f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463798-9378-40DA-BE5B-924C2975D7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7</cp:revision>
  <dcterms:created xsi:type="dcterms:W3CDTF">2025-03-10T08:48:00Z</dcterms:created>
  <dcterms:modified xsi:type="dcterms:W3CDTF">2025-03-17T11:57:00Z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