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4" Type="http://schemas.openxmlformats.org/officeDocument/2006/relationships/settings" Target="settings.xml"/>
<Relationship Id="rId9" Type="http://schemas.openxmlformats.org/officeDocument/2006/relationships/theme" Target="theme/theme1.xml"/>
<Relationship Id="rId10" Type="http://schemas.openxmlformats.org/officeDocument/2006/relationships/comments" Target="comments.xml"/>
</Relationships>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