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xlsx" ContentType="application/octet-stream"> </Default>
  <Override PartName="/word/charts/chart66182647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b w:val="single"/>
          <w:color w:val="b70000"/>
        </w:rPr>
        <w:t xml:space="preserve">This is the text associated with the first item</w:t>
      </w:r>
      <w:r>
        <w:t xml:space="preserve"> now without bold</w:t>
      </w:r>
      <w:r>
        <w:rPr>
          <w:color w:val="0000b7"/>
        </w:rPr>
        <w:t xml:space="preserve"> and blue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2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2_2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3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3_2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4</w:t>
      </w:r>
    </w:p>
    <w:tbl>
      <w:tblPr>
        <w:tblStyle w:val="PHPDOCXMediumGrid3-accent5"/>
        <w:tblW w:w="0" w:type="auto"/>
        <w:tblOverlap w:val="never"/>
      </w:tblPr>
      <w:tr>
        <w:trPr/>
        <w:tc>
          <w:tcPr/>
          <w:p>
            <w:r>
              <w:t xml:space="preserve">cell_1_1</w:t>
            </w:r>
          </w:p>
        </w:tc>
        <w:tc>
          <w:tcPr/>
          <w:p>
            <w:r>
              <w:t xml:space="preserve">cell_1_2</w:t>
            </w:r>
          </w:p>
        </w:tc>
        <w:tc>
          <w:tcPr/>
          <w:p>
            <w:r>
              <w:t xml:space="preserve">cell_1_3</w:t>
            </w:r>
          </w:p>
        </w:tc>
        <w:tc>
          <w:tcPr/>
          <w:p>
            <w:r>
              <w:t xml:space="preserve">cell_1_4</w:t>
            </w:r>
          </w:p>
        </w:tc>
      </w:tr>
      <w:tr>
        <w:trPr/>
        <w:tc>
          <w:tcPr/>
          <w:p>
            <w:r>
              <w:t xml:space="preserve">cell_2_1</w:t>
            </w:r>
          </w:p>
        </w:tc>
        <w:tc>
          <w:tcPr/>
          <w:p>
            <w:r>
              <w:t xml:space="preserve">cell_2_2</w:t>
            </w:r>
          </w:p>
        </w:tc>
        <w:tc>
          <w:tcPr/>
          <w:p>
            <w:r>
              <w:t xml:space="preserve">cell_2_3</w:t>
            </w:r>
          </w:p>
        </w:tc>
        <w:tc>
          <w:tcPr/>
          <w:p>
            <w:r>
              <w:t xml:space="preserve">cell_2_4</w:t>
            </w:r>
          </w:p>
        </w:tc>
      </w:tr>
      <w:tr>
        <w:trPr/>
        <w:tc>
          <w:tcPr/>
          <w:p>
            <w:r>
              <w:t xml:space="preserve">cell_3_1</w:t>
            </w:r>
          </w:p>
        </w:tc>
        <w:tc>
          <w:tcPr/>
          <w:p>
            <w:r>
              <w:t xml:space="preserve">cell_3_2</w:t>
            </w:r>
          </w:p>
        </w:tc>
        <w:tc>
          <w:tcPr/>
          <w:p>
            <w:r>
              <w:t xml:space="preserve">cell_3_3</w:t>
            </w:r>
          </w:p>
        </w:tc>
        <w:tc>
          <w:tcPr/>
          <w:p>
            <w:r>
              <w:t xml:space="preserve">cell_3_4</w:t>
            </w:r>
          </w:p>
        </w:tc>
      </w:tr>
    </w:tbl>
    <w:p/>
    <w:p>
      <w:pPr>
        <w:pBdr/>
        <w:jc w:val="left"/>
      </w:pPr>
      <w:r>
        <w:rPr>
          <w:rFonts w:ascii="calibri" w:hAnsi="calibri" w:cs="calibri"/>
          <w:color w:val="000000"/>
          <w:sz w:val="22"/>
        </w:rPr>
        <w:t xml:space="preserve">We include a table
with rowspans and colspans using the embedHTML method.</w:t>
      </w:r>
    </w:p>
    <w:tbl>
      <w:tblPr>
        <w:tblStyle w:val="PHPDOCXMediumGrid3-accent5"/>
      </w:tblPr>
      <w:tblGrid>
        <w:gridCol/>
        <w:gridCol/>
        <w:gridCol/>
        <w:gridCol/>
      </w:tblGrid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header 4</w:t>
            </w:r>
          </w:p>
        </w:tc>
      </w:tr>
      <w:tr>
        <w:trPr/>
        <w:tc>
          <w:tcPr>
            <w:gridSpan w:val="2"/>
            <w:vMerge w:val="restart"/>
          </w:tcPr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cell_1_4</w:t>
            </w:r>
          </w:p>
        </w:tc>
      </w:tr>
      <w:tr>
        <w:trPr/>
        <w:tc>
          <w:tcPr>
            <w:gridSpan w:val="2"/>
            <w:vMerge w:val="continue"/>
          </w:tcPr>
          <w:p/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cell_2_4</w:t>
            </w:r>
          </w:p>
        </w:tc>
      </w:tr>
      <w:tr>
        <w:trPr/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cell_3_1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cell_3_2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cell_3_3</w:t>
            </w:r>
          </w:p>
        </w:tc>
        <w:tc>
          <w:tcPr/>
          <w:p>
            <w:r>
              <w:rPr>
                <w:rFonts w:ascii="calibri" w:hAnsi="calibri" w:cs="calibri"/>
                <w:color w:val="000000"/>
                <w:sz w:val="22"/>
              </w:rPr>
              <w:t xml:space="preserve">cell_3_4</w:t>
            </w:r>
          </w:p>
        </w:tc>
      </w:tr>
    </w:tbl>
    <w:p/>
    <w:p>
      <w:r>
        <w:rPr>
          <w:rFonts w:ascii="Trebuchet MS" w:hAnsi="Trebuchet MS" w:cs="Trebuchet MS"/>
        </w:rPr>
        <w:t xml:space="preserve">We are going to locate three pictures in a row just below this text. And we are going to use Trebuchet MS font to change a little bit :-)</w:t>
      </w:r>
    </w:p>
    <w:tbl>
      <w:tblPr>
        <w:tblStyle w:val="PHPDOCXNormalTable"/>
        <w:tblW w:w="0" w:type="auto"/>
        <w:tblOverlap w:val="never"/>
      </w:tblPr>
      <w:tr>
        <w:trPr/>
        <w:tc>
          <w:tcPr/>
          <w:p>
            <w:r>
              <w:rPr>
                <w:noProof/>
              </w:rP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0</wp:posOffset>
                  </wp:positionV>
                  <wp:extent cx="1529334" cy="1248156"/>
                  <wp:effectExtent l="76200" t="76200" r="76200" b="76200"/>
                  <wp:wrapSquare wrapText="bothSides"/>
                  <wp:docPr id="1" name="0 Imagen" descr="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img/image.png"/>
                          <pic:cNvPicPr/>
                        </pic:nvPicPr>
                        <pic:blipFill>
                          <a:blip r:embed="rId661826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34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r>
              <w:rPr>
                <w:noProof/>
              </w:rP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0</wp:posOffset>
                  </wp:positionV>
                  <wp:extent cx="1529334" cy="1248156"/>
                  <wp:effectExtent l="76200" t="76200" r="76200" b="76200"/>
                  <wp:wrapSquare wrapText="bothSides"/>
                  <wp:docPr id="1" name="0 Imagen" descr="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img/image.png"/>
                          <pic:cNvPicPr/>
                        </pic:nvPicPr>
                        <pic:blipFill>
                          <a:blip r:embed="rId661826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34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r>
              <w:rPr>
                <w:noProof/>
              </w:rPr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0</wp:posOffset>
                  </wp:positionV>
                  <wp:extent cx="1529334" cy="1248156"/>
                  <wp:effectExtent l="76200" t="76200" r="76200" b="76200"/>
                  <wp:wrapSquare wrapText="bothSides"/>
                  <wp:docPr id="1" name="0 Imagen" descr="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img/image.png"/>
                          <pic:cNvPicPr/>
                        </pic:nvPicPr>
                        <pic:blipFill>
                          <a:blip r:embed="rId661826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334" cy="124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rPr>
          <w:noProof/>
        </w:rPr>
        <w:drawing>
          <wp:inline distT="0" distB="0" distL="0" distR="0">
            <wp:extent cx="5400000" cy="54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182647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first" r:id="rId14f4f699920eda"/>
      <w:footerReference xmlns:r="http://schemas.openxmlformats.org/officeDocument/2006/relationships" w:type="default" r:id="rId14f4f699920e42"/>
      <w:footerReference xmlns:r="http://schemas.openxmlformats.org/officeDocument/2006/relationships" w:type="even" r:id="rId14f4f699920da7"/>
      <w:headerReference xmlns:r="http://schemas.openxmlformats.org/officeDocument/2006/relationships" w:type="default" r:id="rId14f4f699920d00"/>
      <w:headerReference xmlns:r="http://schemas.openxmlformats.org/officeDocument/2006/relationships" w:type="even" r:id="rId14f4f699920a41"/>
      <w:headerReference xmlns:r="http://schemas.openxmlformats.org/officeDocument/2006/relationships" w:type="first" r:id="rId14f4f69992098a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f4f69992098a" Type="http://schemas.openxmlformats.org/officeDocument/2006/relationships/header" Target="header3.xml"/><Relationship Id="rId14f4f699920a41" Type="http://schemas.openxmlformats.org/officeDocument/2006/relationships/header" Target="header1.xml"/><Relationship Id="rId14f4f699920d00" Type="http://schemas.openxmlformats.org/officeDocument/2006/relationships/header" Target="header2.xml"/><Relationship Id="rId14f4f699920da7" Type="http://schemas.openxmlformats.org/officeDocument/2006/relationships/footer" Target="footer1.xml"/><Relationship Id="rId14f4f699920e42" Type="http://schemas.openxmlformats.org/officeDocument/2006/relationships/footer" Target="footer2.xml"/><Relationship Id="rId14f4f699920eda" Type="http://schemas.openxmlformats.org/officeDocument/2006/relationships/footer" Target="footer3.xml"/><Relationship Id="rId66182644" Type="http://schemas.openxmlformats.org/officeDocument/2006/relationships/image" Target="media/image66182644.png"/><Relationship Id="rId66182645" Type="http://schemas.openxmlformats.org/officeDocument/2006/relationships/image" Target="media/image66182645.png"/><Relationship Id="rId66182646" Type="http://schemas.openxmlformats.org/officeDocument/2006/relationships/image" Target="media/image66182646.png"/><Relationship Id="rId66182647" Type="http://schemas.openxmlformats.org/officeDocument/2006/relationships/chart" Target="charts/chart66182647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f4f699920af0.jpeg"/></Relationships>

</file>

<file path=word/charts/_rels/chart66182647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66182647.xlsx"></Relationship></Relationships>
</file>

<file path=word/charts/chart661826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2"/>
  <c:chart>
    <c:title>
      <c:tx>
        <c:rich>
          <a:bodyPr/>
          <a:lstStyle/>
          <a:p>
            <a:pPr>
              <a:defRPr/>
            </a:pPr>
            <a:r>
              <a:rPr lang="es-ES"/>
              <a:t>Chart with table</a:t>
            </a:r>
          </a:p>
        </c:rich>
      </c:tx>
      <a:layout/>
    </c:title>
    <c:plotArea>
      <c:layout/>
      <c:barChart>
        <c:barDir val="col"/>
        <c:grouping val="clustered"/>
        <c:ser>
          <c:idx val="0"/>
          <c:tx>
            <c:strRef>
              <c:f> Hoja1!$B$1</c:f>
              <c:strCache>
                <c:ptCount val="1"/>
                <c:pt idx="0">
                  <c:v>sequence 1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9.3</c:v>
                </c:pt>
                <c:pt idx="1">
                  <c:v>8.5</c:v>
                </c:pt>
                <c:pt idx="2">
                  <c:v>6.5</c:v>
                </c:pt>
                <c:pt idx="3">
                  <c:v>8.5</c:v>
                </c:pt>
                <c:pt idx="4">
                  <c:v>6</c:v>
                </c:pt>
              </c:numCache>
            </c:numRef>
          </c:val>
        </c:ser>
        <c:ser>
          <c:idx val="1"/>
          <c:tx>
            <c:strRef>
              <c:f> Hoja1!$C$1</c:f>
              <c:strCache>
                <c:ptCount val="1"/>
                <c:pt idx="0">
                  <c:v>sequence 2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Hoja1!$C$2:$B$6</c:f>
              <c:numCache>
                <c:formatCode>General</c:formatCode>
                <c:ptCount val="5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3</c:v>
                </c:pt>
                <c:pt idx="4">
                  <c:v>5</c:v>
                </c:pt>
              </c:numCache>
            </c:numRef>
          </c:val>
        </c:ser>
        <c:ser>
          <c:idx val="2"/>
          <c:tx>
            <c:strRef>
              <c:f> Hoja1!$D$1</c:f>
              <c:strCache>
                <c:ptCount val="1"/>
                <c:pt idx="0">
                  <c:v>sequence 3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Hoja1!$D$2:$B$6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0.5</c:v>
                </c:pt>
                <c:pt idx="3">
                  <c:v>1</c:v>
                </c:pt>
                <c:pt idx="4">
                  <c:v>2.6</c:v>
                </c:pt>
              </c:numCache>
            </c:numRef>
          </c:val>
        </c:ser>
        <c:shape val="box"/>
        <c:axId val="59034624"/>
        <c:axId val="59040512"/>
      </c:barChart>
      <c:catAx>
        <c:axId val="59034624"/>
        <c:scaling>
          <c:orientation val="minMax"/>
        </c:scaling>
        <c:axPos val="b"/>
        <c:tickLblPos val="nextTo"/>
        <c:majorGridlines/>
        <c:crossAx val="590405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  <c:valAx>
        <c:axId val="59040512"/>
        <c:scaling>
          <c:orientation val="minMax"/>
        </c:scaling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