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3BFE" w14:textId="77777777" w:rsidR="006A5CC4" w:rsidRPr="00C310A3" w:rsidRDefault="006A5CC4" w:rsidP="001A3A72">
      <w:pPr>
        <w:jc w:val="center"/>
        <w:rPr>
          <w:rFonts w:ascii="Edwardian Script ITC" w:hAnsi="Edwardian Script ITC"/>
          <w:color w:val="595959" w:themeColor="text1" w:themeTint="A6"/>
          <w:sz w:val="96"/>
          <w:szCs w:val="96"/>
        </w:rPr>
      </w:pPr>
      <w:r w:rsidRPr="00C310A3">
        <w:rPr>
          <w:rFonts w:ascii="Edwardian Script ITC" w:hAnsi="Edwardian Script ITC"/>
          <w:color w:val="595959" w:themeColor="text1" w:themeTint="A6"/>
          <w:sz w:val="96"/>
          <w:szCs w:val="96"/>
        </w:rPr>
        <w:t>Lily of the Valley</w:t>
      </w:r>
    </w:p>
    <w:p w14:paraId="76B76925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Ihsan Fashbir D. - 16 May 2023</w:t>
      </w:r>
    </w:p>
    <w:p w14:paraId="7549A39A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25165231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Oft they leave your presence</w:t>
      </w:r>
    </w:p>
    <w:p w14:paraId="645BF665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Wander the trace of one's face</w:t>
      </w:r>
    </w:p>
    <w:p w14:paraId="37085D4E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Alongside this delicate subtle silhouette</w:t>
      </w:r>
    </w:p>
    <w:p w14:paraId="56F0404B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Twas, a melancholy of its nature</w:t>
      </w:r>
    </w:p>
    <w:p w14:paraId="59DF579C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6830D7C2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Twice of eyes paints a thousand lies</w:t>
      </w:r>
    </w:p>
    <w:p w14:paraId="34D21062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In the demure sea they rained—it dries</w:t>
      </w:r>
    </w:p>
    <w:p w14:paraId="79CB5072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Lost in the deep sweet reverie</w:t>
      </w:r>
    </w:p>
    <w:p w14:paraId="07DA253F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Yet still within its worldly fantasy</w:t>
      </w:r>
    </w:p>
    <w:p w14:paraId="56D390DE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0D696A38" w14:textId="77777777" w:rsidR="006A5CC4" w:rsidRPr="00C310A3" w:rsidRDefault="006A5CC4" w:rsidP="001A3A72">
      <w:pPr>
        <w:jc w:val="right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Speak of what wants to swallow</w:t>
      </w:r>
    </w:p>
    <w:p w14:paraId="201CAA75" w14:textId="77777777" w:rsidR="006A5CC4" w:rsidRPr="00C310A3" w:rsidRDefault="006A5CC4" w:rsidP="001A3A72">
      <w:pPr>
        <w:jc w:val="right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Hear of none needs to face</w:t>
      </w:r>
    </w:p>
    <w:p w14:paraId="06C40241" w14:textId="77777777" w:rsidR="006A5CC4" w:rsidRPr="00C310A3" w:rsidRDefault="006A5CC4" w:rsidP="001A3A72">
      <w:pPr>
        <w:jc w:val="right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Mute of all shout to vow</w:t>
      </w:r>
    </w:p>
    <w:p w14:paraId="2897307C" w14:textId="77777777" w:rsidR="006A5CC4" w:rsidRPr="00C310A3" w:rsidRDefault="006A5CC4" w:rsidP="001A3A72">
      <w:pPr>
        <w:jc w:val="right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Frail of sorrow to embrace</w:t>
      </w:r>
    </w:p>
    <w:p w14:paraId="4B2BD9B7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6C4C250F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Half the moon turns three sun</w:t>
      </w:r>
    </w:p>
    <w:p w14:paraId="403699A6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Sweeping faces from its frown</w:t>
      </w:r>
    </w:p>
    <w:p w14:paraId="09B1500C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Made lose all sense of you'd esteem</w:t>
      </w:r>
    </w:p>
    <w:p w14:paraId="72588E8F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What thee could see but grey all seemed</w:t>
      </w:r>
    </w:p>
    <w:p w14:paraId="4A61F89D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2B8B71D5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Sung me lullaby, lent me a tale</w:t>
      </w:r>
    </w:p>
    <w:p w14:paraId="1F9AC735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Truth, it speaks and truth, entails</w:t>
      </w:r>
    </w:p>
    <w:p w14:paraId="0FD8F308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Of edge cliff thou come sure near</w:t>
      </w:r>
    </w:p>
    <w:p w14:paraId="10F024EB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Blindly running mere surface clear</w:t>
      </w:r>
    </w:p>
    <w:p w14:paraId="67C508E3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0CF2CB2D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lastRenderedPageBreak/>
        <w:t>Triad seats under the blaze of eve</w:t>
      </w:r>
    </w:p>
    <w:p w14:paraId="5969479A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Strings of words once purely spoken</w:t>
      </w:r>
    </w:p>
    <w:p w14:paraId="36ECB903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Ditto's back let vale sent breeze</w:t>
      </w:r>
    </w:p>
    <w:p w14:paraId="3282684E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Them grace, shall twain hearts er' open</w:t>
      </w:r>
    </w:p>
    <w:p w14:paraId="4FE8455D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1CB9D023" w14:textId="77777777" w:rsidR="006A5CC4" w:rsidRPr="00C310A3" w:rsidRDefault="006A5CC4" w:rsidP="001A3A72">
      <w:pPr>
        <w:jc w:val="right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Hand a verselet on the wheels</w:t>
      </w:r>
    </w:p>
    <w:p w14:paraId="1F728FE8" w14:textId="77777777" w:rsidR="006A5CC4" w:rsidRPr="00C310A3" w:rsidRDefault="006A5CC4" w:rsidP="001A3A72">
      <w:pPr>
        <w:jc w:val="right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Thy steps were out all a pair</w:t>
      </w:r>
    </w:p>
    <w:p w14:paraId="09076BCF" w14:textId="77777777" w:rsidR="006A5CC4" w:rsidRPr="00C310A3" w:rsidRDefault="006A5CC4" w:rsidP="001A3A72">
      <w:pPr>
        <w:jc w:val="right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Great flame burns one euphoric thrills</w:t>
      </w:r>
    </w:p>
    <w:p w14:paraId="7CBFA456" w14:textId="77777777" w:rsidR="006A5CC4" w:rsidRPr="00C310A3" w:rsidRDefault="006A5CC4" w:rsidP="001A3A72">
      <w:pPr>
        <w:jc w:val="right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Died fleetingly unto His flare</w:t>
      </w:r>
    </w:p>
    <w:p w14:paraId="5F1063A9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12CC444E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Last valentine bleed thy nose</w:t>
      </w:r>
    </w:p>
    <w:p w14:paraId="41652C1E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Upon her anachronic wrangle, vex it be</w:t>
      </w:r>
    </w:p>
    <w:p w14:paraId="615A552F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Lay down pale weeping willows</w:t>
      </w:r>
    </w:p>
    <w:p w14:paraId="6182E78E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Afore grief chiseled stone I kneel</w:t>
      </w:r>
    </w:p>
    <w:p w14:paraId="75FA199C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16B56C83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Evanescent joy that placid pace</w:t>
      </w:r>
    </w:p>
    <w:p w14:paraId="4910945D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Spare a hand of whimsical zephyr</w:t>
      </w:r>
    </w:p>
    <w:p w14:paraId="1C188529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'Tis pleasant touch sanguine wave</w:t>
      </w:r>
    </w:p>
    <w:p w14:paraId="73B93368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Ebb tide and dive Interstellar</w:t>
      </w:r>
    </w:p>
    <w:p w14:paraId="22F621DB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577D98D0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Alas, the angel borns anew</w:t>
      </w:r>
    </w:p>
    <w:p w14:paraId="085C3DA1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Eat naught cake of thine she'd received</w:t>
      </w:r>
    </w:p>
    <w:p w14:paraId="55B509B3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Not hen's questions empathy once threw</w:t>
      </w:r>
    </w:p>
    <w:p w14:paraId="1D420B6B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Run it off slick end  forgiven</w:t>
      </w:r>
    </w:p>
    <w:p w14:paraId="09BCD739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2C9966E5" w14:textId="77777777" w:rsidR="006A5CC4" w:rsidRPr="00C310A3" w:rsidRDefault="006A5CC4" w:rsidP="001A3A72">
      <w:pPr>
        <w:jc w:val="right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Eta Aquariids rains down the window</w:t>
      </w:r>
    </w:p>
    <w:p w14:paraId="140D3A15" w14:textId="77777777" w:rsidR="006A5CC4" w:rsidRPr="00C310A3" w:rsidRDefault="006A5CC4" w:rsidP="001A3A72">
      <w:pPr>
        <w:jc w:val="right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Flood the chaste battlefield of notion</w:t>
      </w:r>
    </w:p>
    <w:p w14:paraId="5A79F7C4" w14:textId="77777777" w:rsidR="006A5CC4" w:rsidRPr="00C310A3" w:rsidRDefault="006A5CC4" w:rsidP="001A3A72">
      <w:pPr>
        <w:jc w:val="right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Amidst thy most powerful weapon and lo</w:t>
      </w:r>
    </w:p>
    <w:p w14:paraId="142306A1" w14:textId="77777777" w:rsidR="006A5CC4" w:rsidRPr="00C310A3" w:rsidRDefault="006A5CC4" w:rsidP="001A3A72">
      <w:pPr>
        <w:jc w:val="right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Let of loudest scream graven emotion</w:t>
      </w:r>
    </w:p>
    <w:p w14:paraId="1EC1FB99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12DDDD66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lastRenderedPageBreak/>
        <w:t>Them smile's dormant, it remains</w:t>
      </w:r>
    </w:p>
    <w:p w14:paraId="64834A19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Care not such voices was refrained</w:t>
      </w:r>
    </w:p>
    <w:p w14:paraId="1BBE9C31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Lay on coffin dusk till dawn</w:t>
      </w:r>
    </w:p>
    <w:p w14:paraId="7A7AC7FB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Go too far seek what to found</w:t>
      </w:r>
    </w:p>
    <w:p w14:paraId="5356F3A0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49CD1C50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Spit and lick every contingency</w:t>
      </w:r>
    </w:p>
    <w:p w14:paraId="5CC40513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A travesty of our cognition!</w:t>
      </w:r>
    </w:p>
    <w:p w14:paraId="670385D6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To run from one goes another</w:t>
      </w:r>
    </w:p>
    <w:p w14:paraId="0D325E14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Black snow up the hill hint unbothered</w:t>
      </w:r>
    </w:p>
    <w:p w14:paraId="604FD7FE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721E03FC" w14:textId="2338836D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I throw a proclivity at wraith</w:t>
      </w:r>
    </w:p>
    <w:p w14:paraId="048BDD27" w14:textId="4A16B4FA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A quixotic, pearly gate step</w:t>
      </w:r>
    </w:p>
    <w:p w14:paraId="04AFC55D" w14:textId="6429C67E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Apathy radiates through faith</w:t>
      </w:r>
    </w:p>
    <w:p w14:paraId="663329FE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Faith thou whisper on pine carpets</w:t>
      </w:r>
    </w:p>
    <w:p w14:paraId="53DEF1BA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2AEC6176" w14:textId="77777777" w:rsidR="006A5CC4" w:rsidRPr="00C310A3" w:rsidRDefault="006A5CC4" w:rsidP="001A3A72">
      <w:pPr>
        <w:jc w:val="right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Sealing mountains of confession</w:t>
      </w:r>
    </w:p>
    <w:p w14:paraId="4963AD21" w14:textId="77777777" w:rsidR="006A5CC4" w:rsidRPr="00C310A3" w:rsidRDefault="006A5CC4" w:rsidP="001A3A72">
      <w:pPr>
        <w:jc w:val="right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Seemeth to strive it open</w:t>
      </w:r>
    </w:p>
    <w:p w14:paraId="0FF5ACD9" w14:textId="77777777" w:rsidR="006A5CC4" w:rsidRPr="00C310A3" w:rsidRDefault="006A5CC4" w:rsidP="001A3A72">
      <w:pPr>
        <w:jc w:val="right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Let it rots becomes a burden</w:t>
      </w:r>
    </w:p>
    <w:p w14:paraId="5EF4BCD9" w14:textId="77777777" w:rsidR="006A5CC4" w:rsidRPr="00C310A3" w:rsidRDefault="006A5CC4" w:rsidP="001A3A72">
      <w:pPr>
        <w:jc w:val="right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Trough it, is worse than death's omen</w:t>
      </w:r>
    </w:p>
    <w:p w14:paraId="6DFDBDA0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3A609970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It sight what can't be seen</w:t>
      </w:r>
    </w:p>
    <w:p w14:paraId="26EB3056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And hold what can't be touched</w:t>
      </w:r>
    </w:p>
    <w:p w14:paraId="27AA1422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Amongst the stars thou once were born</w:t>
      </w:r>
    </w:p>
    <w:p w14:paraId="42D31B5E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Amidst the void thou dance and mourn</w:t>
      </w:r>
    </w:p>
    <w:p w14:paraId="37CDB5C6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69C3317D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Gaze amore blind enigmatic ceil</w:t>
      </w:r>
    </w:p>
    <w:p w14:paraId="004E69F9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Seek answer to false questions of thee</w:t>
      </w:r>
    </w:p>
    <w:p w14:paraId="5B44159A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Exaggerate such expressions to no grim</w:t>
      </w:r>
    </w:p>
    <w:p w14:paraId="5DFD8BDD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Bethink of the mooncalf thou art</w:t>
      </w:r>
    </w:p>
    <w:p w14:paraId="62EB7A1F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7EB8D31F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lastRenderedPageBreak/>
        <w:t>Where Helios bury his legs</w:t>
      </w:r>
    </w:p>
    <w:p w14:paraId="138840A1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Thou descried an innocent esoteric posy</w:t>
      </w:r>
    </w:p>
    <w:p w14:paraId="6D241769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Tried not to fall of their thoughts</w:t>
      </w:r>
    </w:p>
    <w:p w14:paraId="1CA2F675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In the midst o' stormy sentiment</w:t>
      </w:r>
    </w:p>
    <w:p w14:paraId="32D59BC7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47C600C0" w14:textId="77777777" w:rsidR="006A5CC4" w:rsidRPr="00C310A3" w:rsidRDefault="006A5CC4" w:rsidP="00C310A3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Whilst entwining the river you sight a dove</w:t>
      </w:r>
    </w:p>
    <w:p w14:paraId="1217AF54" w14:textId="77777777" w:rsidR="006A5CC4" w:rsidRPr="00C310A3" w:rsidRDefault="006A5CC4" w:rsidP="00C310A3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As the flow wears off the rocks</w:t>
      </w:r>
    </w:p>
    <w:p w14:paraId="31ADDA5F" w14:textId="77777777" w:rsidR="006A5CC4" w:rsidRPr="00C310A3" w:rsidRDefault="006A5CC4" w:rsidP="00C310A3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"I'm above!" he whispered the clouds</w:t>
      </w:r>
    </w:p>
    <w:p w14:paraId="759F3278" w14:textId="77777777" w:rsidR="006A5CC4" w:rsidRPr="00C310A3" w:rsidRDefault="006A5CC4" w:rsidP="00C310A3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"We're aside!" to stellars he yells</w:t>
      </w:r>
    </w:p>
    <w:p w14:paraId="77601C21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3D24059D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Close the window of end of times</w:t>
      </w:r>
    </w:p>
    <w:p w14:paraId="29F839F8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Live and breath and hear and feel</w:t>
      </w:r>
    </w:p>
    <w:p w14:paraId="32D4A215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Sought who was one long to be</w:t>
      </w:r>
    </w:p>
    <w:p w14:paraId="225AC1F1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Thou shalt virtues on the fragments of Lily</w:t>
      </w:r>
    </w:p>
    <w:p w14:paraId="0ECF0AE1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37E1026D" w14:textId="77777777" w:rsidR="006A5CC4" w:rsidRPr="00C310A3" w:rsidRDefault="006A5CC4" w:rsidP="00C310A3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Be not afraid the sands who fleet</w:t>
      </w:r>
    </w:p>
    <w:p w14:paraId="4E26DB46" w14:textId="77777777" w:rsidR="006A5CC4" w:rsidRPr="00C310A3" w:rsidRDefault="006A5CC4" w:rsidP="00C310A3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As thou ought to walk hereafter</w:t>
      </w:r>
    </w:p>
    <w:p w14:paraId="43B6F7CD" w14:textId="77777777" w:rsidR="006A5CC4" w:rsidRPr="00C310A3" w:rsidRDefault="006A5CC4" w:rsidP="00C310A3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The crows repose upon thee</w:t>
      </w:r>
    </w:p>
    <w:p w14:paraId="5D4D5879" w14:textId="77777777" w:rsidR="006A5CC4" w:rsidRPr="00C310A3" w:rsidRDefault="006A5CC4" w:rsidP="00C310A3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Soon skies aflame ever after</w:t>
      </w:r>
    </w:p>
    <w:p w14:paraId="7B481476" w14:textId="77777777" w:rsidR="006A5CC4" w:rsidRPr="00C310A3" w:rsidRDefault="006A5CC4" w:rsidP="001A3A72">
      <w:pPr>
        <w:rPr>
          <w:rFonts w:ascii="Times New Roman" w:hAnsi="Times New Roman"/>
          <w:color w:val="595959" w:themeColor="text1" w:themeTint="A6"/>
          <w:sz w:val="24"/>
          <w:szCs w:val="24"/>
        </w:rPr>
      </w:pPr>
    </w:p>
    <w:p w14:paraId="1745F266" w14:textId="77777777" w:rsidR="006A5CC4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Name your fear and hear you will</w:t>
      </w:r>
    </w:p>
    <w:p w14:paraId="5366E3A1" w14:textId="7170EC86" w:rsidR="00402BFD" w:rsidRPr="00C310A3" w:rsidRDefault="006A5CC4" w:rsidP="001A3A72">
      <w:pPr>
        <w:jc w:val="center"/>
        <w:rPr>
          <w:rFonts w:ascii="Times New Roman" w:hAnsi="Times New Roman"/>
          <w:color w:val="595959" w:themeColor="text1" w:themeTint="A6"/>
          <w:sz w:val="24"/>
          <w:szCs w:val="24"/>
        </w:rPr>
      </w:pPr>
      <w:r w:rsidRPr="00C310A3">
        <w:rPr>
          <w:rFonts w:ascii="Times New Roman" w:hAnsi="Times New Roman"/>
          <w:color w:val="595959" w:themeColor="text1" w:themeTint="A6"/>
          <w:sz w:val="24"/>
          <w:szCs w:val="24"/>
        </w:rPr>
        <w:t>"For the one thou trapped in, naught but a mere shadow thou made it to be. Let off they thou can't intervene, lest it vanish with every blinks"</w:t>
      </w:r>
    </w:p>
    <w:sectPr w:rsidR="00402BFD" w:rsidRPr="00C31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EB"/>
    <w:rsid w:val="001A3A72"/>
    <w:rsid w:val="003746EB"/>
    <w:rsid w:val="00402BFD"/>
    <w:rsid w:val="006A5CC4"/>
    <w:rsid w:val="00C3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64B1"/>
  <w15:chartTrackingRefBased/>
  <w15:docId w15:val="{12BF4B7B-0FB9-403D-B66D-5ADF22B9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Fashbir</dc:creator>
  <cp:keywords/>
  <dc:description/>
  <cp:lastModifiedBy>Ihsan Fashbir</cp:lastModifiedBy>
  <cp:revision>4</cp:revision>
  <dcterms:created xsi:type="dcterms:W3CDTF">2024-06-23T04:31:00Z</dcterms:created>
  <dcterms:modified xsi:type="dcterms:W3CDTF">2024-06-23T05:10:00Z</dcterms:modified>
</cp:coreProperties>
</file>