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0236" w14:textId="77777777" w:rsidR="00A36268" w:rsidRDefault="00A36268" w:rsidP="00A36268">
      <w:pPr>
        <w:rPr>
          <w:rFonts w:ascii="Times New Roman" w:hAnsi="Times New Roman"/>
          <w:sz w:val="24"/>
          <w:szCs w:val="24"/>
        </w:rPr>
      </w:pPr>
    </w:p>
    <w:p w14:paraId="4CE34ADE" w14:textId="6DE2C601" w:rsidR="00731CD4" w:rsidRDefault="00A36268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B3879">
        <w:rPr>
          <w:rFonts w:ascii="Times New Roman" w:hAnsi="Times New Roman"/>
          <w:sz w:val="24"/>
          <w:szCs w:val="24"/>
        </w:rPr>
        <w:t>I am not as brave as I thought I was</w:t>
      </w:r>
    </w:p>
    <w:p w14:paraId="306B8DF8" w14:textId="03194352" w:rsidR="002B3879" w:rsidRDefault="002B3879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was not as brave as I thought I am</w:t>
      </w:r>
    </w:p>
    <w:p w14:paraId="628325EC" w14:textId="5C52B922" w:rsidR="002B3879" w:rsidRDefault="002B3879" w:rsidP="00A36268">
      <w:pPr>
        <w:rPr>
          <w:rFonts w:ascii="Times New Roman" w:hAnsi="Times New Roman"/>
          <w:sz w:val="24"/>
          <w:szCs w:val="24"/>
        </w:rPr>
      </w:pPr>
    </w:p>
    <w:p w14:paraId="6C95247E" w14:textId="11BE3EBC" w:rsidR="002B3879" w:rsidRDefault="002B3879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Will my death </w:t>
      </w:r>
      <w:r w:rsidR="00133F84">
        <w:rPr>
          <w:rFonts w:ascii="Times New Roman" w:hAnsi="Times New Roman"/>
          <w:sz w:val="24"/>
          <w:szCs w:val="24"/>
        </w:rPr>
        <w:t>act of not</w:t>
      </w:r>
      <w:r w:rsidR="00C318D3">
        <w:rPr>
          <w:rFonts w:ascii="Times New Roman" w:hAnsi="Times New Roman"/>
          <w:sz w:val="24"/>
          <w:szCs w:val="24"/>
        </w:rPr>
        <w:t xml:space="preserve"> one else and </w:t>
      </w:r>
      <w:r w:rsidR="000452CE">
        <w:rPr>
          <w:rFonts w:ascii="Times New Roman" w:hAnsi="Times New Roman"/>
          <w:sz w:val="24"/>
          <w:szCs w:val="24"/>
        </w:rPr>
        <w:t>anything are</w:t>
      </w:r>
      <w:r>
        <w:rPr>
          <w:rFonts w:ascii="Times New Roman" w:hAnsi="Times New Roman"/>
          <w:sz w:val="24"/>
          <w:szCs w:val="24"/>
        </w:rPr>
        <w:t>?</w:t>
      </w:r>
    </w:p>
    <w:p w14:paraId="2C3FA3C2" w14:textId="6CF7D760" w:rsidR="002B3879" w:rsidRDefault="00DA3986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Like</w:t>
      </w:r>
      <w:r w:rsidR="002B3879">
        <w:rPr>
          <w:rFonts w:ascii="Times New Roman" w:hAnsi="Times New Roman"/>
          <w:sz w:val="24"/>
          <w:szCs w:val="24"/>
        </w:rPr>
        <w:t xml:space="preserve"> a rat rotting down the sewers, reeking the all-forgotten locus</w:t>
      </w:r>
    </w:p>
    <w:p w14:paraId="3A889405" w14:textId="7D081B89" w:rsidR="002B3879" w:rsidRDefault="00A36268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Untouched</w:t>
      </w:r>
      <w:r w:rsidR="002B3879">
        <w:rPr>
          <w:rFonts w:ascii="Times New Roman" w:hAnsi="Times New Roman"/>
          <w:sz w:val="24"/>
          <w:szCs w:val="24"/>
        </w:rPr>
        <w:t>, unheard, unbothered. Swing</w:t>
      </w:r>
      <w:r>
        <w:rPr>
          <w:rFonts w:ascii="Times New Roman" w:hAnsi="Times New Roman"/>
          <w:sz w:val="24"/>
          <w:szCs w:val="24"/>
        </w:rPr>
        <w:t>ing</w:t>
      </w:r>
      <w:r w:rsidR="002B3879">
        <w:rPr>
          <w:rFonts w:ascii="Times New Roman" w:hAnsi="Times New Roman"/>
          <w:sz w:val="24"/>
          <w:szCs w:val="24"/>
        </w:rPr>
        <w:t xml:space="preserve"> the same shadow on the mirror</w:t>
      </w:r>
    </w:p>
    <w:p w14:paraId="26B247DB" w14:textId="7D113C12" w:rsidR="002B3879" w:rsidRDefault="002B3879" w:rsidP="00A36268">
      <w:pPr>
        <w:rPr>
          <w:rFonts w:ascii="Times New Roman" w:hAnsi="Times New Roman"/>
          <w:sz w:val="24"/>
          <w:szCs w:val="24"/>
        </w:rPr>
      </w:pPr>
    </w:p>
    <w:p w14:paraId="193A894F" w14:textId="363C2DCC" w:rsidR="002B3879" w:rsidRDefault="002B3879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 will my death call upon the rain to washes over the </w:t>
      </w:r>
      <w:r w:rsidR="00452EDA">
        <w:rPr>
          <w:rFonts w:ascii="Times New Roman" w:hAnsi="Times New Roman"/>
          <w:sz w:val="24"/>
          <w:szCs w:val="24"/>
        </w:rPr>
        <w:t>asters</w:t>
      </w:r>
      <w:r w:rsidR="00A36268">
        <w:rPr>
          <w:rFonts w:ascii="Times New Roman" w:hAnsi="Times New Roman"/>
          <w:sz w:val="24"/>
          <w:szCs w:val="24"/>
        </w:rPr>
        <w:t>?</w:t>
      </w:r>
    </w:p>
    <w:p w14:paraId="5A921F09" w14:textId="759B38B5" w:rsidR="002B3879" w:rsidRDefault="002B3879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Will my last breath smear my name </w:t>
      </w:r>
      <w:r w:rsidR="00A36268"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z w:val="24"/>
          <w:szCs w:val="24"/>
        </w:rPr>
        <w:t xml:space="preserve"> glory</w:t>
      </w:r>
      <w:r w:rsidR="00A36268">
        <w:rPr>
          <w:rFonts w:ascii="Times New Roman" w:hAnsi="Times New Roman"/>
          <w:sz w:val="24"/>
          <w:szCs w:val="24"/>
        </w:rPr>
        <w:t>?</w:t>
      </w:r>
    </w:p>
    <w:p w14:paraId="7304BDF4" w14:textId="4A551F18" w:rsidR="002B3879" w:rsidRDefault="002B3879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Will my grave be worthy of such memoir—will I, live up to that?</w:t>
      </w:r>
    </w:p>
    <w:p w14:paraId="3E96BF26" w14:textId="382FF011" w:rsidR="002B3879" w:rsidRDefault="002B3879" w:rsidP="00A36268">
      <w:pPr>
        <w:rPr>
          <w:rFonts w:ascii="Times New Roman" w:hAnsi="Times New Roman"/>
          <w:sz w:val="24"/>
          <w:szCs w:val="24"/>
        </w:rPr>
      </w:pPr>
    </w:p>
    <w:p w14:paraId="60C5ECE2" w14:textId="310414B2" w:rsidR="002B3879" w:rsidRDefault="002B3879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 is no strangers of mine</w:t>
      </w:r>
    </w:p>
    <w:p w14:paraId="117A164D" w14:textId="57F82684" w:rsidR="00A36268" w:rsidRDefault="002B3879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But then again, </w:t>
      </w:r>
      <w:r w:rsidR="0036373F">
        <w:rPr>
          <w:rFonts w:ascii="Times New Roman" w:hAnsi="Times New Roman"/>
          <w:sz w:val="24"/>
          <w:szCs w:val="24"/>
        </w:rPr>
        <w:t xml:space="preserve">the state </w:t>
      </w:r>
      <w:r w:rsidR="00BC11DE">
        <w:rPr>
          <w:rFonts w:ascii="Times New Roman" w:hAnsi="Times New Roman"/>
          <w:sz w:val="24"/>
          <w:szCs w:val="24"/>
        </w:rPr>
        <w:t xml:space="preserve">kept reflecting </w:t>
      </w:r>
    </w:p>
    <w:p w14:paraId="049AB8C0" w14:textId="419062CA" w:rsidR="002B3879" w:rsidRDefault="00A36268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Will I ever take the step into this pearly gate of Yours?</w:t>
      </w:r>
    </w:p>
    <w:p w14:paraId="6ECBDC51" w14:textId="4FCA16A7" w:rsidR="00A36268" w:rsidRDefault="00A36268" w:rsidP="00A36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in all, I am not as brave as I wanted to be.”</w:t>
      </w:r>
    </w:p>
    <w:p w14:paraId="4BB4DD4A" w14:textId="749A3992" w:rsidR="00A36268" w:rsidRDefault="00A36268">
      <w:pPr>
        <w:rPr>
          <w:rFonts w:ascii="Times New Roman" w:hAnsi="Times New Roman"/>
          <w:sz w:val="24"/>
          <w:szCs w:val="24"/>
        </w:rPr>
      </w:pPr>
    </w:p>
    <w:p w14:paraId="5B9F8023" w14:textId="1103A059" w:rsidR="00A36268" w:rsidRDefault="00A36268">
      <w:pPr>
        <w:rPr>
          <w:rFonts w:ascii="Times New Roman" w:hAnsi="Times New Roman"/>
          <w:sz w:val="24"/>
          <w:szCs w:val="24"/>
        </w:rPr>
      </w:pPr>
    </w:p>
    <w:p w14:paraId="3678BB76" w14:textId="50BC7B01" w:rsidR="00A36268" w:rsidRDefault="00A36268">
      <w:pPr>
        <w:rPr>
          <w:rFonts w:ascii="Times New Roman" w:hAnsi="Times New Roman"/>
          <w:sz w:val="24"/>
          <w:szCs w:val="24"/>
        </w:rPr>
      </w:pPr>
    </w:p>
    <w:p w14:paraId="69C7A6BC" w14:textId="2B545E2E" w:rsidR="00A36268" w:rsidRDefault="00A36268">
      <w:pPr>
        <w:rPr>
          <w:rFonts w:ascii="Times New Roman" w:hAnsi="Times New Roman"/>
          <w:sz w:val="24"/>
          <w:szCs w:val="24"/>
        </w:rPr>
      </w:pPr>
    </w:p>
    <w:p w14:paraId="5EADC30E" w14:textId="4B20E0B4" w:rsidR="00A36268" w:rsidRDefault="00A36268">
      <w:pPr>
        <w:rPr>
          <w:rFonts w:ascii="Times New Roman" w:hAnsi="Times New Roman"/>
          <w:sz w:val="24"/>
          <w:szCs w:val="24"/>
        </w:rPr>
      </w:pPr>
    </w:p>
    <w:p w14:paraId="47593374" w14:textId="4417CFB8" w:rsidR="00A36268" w:rsidRDefault="00A36268">
      <w:pPr>
        <w:rPr>
          <w:rFonts w:ascii="Times New Roman" w:hAnsi="Times New Roman"/>
          <w:sz w:val="24"/>
          <w:szCs w:val="24"/>
        </w:rPr>
      </w:pPr>
    </w:p>
    <w:p w14:paraId="608892DE" w14:textId="7277445C" w:rsidR="00A36268" w:rsidRDefault="00A36268">
      <w:pPr>
        <w:rPr>
          <w:rFonts w:ascii="Times New Roman" w:hAnsi="Times New Roman"/>
          <w:sz w:val="24"/>
          <w:szCs w:val="24"/>
        </w:rPr>
      </w:pPr>
    </w:p>
    <w:p w14:paraId="54901654" w14:textId="36B574A6" w:rsidR="00A36268" w:rsidRDefault="00A36268">
      <w:pPr>
        <w:rPr>
          <w:rFonts w:ascii="Times New Roman" w:hAnsi="Times New Roman"/>
          <w:sz w:val="24"/>
          <w:szCs w:val="24"/>
        </w:rPr>
      </w:pPr>
    </w:p>
    <w:p w14:paraId="6A48DFDD" w14:textId="08C12024" w:rsidR="00A36268" w:rsidRDefault="00A36268">
      <w:pPr>
        <w:rPr>
          <w:rFonts w:ascii="Times New Roman" w:hAnsi="Times New Roman"/>
          <w:sz w:val="24"/>
          <w:szCs w:val="24"/>
        </w:rPr>
      </w:pPr>
    </w:p>
    <w:p w14:paraId="73FACC68" w14:textId="7780AEFC" w:rsidR="00A36268" w:rsidRDefault="00A36268">
      <w:pPr>
        <w:rPr>
          <w:rFonts w:ascii="Times New Roman" w:hAnsi="Times New Roman"/>
          <w:sz w:val="24"/>
          <w:szCs w:val="24"/>
        </w:rPr>
      </w:pPr>
    </w:p>
    <w:p w14:paraId="23CE572D" w14:textId="3DF314C4" w:rsidR="00A36268" w:rsidRDefault="00A36268">
      <w:pPr>
        <w:rPr>
          <w:rFonts w:ascii="Times New Roman" w:hAnsi="Times New Roman"/>
          <w:sz w:val="24"/>
          <w:szCs w:val="24"/>
        </w:rPr>
      </w:pPr>
    </w:p>
    <w:p w14:paraId="798B7C6D" w14:textId="3A82FD67" w:rsidR="00A36268" w:rsidRDefault="00A36268" w:rsidP="00A36268">
      <w:pPr>
        <w:jc w:val="righ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“The Devil and The Light”</w:t>
      </w:r>
    </w:p>
    <w:p w14:paraId="0DDC7E63" w14:textId="28FB9600" w:rsidR="00A36268" w:rsidRDefault="00A36268" w:rsidP="00A36268">
      <w:pPr>
        <w:jc w:val="right"/>
        <w:rPr>
          <w:rFonts w:ascii="Times New Roman" w:hAnsi="Times New Roman"/>
          <w:sz w:val="24"/>
          <w:szCs w:val="24"/>
        </w:rPr>
      </w:pPr>
      <w:r w:rsidRPr="00A36268">
        <w:rPr>
          <w:rFonts w:ascii="Times New Roman" w:hAnsi="Times New Roman"/>
          <w:sz w:val="24"/>
          <w:szCs w:val="24"/>
        </w:rPr>
        <w:t xml:space="preserve">What Come </w:t>
      </w:r>
      <w:r>
        <w:rPr>
          <w:rFonts w:ascii="Times New Roman" w:hAnsi="Times New Roman"/>
          <w:sz w:val="24"/>
          <w:szCs w:val="24"/>
        </w:rPr>
        <w:t>o</w:t>
      </w:r>
      <w:r w:rsidRPr="00A36268">
        <w:rPr>
          <w:rFonts w:ascii="Times New Roman" w:hAnsi="Times New Roman"/>
          <w:sz w:val="24"/>
          <w:szCs w:val="24"/>
        </w:rPr>
        <w:t xml:space="preserve">f </w:t>
      </w:r>
      <w:r>
        <w:rPr>
          <w:rFonts w:ascii="Times New Roman" w:hAnsi="Times New Roman"/>
          <w:sz w:val="24"/>
          <w:szCs w:val="24"/>
        </w:rPr>
        <w:t>a</w:t>
      </w:r>
      <w:r w:rsidRPr="00A36268">
        <w:rPr>
          <w:rFonts w:ascii="Times New Roman" w:hAnsi="Times New Roman"/>
          <w:sz w:val="24"/>
          <w:szCs w:val="24"/>
        </w:rPr>
        <w:t xml:space="preserve"> Man</w:t>
      </w:r>
      <w:r>
        <w:rPr>
          <w:rFonts w:ascii="Times New Roman" w:hAnsi="Times New Roman"/>
          <w:sz w:val="24"/>
          <w:szCs w:val="24"/>
        </w:rPr>
        <w:t xml:space="preserve"> — </w:t>
      </w:r>
      <w:r w:rsidRPr="00A36268">
        <w:rPr>
          <w:rFonts w:ascii="Times New Roman" w:hAnsi="Times New Roman"/>
          <w:sz w:val="24"/>
          <w:szCs w:val="24"/>
        </w:rPr>
        <w:t xml:space="preserve">Fraction 1 </w:t>
      </w:r>
    </w:p>
    <w:p w14:paraId="4E40248B" w14:textId="39BB9B27" w:rsidR="00A36268" w:rsidRPr="00A36268" w:rsidRDefault="00A36268" w:rsidP="00A36268">
      <w:pPr>
        <w:jc w:val="right"/>
        <w:rPr>
          <w:rFonts w:ascii="Times New Roman" w:hAnsi="Times New Roman"/>
          <w:sz w:val="24"/>
          <w:szCs w:val="24"/>
        </w:rPr>
      </w:pPr>
      <w:r w:rsidRPr="00A36268">
        <w:rPr>
          <w:rFonts w:ascii="Times New Roman" w:hAnsi="Times New Roman"/>
          <w:sz w:val="24"/>
          <w:szCs w:val="24"/>
        </w:rPr>
        <w:t>30th December 2023</w:t>
      </w:r>
    </w:p>
    <w:sectPr w:rsidR="00A36268" w:rsidRPr="00A3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79"/>
    <w:rsid w:val="000452CE"/>
    <w:rsid w:val="00133F84"/>
    <w:rsid w:val="002B3879"/>
    <w:rsid w:val="00355BEF"/>
    <w:rsid w:val="0036373F"/>
    <w:rsid w:val="00452EDA"/>
    <w:rsid w:val="00731CD4"/>
    <w:rsid w:val="008B5B9F"/>
    <w:rsid w:val="00A36268"/>
    <w:rsid w:val="00BC11DE"/>
    <w:rsid w:val="00BD07D5"/>
    <w:rsid w:val="00C318D3"/>
    <w:rsid w:val="00C56B3B"/>
    <w:rsid w:val="00DA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F0A2"/>
  <w15:chartTrackingRefBased/>
  <w15:docId w15:val="{3E473467-7015-4DA1-B417-744406C2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Xalis Coral</cp:lastModifiedBy>
  <cp:revision>11</cp:revision>
  <dcterms:created xsi:type="dcterms:W3CDTF">2023-12-31T11:05:00Z</dcterms:created>
  <dcterms:modified xsi:type="dcterms:W3CDTF">2024-07-22T15:46:00Z</dcterms:modified>
</cp:coreProperties>
</file>