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14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077"/>
        <w:gridCol w:w="4281"/>
      </w:tblGrid>
      <w:tr w:rsidR="003C7137" w:rsidRPr="00EB39FF" w:rsidTr="00C75D8B">
        <w:trPr>
          <w:cantSplit/>
          <w:trHeight w:val="269"/>
          <w:jc w:val="center"/>
        </w:trPr>
        <w:tc>
          <w:tcPr>
            <w:tcW w:w="2439" w:type="pct"/>
          </w:tcPr>
          <w:p w:rsidR="00826C75" w:rsidRPr="00EB39FF" w:rsidRDefault="00826C75" w:rsidP="003842D5">
            <w:pPr>
              <w:pStyle w:val="ab"/>
            </w:pPr>
            <w:r w:rsidRPr="00EB39F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5C352428" wp14:editId="7DB8E9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312" name="DtsShapeName" descr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9 w 21600"/>
                                  <a:gd name="T1" fmla="*/ 2 h 21600"/>
                                  <a:gd name="T2" fmla="*/ 3 w 21600"/>
                                  <a:gd name="T3" fmla="*/ 9 h 21600"/>
                                  <a:gd name="T4" fmla="*/ 9 w 21600"/>
                                  <a:gd name="T5" fmla="*/ 19 h 21600"/>
                                  <a:gd name="T6" fmla="*/ 16 w 21600"/>
                                  <a:gd name="T7" fmla="*/ 9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4 w 21600"/>
                                  <a:gd name="T13" fmla="*/ 2279 h 21600"/>
                                  <a:gd name="T14" fmla="*/ 16566 w 21600"/>
                                  <a:gd name="T15" fmla="*/ 13674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841A9" id="DtsShapeName" o:spid="_x0000_s1026" alt="0GGDE963@D2451G688E74EG@92C@EB71097@D:99;=&lt;J26800@!!!!!BIHO@]j26800!!!!@4425D011014BD712G2LRNGUY2111!W011S119B13'W311S119B13!雍荒泰矤勘蹲削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KqAQwUAAFIWAAAOAAAAZHJzL2Uyb0RvYy54bWzsWM9y4zQYvzPDO6g+wAwzNJb8P1t3s23a&#10;sEzp7tDs7HDgoNhObLAtr+U07b4BMHvhxAwHLjwAAyceaGF5Cz5JtmOnTWkZbiQHR7J++qTv9/3x&#10;Jx08vspSdBmVPGG5r+F9XUNRHrAwyRe+9mJ6+rGrIV7RPKQpyyNfu4649vjw/fcOVsUwIixmaRiV&#10;CITkfLgqfC2uqmI4GPAgjjLK91kR5TA4Z2VGK+iWi0FY0hVIz9IB0XV7sGJlWJQsiDiHt2M1qB1K&#10;+fN5FFTP5nMeVSj1NdhbJZ+lfM7Ec3B4QIeLkhZxEtTboP9iFxlNcli0FTWmFUXLMrkhKkuCknE2&#10;r/YDlg3YfJ4EkdQBtMH6hjYXMS0iqQuQw4uWJv7fiQ3OL5+XKAl9zcBEQznNwEjjisulz6GnoTDi&#10;gWBsMhmfeLYxGhPTwhPbdU8c82Qy8sjx6OTIwbrnjMZDz3vkf5BWjz4ltqvroz3xO3r6ybPRl1/J&#10;N6I/Mk1ijXWMdWwejR1MJuTs8/PJiy8IxnjvJQxcYOwdYePDl0bb3vvrxzfv3nz/x2+//PnTz2+/&#10;++Hd77++/ebbQZTPhMjdb8fAjoEdAzsGdgzsGNgx8P9jAO9hDcVJGEaiDhd17argQyjvLornpahM&#10;eXHGgq85ytlxTPNF9KQs2SqOaAjVpMQPehNEh8NUNFt9xkIoCumyYrLEvZqXmRAIxSu6kpX0dVtJ&#10;R1cVCuClbVgaCuC9aMBeBnTYTAuWvJpETIqgl2e8UiV4CC1ZQId1ETqFcn2epVCNfzRAHlohgm29&#10;KdhbECjdggiKbwdBYduCjG2SjA7I2ybJ7IG27AlUb5fDW0XZXZS9bVdOB7VVFJyx1gs6tmc6REdA&#10;lg5PyzLs+pTTkuZ18djxbNO9E4+7prBczyXm3fiuVe5Gdk1j6Ya5jQfcNQ8hzlYucNdE2LbsrdTi&#10;np0M2zG7VgePXTQ+SePGTYOrvPZTaCEII1+bujIqCsZFNAivBbefqoiiQ4AJr16jvR4a1Bdoo46R&#10;G2hgXkxvhINuAt6E1E047sHBxQTc6UoHvWBarUQJ52NxMp6Ksx+cjaeCZjjrTQWLcD6eAkcyPAta&#10;CQ7kXqCJVr6mwhHFTUuMZewymjKJqgQbWHdtRQjBbrONNShYzpLgKHrdnwKnS7lv7Ji15xZSmGcR&#10;cFxQCM6Nbr0tNaALU8KAY8j8IFTsSe73lDTHtdUkbJGuMNt21fs61Si0ZdZL3H8BEzu3LkA8T723&#10;YFyRq7jybAh2oZ6htwb+RzUwtvoEg7NIcUK6kGYQ0tOPmMrnTELur4taAkjokdKIgiDrvW+Wdiyv&#10;sXnfAmnet/jaSeoMDxZsMM2/0oroDXsd4Q2kv0g9AUNuk0Rs7rL2X6Dohl7tnAeRJG4vtnCum0C2&#10;sEYTBo2VMFyoKHs8zOpuw/GmEzlwtaK8qO/W2Ca1Q9zf6uBa4Ili2z3zYsMRX3d4vRE6mDg1/iGB&#10;iAl2VKLajGuMiaUy3mYquDWv9M0fpIxHEF7gSiJ5tQ2ZxWSGWJchnKVJeJqkqchcvFzMjtMSXVJI&#10;jKfyJ8IUpvRgaS6SIOQkS6bc3lhPhPgMq7plU0SWVHD3mSaZr8FdWQ2iQ1GTneShTA0VTVLVhskp&#10;fEpkkSbqMlXfzVh4DTVaydTFJlzEQiNm5WsNreBS09f4qyUtIw2lT3Oo8zxsmuCIleyYFpQJkO67&#10;I7PuCM0DEOVrlQZfOtE8rsQ9oIaWRZksYlhJfW5y9gRqw3kiKjm5P7WrugMXl5K9+pJV3Ix2+xK1&#10;vgo+/BsAAP//AwBQSwMEFAAGAAgAAAAhAAjbM2/WAAAA/wAAAA8AAABkcnMvZG93bnJldi54bWxM&#10;j0FrwkAQhe+F/odlCr1I3dhDKWk2UgIeilCsevE2ZqfZ0Oxsmh01/ntXL+3lwfAe731TzEffqSMN&#10;sQ1sYDbNQBHXwbbcGNhuFk+voKIgW+wCk4EzRZiX93cF5jac+IuOa2lUKuGYowEn0udax9qRxzgN&#10;PXHyvsPgUdI5NNoOeErlvtPPWfaiPbacFhz2VDmqf9YHb6By9jx+LCa7zVJWO17az2r2OzHm8WF8&#10;fwMlNMpfGK74CR3KxLQPB7ZRdQbSI3LTm6f214QuC/2fu7wAAAD//wMAUEsBAi0AFAAGAAgAAAAh&#10;ALaDOJL+AAAA4QEAABMAAAAAAAAAAAAAAAAAAAAAAFtDb250ZW50X1R5cGVzXS54bWxQSwECLQAU&#10;AAYACAAAACEAOP0h/9YAAACUAQAACwAAAAAAAAAAAAAAAAAvAQAAX3JlbHMvLnJlbHNQSwECLQAU&#10;AAYACAAAACEAtiyqgEMFAABSFgAADgAAAAAAAAAAAAAAAAAuAgAAZHJzL2Uyb0RvYy54bWxQSwEC&#10;LQAUAAYACAAAACEACNszb9YAAAD/AAAADwAAAAAAAAAAAAAAAACdBwAAZHJzL2Rvd25yZXYueG1s&#10;UEsFBgAAAAAEAAQA8wAAAK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0,0;0,0;0,1;0,0" o:connectangles="270,180,90,0" textboxrect="5034,2279,16566,13674"/>
                      <w10:anchorlock/>
                    </v:shape>
                  </w:pict>
                </mc:Fallback>
              </mc:AlternateContent>
            </w:r>
            <w:r w:rsidRPr="00EB39FF">
              <w:t>产品名称</w:t>
            </w:r>
          </w:p>
        </w:tc>
        <w:tc>
          <w:tcPr>
            <w:tcW w:w="2561" w:type="pct"/>
          </w:tcPr>
          <w:p w:rsidR="00826C75" w:rsidRPr="00EB39FF" w:rsidRDefault="00826C75" w:rsidP="003842D5">
            <w:pPr>
              <w:pStyle w:val="ab"/>
            </w:pPr>
            <w:r w:rsidRPr="00EB39FF">
              <w:t>密级</w:t>
            </w:r>
          </w:p>
        </w:tc>
      </w:tr>
      <w:tr w:rsidR="003C7137" w:rsidRPr="00EB39FF" w:rsidTr="00C75D8B">
        <w:trPr>
          <w:cantSplit/>
          <w:trHeight w:val="241"/>
          <w:jc w:val="center"/>
        </w:trPr>
        <w:tc>
          <w:tcPr>
            <w:tcW w:w="2439" w:type="pct"/>
          </w:tcPr>
          <w:p w:rsidR="00826C75" w:rsidRPr="00EB39FF" w:rsidRDefault="00826C75" w:rsidP="003842D5">
            <w:pPr>
              <w:pStyle w:val="ab"/>
            </w:pPr>
            <w:r w:rsidRPr="00EB39FF">
              <w:t>时空计算技术开发项目</w:t>
            </w:r>
          </w:p>
        </w:tc>
        <w:tc>
          <w:tcPr>
            <w:tcW w:w="2561" w:type="pct"/>
          </w:tcPr>
          <w:p w:rsidR="00826C75" w:rsidRPr="00EB39FF" w:rsidRDefault="00826C75" w:rsidP="003842D5">
            <w:pPr>
              <w:pStyle w:val="ab"/>
            </w:pPr>
            <w:r w:rsidRPr="00EB39FF">
              <w:t>内部公开</w:t>
            </w:r>
          </w:p>
        </w:tc>
      </w:tr>
      <w:tr w:rsidR="003C7137" w:rsidRPr="00EB39FF" w:rsidTr="00C75D8B">
        <w:trPr>
          <w:cantSplit/>
          <w:trHeight w:val="283"/>
          <w:jc w:val="center"/>
        </w:trPr>
        <w:tc>
          <w:tcPr>
            <w:tcW w:w="2439" w:type="pct"/>
          </w:tcPr>
          <w:p w:rsidR="00826C75" w:rsidRPr="00EB39FF" w:rsidRDefault="00826C75" w:rsidP="003842D5">
            <w:pPr>
              <w:pStyle w:val="ab"/>
            </w:pPr>
            <w:r w:rsidRPr="00EB39FF">
              <w:t>产品版本</w:t>
            </w:r>
          </w:p>
        </w:tc>
        <w:tc>
          <w:tcPr>
            <w:tcW w:w="2561" w:type="pct"/>
            <w:vMerge w:val="restart"/>
            <w:vAlign w:val="center"/>
          </w:tcPr>
          <w:p w:rsidR="00826C75" w:rsidRPr="00EB39FF" w:rsidRDefault="00826C75" w:rsidP="003842D5">
            <w:pPr>
              <w:pStyle w:val="ab"/>
            </w:pPr>
            <w:r w:rsidRPr="00EB39FF">
              <w:t>共</w:t>
            </w:r>
            <w:r w:rsidRPr="00EB39FF">
              <w:t>xx</w:t>
            </w:r>
            <w:r w:rsidRPr="00EB39FF">
              <w:t>页</w:t>
            </w:r>
          </w:p>
        </w:tc>
      </w:tr>
      <w:tr w:rsidR="00826C75" w:rsidRPr="00EB39FF" w:rsidTr="00C75D8B">
        <w:trPr>
          <w:cantSplit/>
          <w:trHeight w:val="241"/>
          <w:jc w:val="center"/>
        </w:trPr>
        <w:tc>
          <w:tcPr>
            <w:tcW w:w="2439" w:type="pct"/>
          </w:tcPr>
          <w:p w:rsidR="00826C75" w:rsidRPr="00EB39FF" w:rsidRDefault="00826C75" w:rsidP="003842D5">
            <w:pPr>
              <w:pStyle w:val="ab"/>
              <w:rPr>
                <w:b/>
              </w:rPr>
            </w:pPr>
            <w:r w:rsidRPr="00EB39FF">
              <w:t>V100R001</w:t>
            </w:r>
          </w:p>
        </w:tc>
        <w:tc>
          <w:tcPr>
            <w:tcW w:w="2561" w:type="pct"/>
            <w:vMerge/>
          </w:tcPr>
          <w:p w:rsidR="00826C75" w:rsidRPr="00EB39FF" w:rsidRDefault="00826C75" w:rsidP="003842D5">
            <w:pPr>
              <w:pStyle w:val="ab"/>
            </w:pPr>
          </w:p>
        </w:tc>
      </w:tr>
    </w:tbl>
    <w:p w:rsidR="00826C75" w:rsidRPr="00EB39FF" w:rsidRDefault="00826C75" w:rsidP="00EB39FF">
      <w:pPr>
        <w:rPr>
          <w:rFonts w:ascii="Arial" w:hAnsi="Arial" w:cs="Arial"/>
        </w:rPr>
      </w:pPr>
    </w:p>
    <w:p w:rsidR="00F8481C" w:rsidRPr="00EB39FF" w:rsidRDefault="00CF7097" w:rsidP="002E62D9">
      <w:pPr>
        <w:pStyle w:val="a9"/>
        <w:rPr>
          <w:rFonts w:cs="Arial"/>
          <w:b/>
          <w:sz w:val="48"/>
          <w:szCs w:val="48"/>
        </w:rPr>
      </w:pPr>
      <w:r w:rsidRPr="00EB39FF">
        <w:rPr>
          <w:rFonts w:cs="Arial"/>
          <w:b/>
          <w:sz w:val="48"/>
          <w:szCs w:val="48"/>
        </w:rPr>
        <w:t>时空要素</w:t>
      </w:r>
      <w:r w:rsidR="00DA7224" w:rsidRPr="00EB39FF">
        <w:rPr>
          <w:rFonts w:cs="Arial"/>
          <w:b/>
          <w:sz w:val="48"/>
          <w:szCs w:val="48"/>
        </w:rPr>
        <w:t>对象范围查询与</w:t>
      </w:r>
    </w:p>
    <w:p w:rsidR="00C55D1F" w:rsidRPr="00EB39FF" w:rsidRDefault="002E62D9" w:rsidP="002E62D9">
      <w:pPr>
        <w:pStyle w:val="a9"/>
        <w:rPr>
          <w:rFonts w:cs="Arial"/>
          <w:b/>
          <w:sz w:val="48"/>
          <w:szCs w:val="48"/>
        </w:rPr>
      </w:pPr>
      <w:r>
        <w:rPr>
          <w:rFonts w:cs="Arial" w:hint="eastAsia"/>
          <w:b/>
          <w:sz w:val="48"/>
          <w:szCs w:val="48"/>
        </w:rPr>
        <w:t>最</w:t>
      </w:r>
      <w:r w:rsidR="00CF7097" w:rsidRPr="00EB39FF">
        <w:rPr>
          <w:rFonts w:cs="Arial"/>
          <w:b/>
          <w:sz w:val="48"/>
          <w:szCs w:val="48"/>
        </w:rPr>
        <w:t>近邻</w:t>
      </w:r>
      <w:r w:rsidR="00DA7224" w:rsidRPr="00EB39FF">
        <w:rPr>
          <w:rFonts w:cs="Arial"/>
          <w:b/>
          <w:sz w:val="48"/>
          <w:szCs w:val="48"/>
        </w:rPr>
        <w:t>查询设计方案</w:t>
      </w:r>
    </w:p>
    <w:p w:rsidR="00E65A6D" w:rsidRPr="00EB39FF" w:rsidRDefault="00E65A6D" w:rsidP="00EB39FF">
      <w:pPr>
        <w:rPr>
          <w:rFonts w:ascii="Arial" w:hAnsi="Arial" w:cs="Arial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2236"/>
        <w:gridCol w:w="2809"/>
        <w:gridCol w:w="1170"/>
        <w:gridCol w:w="2391"/>
      </w:tblGrid>
      <w:tr w:rsidR="00E65A6D" w:rsidRPr="00EB39FF" w:rsidTr="003842D5">
        <w:trPr>
          <w:jc w:val="center"/>
        </w:trPr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65A6D" w:rsidRPr="00EB39FF" w:rsidRDefault="003842D5" w:rsidP="003842D5">
            <w:pPr>
              <w:pStyle w:val="ab"/>
              <w:jc w:val="both"/>
              <w:rPr>
                <w:b/>
              </w:rPr>
            </w:pPr>
            <w:r>
              <w:t xml:space="preserve">          </w:t>
            </w:r>
            <w:r w:rsidR="00E65A6D" w:rsidRPr="00EB39FF">
              <w:t>拟制</w:t>
            </w:r>
          </w:p>
        </w:tc>
        <w:tc>
          <w:tcPr>
            <w:tcW w:w="1632" w:type="pc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:rsidR="00E65A6D" w:rsidRPr="00EB39FF" w:rsidRDefault="00AF364E" w:rsidP="003842D5">
            <w:pPr>
              <w:pStyle w:val="ab"/>
            </w:pPr>
            <w:r>
              <w:t xml:space="preserve">xxx </w:t>
            </w:r>
            <w:r>
              <w:rPr>
                <w:rFonts w:hint="eastAsia"/>
              </w:rPr>
              <w:t>开发组</w:t>
            </w:r>
          </w:p>
        </w:tc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</w:tcPr>
          <w:p w:rsidR="00E65A6D" w:rsidRPr="00EB39FF" w:rsidRDefault="003842D5" w:rsidP="003842D5">
            <w:pPr>
              <w:pStyle w:val="ab"/>
              <w:rPr>
                <w:b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E65A6D" w:rsidRPr="00EB39FF">
              <w:t>日期</w:t>
            </w:r>
          </w:p>
        </w:tc>
        <w:tc>
          <w:tcPr>
            <w:tcW w:w="1390" w:type="pct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E65A6D" w:rsidRPr="00EB39FF" w:rsidRDefault="00E65A6D" w:rsidP="003842D5">
            <w:pPr>
              <w:pStyle w:val="ab"/>
            </w:pPr>
            <w:r w:rsidRPr="00EB39FF">
              <w:t>201</w:t>
            </w:r>
            <w:r w:rsidR="00DA7224" w:rsidRPr="00EB39FF">
              <w:t>9</w:t>
            </w:r>
            <w:r w:rsidRPr="00EB39FF">
              <w:t>-</w:t>
            </w:r>
            <w:r w:rsidR="00DA7224" w:rsidRPr="00EB39FF">
              <w:t>03</w:t>
            </w:r>
            <w:r w:rsidRPr="00EB39FF">
              <w:t>-</w:t>
            </w:r>
            <w:r w:rsidR="00DA7224" w:rsidRPr="00EB39FF">
              <w:t>05</w:t>
            </w:r>
          </w:p>
        </w:tc>
      </w:tr>
    </w:tbl>
    <w:p w:rsidR="00E65A6D" w:rsidRPr="00EB39FF" w:rsidRDefault="00E65A6D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8E63F9" w:rsidRPr="00EB39FF" w:rsidRDefault="008E63F9" w:rsidP="00EB39FF">
      <w:pPr>
        <w:pStyle w:val="ad"/>
        <w:jc w:val="both"/>
        <w:rPr>
          <w:rFonts w:cs="Arial"/>
        </w:rPr>
      </w:pPr>
    </w:p>
    <w:p w:rsidR="00E65A6D" w:rsidRPr="00EB39FF" w:rsidRDefault="00E65A6D" w:rsidP="002E62D9">
      <w:pPr>
        <w:pStyle w:val="ad"/>
        <w:jc w:val="center"/>
        <w:rPr>
          <w:rFonts w:cs="Arial"/>
        </w:rPr>
      </w:pPr>
      <w:r w:rsidRPr="00EB39FF">
        <w:rPr>
          <w:rFonts w:cs="Arial"/>
          <w:noProof/>
        </w:rPr>
        <w:drawing>
          <wp:inline distT="0" distB="0" distL="0" distR="0" wp14:anchorId="0EBF9CB0" wp14:editId="67EAB3CD">
            <wp:extent cx="787400" cy="787400"/>
            <wp:effectExtent l="19050" t="0" r="0" b="0"/>
            <wp:docPr id="2" name="图片 2" descr="HW_POS_RGB_Vert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W_POS_RGB_Vert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A6D" w:rsidRPr="00EB39FF" w:rsidRDefault="00E65A6D" w:rsidP="002E62D9">
      <w:pPr>
        <w:pStyle w:val="ad"/>
        <w:jc w:val="center"/>
        <w:rPr>
          <w:rFonts w:cs="Arial"/>
        </w:rPr>
      </w:pPr>
    </w:p>
    <w:p w:rsidR="00E65A6D" w:rsidRPr="00EB39FF" w:rsidRDefault="00E65A6D" w:rsidP="002E62D9">
      <w:pPr>
        <w:pStyle w:val="ac"/>
        <w:rPr>
          <w:rFonts w:cs="Arial"/>
        </w:rPr>
      </w:pPr>
      <w:r w:rsidRPr="00EB39FF">
        <w:rPr>
          <w:rFonts w:cs="Arial"/>
        </w:rPr>
        <w:t>Huawei Technologies Co., Ltd.</w:t>
      </w:r>
    </w:p>
    <w:p w:rsidR="00E65A6D" w:rsidRPr="00EB39FF" w:rsidRDefault="00E65A6D" w:rsidP="002E62D9">
      <w:pPr>
        <w:pStyle w:val="ac"/>
        <w:rPr>
          <w:rFonts w:cs="Arial"/>
        </w:rPr>
      </w:pPr>
      <w:r w:rsidRPr="00EB39FF">
        <w:rPr>
          <w:rFonts w:eastAsia="宋体" w:cs="Arial"/>
        </w:rPr>
        <w:t>华为技术有限公司</w:t>
      </w:r>
    </w:p>
    <w:p w:rsidR="00E65A6D" w:rsidRPr="00EB39FF" w:rsidRDefault="00E65A6D" w:rsidP="003842D5">
      <w:pPr>
        <w:pStyle w:val="ab"/>
      </w:pPr>
      <w:r w:rsidRPr="00EB39FF">
        <w:t>All rights reserved</w:t>
      </w:r>
    </w:p>
    <w:p w:rsidR="00E65A6D" w:rsidRPr="00EB39FF" w:rsidRDefault="00E65A6D" w:rsidP="003842D5">
      <w:pPr>
        <w:pStyle w:val="ab"/>
      </w:pPr>
      <w:r w:rsidRPr="00EB39FF">
        <w:t>版权所有</w:t>
      </w:r>
      <w:r w:rsidRPr="00EB39FF">
        <w:t xml:space="preserve">  </w:t>
      </w:r>
      <w:r w:rsidRPr="00EB39FF">
        <w:t>侵权必究</w:t>
      </w:r>
      <w:r w:rsidRPr="00EB39FF">
        <w:br w:type="page"/>
      </w:r>
    </w:p>
    <w:p w:rsidR="00E65A6D" w:rsidRPr="00EB39FF" w:rsidRDefault="00E65A6D" w:rsidP="002E62D9">
      <w:pPr>
        <w:jc w:val="center"/>
        <w:rPr>
          <w:rFonts w:ascii="Arial" w:hAnsi="Arial" w:cs="Arial"/>
          <w:b/>
          <w:sz w:val="32"/>
        </w:rPr>
      </w:pPr>
      <w:r w:rsidRPr="00EB39FF">
        <w:rPr>
          <w:rFonts w:ascii="Arial" w:hAnsi="Arial" w:cs="Arial"/>
          <w:b/>
          <w:sz w:val="32"/>
        </w:rPr>
        <w:lastRenderedPageBreak/>
        <w:t>修订记录</w:t>
      </w:r>
    </w:p>
    <w:tbl>
      <w:tblPr>
        <w:tblW w:w="8369" w:type="dxa"/>
        <w:tblInd w:w="103" w:type="dxa"/>
        <w:tblLook w:val="04A0" w:firstRow="1" w:lastRow="0" w:firstColumn="1" w:lastColumn="0" w:noHBand="0" w:noVBand="1"/>
      </w:tblPr>
      <w:tblGrid>
        <w:gridCol w:w="1400"/>
        <w:gridCol w:w="902"/>
        <w:gridCol w:w="4253"/>
        <w:gridCol w:w="1814"/>
      </w:tblGrid>
      <w:tr w:rsidR="003C7137" w:rsidRPr="00EB39FF" w:rsidTr="00DF3DDE">
        <w:trPr>
          <w:trHeight w:val="285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b/>
                <w:bCs/>
                <w:szCs w:val="24"/>
              </w:rPr>
            </w:pPr>
            <w:r w:rsidRPr="00EB39FF">
              <w:rPr>
                <w:rFonts w:ascii="Arial" w:hAnsi="Arial" w:cs="Arial"/>
                <w:b/>
                <w:bCs/>
                <w:szCs w:val="24"/>
              </w:rPr>
              <w:t>日期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b/>
                <w:bCs/>
                <w:szCs w:val="24"/>
              </w:rPr>
            </w:pPr>
            <w:r w:rsidRPr="00EB39FF">
              <w:rPr>
                <w:rFonts w:ascii="Arial" w:hAnsi="Arial" w:cs="Arial"/>
                <w:b/>
                <w:bCs/>
                <w:szCs w:val="24"/>
              </w:rPr>
              <w:t>版本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b/>
                <w:bCs/>
                <w:szCs w:val="24"/>
              </w:rPr>
            </w:pPr>
            <w:r w:rsidRPr="00EB39FF">
              <w:rPr>
                <w:rFonts w:ascii="Arial" w:hAnsi="Arial" w:cs="Arial"/>
                <w:b/>
                <w:bCs/>
                <w:szCs w:val="24"/>
              </w:rPr>
              <w:t>描述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C090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b/>
                <w:bCs/>
                <w:szCs w:val="24"/>
              </w:rPr>
            </w:pPr>
            <w:r w:rsidRPr="00EB39FF">
              <w:rPr>
                <w:rFonts w:ascii="Arial" w:hAnsi="Arial" w:cs="Arial"/>
                <w:b/>
                <w:bCs/>
                <w:szCs w:val="24"/>
              </w:rPr>
              <w:t>作者</w:t>
            </w:r>
          </w:p>
        </w:tc>
      </w:tr>
      <w:tr w:rsidR="003C7137" w:rsidRPr="00EB39FF" w:rsidTr="00DF3DDE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1D0618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201</w:t>
            </w:r>
            <w:r w:rsidR="00DA7224" w:rsidRPr="00EB39FF">
              <w:rPr>
                <w:rFonts w:ascii="Arial" w:hAnsi="Arial" w:cs="Arial"/>
                <w:szCs w:val="24"/>
              </w:rPr>
              <w:t>9</w:t>
            </w:r>
            <w:r w:rsidRPr="00EB39FF">
              <w:rPr>
                <w:rFonts w:ascii="Arial" w:hAnsi="Arial" w:cs="Arial"/>
                <w:szCs w:val="24"/>
              </w:rPr>
              <w:t>-</w:t>
            </w:r>
            <w:r w:rsidR="00DA7224" w:rsidRPr="00EB39FF">
              <w:rPr>
                <w:rFonts w:ascii="Arial" w:hAnsi="Arial" w:cs="Arial"/>
                <w:szCs w:val="24"/>
              </w:rPr>
              <w:t>03</w:t>
            </w:r>
            <w:r w:rsidRPr="00EB39FF">
              <w:rPr>
                <w:rFonts w:ascii="Arial" w:hAnsi="Arial" w:cs="Arial"/>
                <w:szCs w:val="24"/>
              </w:rPr>
              <w:t>-</w:t>
            </w:r>
            <w:r w:rsidR="00DA7224" w:rsidRPr="00EB39FF">
              <w:rPr>
                <w:rFonts w:ascii="Arial" w:hAnsi="Arial" w:cs="Arial"/>
                <w:szCs w:val="24"/>
              </w:rPr>
              <w:t>0</w:t>
            </w:r>
            <w:r w:rsidR="00CF7097" w:rsidRPr="00EB39FF">
              <w:rPr>
                <w:rFonts w:ascii="Arial" w:hAnsi="Arial" w:cs="Arial"/>
                <w:szCs w:val="24"/>
              </w:rPr>
              <w:t>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1D0618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0.</w:t>
            </w:r>
            <w:r w:rsidR="00DA7224" w:rsidRPr="00EB39FF">
              <w:rPr>
                <w:rFonts w:ascii="Arial" w:hAnsi="Arial" w:cs="Arial"/>
                <w:szCs w:val="24"/>
              </w:rPr>
              <w:t>9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DA7224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撰写文档的主要内容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CF7097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谢</w:t>
            </w:r>
            <w:r w:rsidRPr="00EB39FF">
              <w:rPr>
                <w:rFonts w:ascii="Arial" w:hAnsi="Arial" w:cs="Arial"/>
                <w:szCs w:val="24"/>
              </w:rPr>
              <w:t xml:space="preserve">  </w:t>
            </w:r>
            <w:r w:rsidR="0071645E">
              <w:rPr>
                <w:rFonts w:ascii="Arial" w:hAnsi="Arial" w:cs="Arial" w:hint="eastAsia"/>
                <w:szCs w:val="24"/>
              </w:rPr>
              <w:t>冲</w:t>
            </w:r>
          </w:p>
        </w:tc>
      </w:tr>
      <w:tr w:rsidR="003C7137" w:rsidRPr="00EB39FF" w:rsidTr="00DF3DDE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A27894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201</w:t>
            </w:r>
            <w:r w:rsidR="00DA7224" w:rsidRPr="00EB39FF">
              <w:rPr>
                <w:rFonts w:ascii="Arial" w:hAnsi="Arial" w:cs="Arial"/>
                <w:szCs w:val="24"/>
              </w:rPr>
              <w:t>9</w:t>
            </w:r>
            <w:r w:rsidRPr="00EB39FF">
              <w:rPr>
                <w:rFonts w:ascii="Arial" w:hAnsi="Arial" w:cs="Arial"/>
                <w:szCs w:val="24"/>
              </w:rPr>
              <w:t>-</w:t>
            </w:r>
            <w:r w:rsidR="00DA7224" w:rsidRPr="00EB39FF">
              <w:rPr>
                <w:rFonts w:ascii="Arial" w:hAnsi="Arial" w:cs="Arial"/>
                <w:szCs w:val="24"/>
              </w:rPr>
              <w:t>03</w:t>
            </w:r>
            <w:r w:rsidRPr="00EB39FF">
              <w:rPr>
                <w:rFonts w:ascii="Arial" w:hAnsi="Arial" w:cs="Arial"/>
                <w:szCs w:val="24"/>
              </w:rPr>
              <w:t>-</w:t>
            </w:r>
            <w:r w:rsidR="00DA7224" w:rsidRPr="00EB39FF">
              <w:rPr>
                <w:rFonts w:ascii="Arial" w:hAnsi="Arial" w:cs="Arial"/>
                <w:szCs w:val="24"/>
              </w:rPr>
              <w:t>05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DA7224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1.0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DA7224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文档</w:t>
            </w:r>
            <w:r w:rsidR="00016307" w:rsidRPr="00EB39FF">
              <w:rPr>
                <w:rFonts w:ascii="Arial" w:hAnsi="Arial" w:cs="Arial"/>
                <w:szCs w:val="24"/>
              </w:rPr>
              <w:t>格式调整、</w:t>
            </w:r>
            <w:r w:rsidRPr="00EB39FF">
              <w:rPr>
                <w:rFonts w:ascii="Arial" w:hAnsi="Arial" w:cs="Arial"/>
                <w:szCs w:val="24"/>
              </w:rPr>
              <w:t>内容修订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3DDE" w:rsidRPr="00EB39FF" w:rsidRDefault="00DA7224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>孙尚宇</w:t>
            </w:r>
          </w:p>
        </w:tc>
      </w:tr>
      <w:tr w:rsidR="003C7137" w:rsidRPr="00EB39FF" w:rsidTr="00DF3DDE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3C7137" w:rsidRPr="00EB39FF" w:rsidTr="00DF3DDE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</w:tr>
      <w:tr w:rsidR="00E65A6D" w:rsidRPr="00EB39FF" w:rsidTr="00DF3DDE">
        <w:trPr>
          <w:trHeight w:val="285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 xml:space="preserve">　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 xml:space="preserve">　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5A6D" w:rsidRPr="00EB39FF" w:rsidRDefault="00E65A6D" w:rsidP="00EB39FF">
            <w:pPr>
              <w:widowControl/>
              <w:spacing w:line="240" w:lineRule="auto"/>
              <w:rPr>
                <w:rFonts w:ascii="Arial" w:hAnsi="Arial" w:cs="Arial"/>
                <w:szCs w:val="24"/>
              </w:rPr>
            </w:pPr>
            <w:r w:rsidRPr="00EB39FF">
              <w:rPr>
                <w:rFonts w:ascii="Arial" w:hAnsi="Arial" w:cs="Arial"/>
                <w:szCs w:val="24"/>
              </w:rPr>
              <w:t xml:space="preserve">　</w:t>
            </w:r>
          </w:p>
        </w:tc>
      </w:tr>
    </w:tbl>
    <w:p w:rsidR="00E65A6D" w:rsidRPr="00EB39FF" w:rsidRDefault="00E65A6D" w:rsidP="003842D5">
      <w:pPr>
        <w:pStyle w:val="ab"/>
      </w:pPr>
    </w:p>
    <w:p w:rsidR="00E65A6D" w:rsidRPr="00EB39FF" w:rsidRDefault="00E65A6D" w:rsidP="00EB39FF">
      <w:pPr>
        <w:widowControl/>
        <w:rPr>
          <w:rFonts w:ascii="Arial" w:eastAsia="宋体" w:hAnsi="Arial" w:cs="Arial"/>
          <w:kern w:val="0"/>
          <w:szCs w:val="21"/>
        </w:rPr>
      </w:pPr>
      <w:r w:rsidRPr="00EB39FF">
        <w:rPr>
          <w:rFonts w:ascii="Arial" w:hAnsi="Arial" w:cs="Arial"/>
        </w:rPr>
        <w:br w:type="page"/>
      </w:r>
    </w:p>
    <w:sdt>
      <w:sdtPr>
        <w:rPr>
          <w:rFonts w:ascii="黑体" w:eastAsia="黑体" w:hAnsi="黑体" w:cs="Arial"/>
          <w:color w:val="auto"/>
          <w:kern w:val="2"/>
          <w:sz w:val="21"/>
          <w:szCs w:val="22"/>
          <w:lang w:val="zh-CN"/>
        </w:rPr>
        <w:id w:val="-1403596353"/>
        <w:docPartObj>
          <w:docPartGallery w:val="Table of Contents"/>
          <w:docPartUnique/>
        </w:docPartObj>
      </w:sdtPr>
      <w:sdtEndPr>
        <w:rPr>
          <w:rFonts w:ascii="Arial" w:eastAsiaTheme="minorEastAsia" w:hAnsi="Arial"/>
          <w:b/>
          <w:bCs/>
        </w:rPr>
      </w:sdtEndPr>
      <w:sdtContent>
        <w:p w:rsidR="00843CF1" w:rsidRPr="00F167BF" w:rsidRDefault="00843CF1" w:rsidP="00F167BF">
          <w:pPr>
            <w:pStyle w:val="TOC"/>
            <w:spacing w:before="120" w:after="120" w:line="360" w:lineRule="auto"/>
            <w:jc w:val="center"/>
            <w:rPr>
              <w:rFonts w:ascii="黑体" w:eastAsia="黑体" w:hAnsi="黑体" w:cs="Arial"/>
              <w:color w:val="auto"/>
            </w:rPr>
          </w:pPr>
          <w:r w:rsidRPr="00F167BF">
            <w:rPr>
              <w:rFonts w:ascii="黑体" w:eastAsia="黑体" w:hAnsi="黑体" w:cs="Arial"/>
              <w:color w:val="auto"/>
              <w:lang w:val="zh-CN"/>
            </w:rPr>
            <w:t>目</w:t>
          </w:r>
          <w:r w:rsidR="00F167BF" w:rsidRPr="00F167BF">
            <w:rPr>
              <w:rFonts w:ascii="黑体" w:eastAsia="黑体" w:hAnsi="黑体" w:cs="Arial" w:hint="eastAsia"/>
              <w:color w:val="auto"/>
              <w:lang w:val="zh-CN"/>
            </w:rPr>
            <w:t xml:space="preserve"> </w:t>
          </w:r>
          <w:r w:rsidR="00F167BF" w:rsidRPr="00F167BF">
            <w:rPr>
              <w:rFonts w:ascii="黑体" w:eastAsia="黑体" w:hAnsi="黑体" w:cs="Arial"/>
              <w:color w:val="auto"/>
              <w:lang w:val="zh-CN"/>
            </w:rPr>
            <w:t xml:space="preserve"> </w:t>
          </w:r>
          <w:r w:rsidRPr="00F167BF">
            <w:rPr>
              <w:rFonts w:ascii="黑体" w:eastAsia="黑体" w:hAnsi="黑体" w:cs="Arial"/>
              <w:color w:val="auto"/>
              <w:lang w:val="zh-CN"/>
            </w:rPr>
            <w:t>录</w:t>
          </w:r>
        </w:p>
        <w:p w:rsidR="00F167BF" w:rsidRPr="008F7A72" w:rsidRDefault="00843CF1" w:rsidP="008F7A72">
          <w:pPr>
            <w:pStyle w:val="TOC1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r w:rsidRPr="008F7A72">
            <w:rPr>
              <w:rFonts w:ascii="宋体" w:eastAsia="宋体" w:hAnsi="宋体" w:cs="Arial"/>
              <w:bCs/>
              <w:lang w:val="zh-CN"/>
            </w:rPr>
            <w:fldChar w:fldCharType="begin"/>
          </w:r>
          <w:r w:rsidRPr="008F7A72">
            <w:rPr>
              <w:rFonts w:ascii="宋体" w:eastAsia="宋体" w:hAnsi="宋体" w:cs="Arial"/>
              <w:bCs/>
              <w:lang w:val="zh-CN"/>
            </w:rPr>
            <w:instrText xml:space="preserve"> TOC \o "1-3" \h \z \u </w:instrText>
          </w:r>
          <w:r w:rsidRPr="008F7A72">
            <w:rPr>
              <w:rFonts w:ascii="宋体" w:eastAsia="宋体" w:hAnsi="宋体" w:cs="Arial"/>
              <w:bCs/>
              <w:lang w:val="zh-CN"/>
            </w:rPr>
            <w:fldChar w:fldCharType="separate"/>
          </w:r>
          <w:hyperlink w:anchor="_Toc2714287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1. 时空范围查询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_Toc2714287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4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F167BF" w:rsidRPr="008F7A72" w:rsidRDefault="00B451E4" w:rsidP="008F7A72">
          <w:pPr>
            <w:pStyle w:val="TOC2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hyperlink w:anchor="_Toc2714288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1.1 概念定义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_Toc2714288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4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F167BF" w:rsidRPr="008F7A72" w:rsidRDefault="00B451E4" w:rsidP="008F7A72">
          <w:pPr>
            <w:pStyle w:val="TOC2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hyperlink w:anchor="_Toc2714289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1.2 查询方案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_Toc2714289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4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F167BF" w:rsidRPr="008F7A72" w:rsidRDefault="00B451E4" w:rsidP="008F7A72">
          <w:pPr>
            <w:pStyle w:val="TOC1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hyperlink w:anchor="_Toc2714290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2. 时空最邻近查询算法设计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_Toc2714290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5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F167BF" w:rsidRPr="008F7A72" w:rsidRDefault="00B451E4" w:rsidP="008F7A72">
          <w:pPr>
            <w:pStyle w:val="TOC2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hyperlink w:anchor="_Toc2714291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2.1 概念定义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_Toc2714291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5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F167BF" w:rsidRPr="008F7A72" w:rsidRDefault="00B451E4" w:rsidP="008F7A72">
          <w:pPr>
            <w:pStyle w:val="TOC2"/>
            <w:tabs>
              <w:tab w:val="right" w:leader="dot" w:pos="8380"/>
            </w:tabs>
            <w:rPr>
              <w:rFonts w:ascii="宋体" w:eastAsia="宋体" w:hAnsi="宋体"/>
              <w:noProof/>
            </w:rPr>
          </w:pPr>
          <w:hyperlink w:anchor="_Toc2714292" w:history="1">
            <w:r w:rsidR="00F167BF" w:rsidRPr="008F7A72">
              <w:rPr>
                <w:rStyle w:val="aa"/>
                <w:rFonts w:ascii="宋体" w:eastAsia="宋体" w:hAnsi="宋体" w:cs="Arial"/>
                <w:noProof/>
              </w:rPr>
              <w:t>2.2 查询方案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ab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instrText xml:space="preserve"> PAGEREF _Toc2714292 \h </w:instrText>
            </w:r>
            <w:r w:rsidR="00F167BF" w:rsidRPr="008F7A72">
              <w:rPr>
                <w:rFonts w:ascii="宋体" w:eastAsia="宋体" w:hAnsi="宋体"/>
                <w:noProof/>
                <w:webHidden/>
              </w:rPr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t>5</w:t>
            </w:r>
            <w:r w:rsidR="00F167BF" w:rsidRPr="008F7A72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:rsidR="007C3142" w:rsidRPr="00EB39FF" w:rsidRDefault="00843CF1" w:rsidP="008F7A72">
          <w:pPr>
            <w:rPr>
              <w:rFonts w:ascii="Arial" w:hAnsi="Arial" w:cs="Arial"/>
              <w:b/>
              <w:bCs/>
              <w:lang w:val="zh-CN"/>
            </w:rPr>
          </w:pPr>
          <w:r w:rsidRPr="008F7A72">
            <w:rPr>
              <w:rFonts w:ascii="宋体" w:eastAsia="宋体" w:hAnsi="宋体" w:cs="Arial"/>
              <w:bCs/>
              <w:lang w:val="zh-CN"/>
            </w:rPr>
            <w:fldChar w:fldCharType="end"/>
          </w:r>
        </w:p>
        <w:p w:rsidR="00AD5A31" w:rsidRPr="00EB39FF" w:rsidRDefault="007C3142" w:rsidP="00EB39FF">
          <w:pPr>
            <w:spacing w:line="400" w:lineRule="exact"/>
            <w:rPr>
              <w:rFonts w:ascii="Arial" w:hAnsi="Arial" w:cs="Arial"/>
              <w:b/>
              <w:bCs/>
              <w:lang w:val="zh-CN"/>
            </w:rPr>
          </w:pPr>
          <w:r w:rsidRPr="00EB39FF">
            <w:rPr>
              <w:rFonts w:ascii="Arial" w:hAnsi="Arial" w:cs="Arial"/>
              <w:b/>
              <w:bCs/>
              <w:lang w:val="zh-CN"/>
            </w:rPr>
            <w:br w:type="page"/>
          </w:r>
        </w:p>
      </w:sdtContent>
    </w:sdt>
    <w:p w:rsidR="00AD5A31" w:rsidRPr="00EB39FF" w:rsidRDefault="00AD5A31" w:rsidP="00EB39FF">
      <w:pPr>
        <w:pStyle w:val="1"/>
        <w:rPr>
          <w:rFonts w:cs="Arial"/>
        </w:rPr>
      </w:pPr>
      <w:bookmarkStart w:id="0" w:name="_Toc2714287"/>
      <w:r w:rsidRPr="00EB39FF">
        <w:rPr>
          <w:rFonts w:cs="Arial"/>
        </w:rPr>
        <w:lastRenderedPageBreak/>
        <w:t xml:space="preserve">1. </w:t>
      </w:r>
      <w:r w:rsidRPr="00EB39FF">
        <w:rPr>
          <w:rFonts w:cs="Arial"/>
        </w:rPr>
        <w:t>时空范围查询</w:t>
      </w:r>
      <w:bookmarkEnd w:id="0"/>
    </w:p>
    <w:p w:rsidR="00AD5A31" w:rsidRPr="00FF6F97" w:rsidRDefault="00AD5A31" w:rsidP="00AC073D">
      <w:pPr>
        <w:pStyle w:val="2"/>
        <w:spacing w:before="60" w:after="60" w:line="360" w:lineRule="auto"/>
        <w:rPr>
          <w:rFonts w:ascii="Arial" w:eastAsia="黑体" w:hAnsi="Arial" w:cs="Arial"/>
          <w:sz w:val="24"/>
          <w:szCs w:val="24"/>
        </w:rPr>
      </w:pPr>
      <w:bookmarkStart w:id="1" w:name="_Toc2714288"/>
      <w:r w:rsidRPr="00FF6F97">
        <w:rPr>
          <w:rFonts w:ascii="Arial" w:eastAsia="黑体" w:hAnsi="Arial" w:cs="Arial"/>
          <w:sz w:val="24"/>
          <w:szCs w:val="24"/>
        </w:rPr>
        <w:t xml:space="preserve">1.1 </w:t>
      </w:r>
      <w:r w:rsidRPr="00FF6F97">
        <w:rPr>
          <w:rFonts w:ascii="Arial" w:eastAsia="黑体" w:hAnsi="Arial" w:cs="Arial"/>
          <w:sz w:val="24"/>
          <w:szCs w:val="24"/>
        </w:rPr>
        <w:t>概念定义</w:t>
      </w:r>
      <w:bookmarkEnd w:id="1"/>
    </w:p>
    <w:p w:rsidR="00AD5A31" w:rsidRPr="00AC073D" w:rsidRDefault="00AD5A31" w:rsidP="0088655E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时空范围查询可以定义为在给定的时间范围（可以时间段或者时刻）和空间区域（通常为左下角和右上角坐标）条件下，在时空要素对象编码表和数据表中，按时空范围查询条件执行扫描操作，并返回所有满足查询条件的时空要素对象。对于不同的编码方式，其生成的</w:t>
      </w:r>
      <w:r w:rsidRPr="00AC073D">
        <w:rPr>
          <w:rFonts w:ascii="Arial" w:eastAsia="宋体" w:hAnsi="Arial" w:cs="Arial"/>
          <w:szCs w:val="21"/>
        </w:rPr>
        <w:t>Range</w:t>
      </w:r>
      <w:r w:rsidRPr="00AC073D">
        <w:rPr>
          <w:rFonts w:ascii="Arial" w:eastAsia="宋体" w:hAnsi="Arial" w:cs="Arial"/>
          <w:szCs w:val="21"/>
        </w:rPr>
        <w:t>类型不同，但其基本思想类似。</w:t>
      </w:r>
    </w:p>
    <w:p w:rsidR="00AD5A31" w:rsidRPr="00FF6F97" w:rsidRDefault="00AD5A31" w:rsidP="00AC073D">
      <w:pPr>
        <w:pStyle w:val="2"/>
        <w:spacing w:before="60" w:after="60" w:line="360" w:lineRule="auto"/>
        <w:rPr>
          <w:rFonts w:ascii="Arial" w:eastAsia="黑体" w:hAnsi="Arial" w:cs="Arial"/>
          <w:sz w:val="24"/>
          <w:szCs w:val="24"/>
        </w:rPr>
      </w:pPr>
      <w:bookmarkStart w:id="2" w:name="_Toc2714289"/>
      <w:r w:rsidRPr="00FF6F97">
        <w:rPr>
          <w:rFonts w:ascii="Arial" w:eastAsia="黑体" w:hAnsi="Arial" w:cs="Arial"/>
          <w:sz w:val="24"/>
          <w:szCs w:val="24"/>
        </w:rPr>
        <w:t xml:space="preserve">1.2 </w:t>
      </w:r>
      <w:r w:rsidRPr="00FF6F97">
        <w:rPr>
          <w:rFonts w:ascii="Arial" w:eastAsia="黑体" w:hAnsi="Arial" w:cs="Arial"/>
          <w:sz w:val="24"/>
          <w:szCs w:val="24"/>
        </w:rPr>
        <w:t>查询方案</w:t>
      </w:r>
      <w:bookmarkEnd w:id="2"/>
    </w:p>
    <w:p w:rsidR="00AD5A31" w:rsidRPr="00CE7158" w:rsidRDefault="00AD5A31" w:rsidP="00AC073D">
      <w:pPr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CE7158">
        <w:rPr>
          <w:rFonts w:ascii="Arial" w:eastAsia="宋体" w:hAnsi="Arial" w:cs="Arial"/>
          <w:b/>
          <w:szCs w:val="21"/>
        </w:rPr>
        <w:t>设计思路：</w:t>
      </w:r>
      <w:r w:rsidRPr="00CE7158">
        <w:rPr>
          <w:rFonts w:ascii="Arial" w:eastAsia="宋体" w:hAnsi="Arial" w:cs="Arial"/>
          <w:szCs w:val="21"/>
        </w:rPr>
        <w:t>根据查询条件，将查询空间范围转换为一系列对应的</w:t>
      </w:r>
      <w:r w:rsidRPr="00CE7158">
        <w:rPr>
          <w:rFonts w:ascii="Arial" w:eastAsia="宋体" w:hAnsi="Arial" w:cs="Arial"/>
          <w:szCs w:val="21"/>
        </w:rPr>
        <w:t>Range</w:t>
      </w:r>
      <w:r w:rsidRPr="00CE7158">
        <w:rPr>
          <w:rFonts w:ascii="Arial" w:eastAsia="宋体" w:hAnsi="Arial" w:cs="Arial"/>
          <w:szCs w:val="21"/>
        </w:rPr>
        <w:t>，然后按照</w:t>
      </w:r>
      <w:r w:rsidRPr="00CE7158">
        <w:rPr>
          <w:rFonts w:ascii="Arial" w:eastAsia="宋体" w:hAnsi="Arial" w:cs="Arial"/>
          <w:szCs w:val="21"/>
        </w:rPr>
        <w:t>HBase</w:t>
      </w:r>
      <w:r w:rsidRPr="00CE7158">
        <w:rPr>
          <w:rFonts w:ascii="Arial" w:eastAsia="宋体" w:hAnsi="Arial" w:cs="Arial"/>
          <w:szCs w:val="21"/>
        </w:rPr>
        <w:t>中</w:t>
      </w:r>
      <w:proofErr w:type="spellStart"/>
      <w:r w:rsidRPr="00CE7158">
        <w:rPr>
          <w:rFonts w:ascii="Arial" w:eastAsia="宋体" w:hAnsi="Arial" w:cs="Arial"/>
          <w:szCs w:val="21"/>
        </w:rPr>
        <w:t>Rowkey</w:t>
      </w:r>
      <w:proofErr w:type="spellEnd"/>
      <w:r w:rsidRPr="00CE7158">
        <w:rPr>
          <w:rFonts w:ascii="Arial" w:eastAsia="宋体" w:hAnsi="Arial" w:cs="Arial"/>
          <w:szCs w:val="21"/>
        </w:rPr>
        <w:t>的设计模式将查询的时间范围和空间</w:t>
      </w:r>
      <w:r w:rsidRPr="00CE7158">
        <w:rPr>
          <w:rFonts w:ascii="Arial" w:eastAsia="宋体" w:hAnsi="Arial" w:cs="Arial"/>
          <w:szCs w:val="21"/>
        </w:rPr>
        <w:t>Range</w:t>
      </w:r>
      <w:r w:rsidRPr="00CE7158">
        <w:rPr>
          <w:rFonts w:ascii="Arial" w:eastAsia="宋体" w:hAnsi="Arial" w:cs="Arial"/>
          <w:szCs w:val="21"/>
        </w:rPr>
        <w:t>等组合构成对应的</w:t>
      </w:r>
      <w:proofErr w:type="spellStart"/>
      <w:r w:rsidRPr="00CE7158">
        <w:rPr>
          <w:rFonts w:ascii="Arial" w:eastAsia="宋体" w:hAnsi="Arial" w:cs="Arial"/>
          <w:szCs w:val="21"/>
        </w:rPr>
        <w:t>Rowkey</w:t>
      </w:r>
      <w:proofErr w:type="spellEnd"/>
      <w:r w:rsidRPr="00CE7158">
        <w:rPr>
          <w:rFonts w:ascii="Arial" w:eastAsia="宋体" w:hAnsi="Arial" w:cs="Arial"/>
          <w:szCs w:val="21"/>
        </w:rPr>
        <w:t>范围。调</w:t>
      </w:r>
      <w:r w:rsidRPr="00CE7158">
        <w:rPr>
          <w:rFonts w:ascii="Times New Roman" w:eastAsia="宋体" w:hAnsi="Times New Roman" w:cs="Times New Roman"/>
          <w:szCs w:val="21"/>
        </w:rPr>
        <w:t>用列数据库的</w:t>
      </w:r>
      <w:r w:rsidRPr="00CE7158">
        <w:rPr>
          <w:rFonts w:ascii="Times New Roman" w:eastAsia="宋体" w:hAnsi="Times New Roman" w:cs="Times New Roman"/>
          <w:szCs w:val="21"/>
        </w:rPr>
        <w:t xml:space="preserve"> Scan </w:t>
      </w:r>
      <w:r w:rsidRPr="00CE7158">
        <w:rPr>
          <w:rFonts w:ascii="Times New Roman" w:eastAsia="宋体" w:hAnsi="Times New Roman" w:cs="Times New Roman"/>
          <w:szCs w:val="21"/>
        </w:rPr>
        <w:t>接口在时空数据表中扫描</w:t>
      </w:r>
      <w:r w:rsidRPr="00CE7158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CE7158">
        <w:rPr>
          <w:rFonts w:ascii="Times New Roman" w:eastAsia="宋体" w:hAnsi="Times New Roman" w:cs="Times New Roman"/>
          <w:szCs w:val="21"/>
        </w:rPr>
        <w:t>Rowkey</w:t>
      </w:r>
      <w:proofErr w:type="spellEnd"/>
      <w:r w:rsidRPr="00CE7158">
        <w:rPr>
          <w:rFonts w:ascii="Times New Roman" w:eastAsia="宋体" w:hAnsi="Times New Roman" w:cs="Times New Roman"/>
          <w:szCs w:val="21"/>
        </w:rPr>
        <w:t xml:space="preserve"> </w:t>
      </w:r>
      <w:r w:rsidRPr="00CE7158">
        <w:rPr>
          <w:rFonts w:ascii="Times New Roman" w:eastAsia="宋体" w:hAnsi="Times New Roman" w:cs="Times New Roman"/>
          <w:szCs w:val="21"/>
        </w:rPr>
        <w:t>范围内的记录，判断过滤不属于时空范围的时空数据，最终得到所要查询的时空数据结果列表。</w:t>
      </w:r>
    </w:p>
    <w:p w:rsidR="009B0A20" w:rsidRDefault="00F0226B" w:rsidP="00010F2F">
      <w:pPr>
        <w:autoSpaceDE w:val="0"/>
        <w:autoSpaceDN w:val="0"/>
        <w:adjustRightIn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 </w:t>
      </w:r>
      <w:r w:rsidR="00010F2F" w:rsidRPr="00CE7158">
        <w:rPr>
          <w:rFonts w:ascii="Times New Roman" w:eastAsia="宋体" w:hAnsi="Times New Roman" w:cs="Times New Roman"/>
          <w:szCs w:val="21"/>
        </w:rPr>
        <w:t>将查询空间范围转化为一系列</w:t>
      </w:r>
      <w:r w:rsidR="00010F2F" w:rsidRPr="00CE7158">
        <w:rPr>
          <w:rFonts w:ascii="Times New Roman" w:eastAsia="宋体" w:hAnsi="Times New Roman" w:cs="Times New Roman"/>
          <w:szCs w:val="21"/>
        </w:rPr>
        <w:t>Range</w:t>
      </w:r>
      <w:r w:rsidR="00010F2F" w:rsidRPr="00CE7158">
        <w:rPr>
          <w:rFonts w:ascii="Times New Roman" w:eastAsia="宋体" w:hAnsi="Times New Roman" w:cs="Times New Roman"/>
          <w:szCs w:val="21"/>
        </w:rPr>
        <w:t>是该查询方案的核心算法，以</w:t>
      </w:r>
      <w:r w:rsidR="00010F2F" w:rsidRPr="00CE7158">
        <w:rPr>
          <w:rFonts w:ascii="Times New Roman" w:eastAsia="宋体" w:hAnsi="Times New Roman" w:cs="Times New Roman"/>
          <w:szCs w:val="21"/>
        </w:rPr>
        <w:t>Z</w:t>
      </w:r>
      <w:r w:rsidR="00010F2F" w:rsidRPr="00CE7158">
        <w:rPr>
          <w:rFonts w:ascii="Times New Roman" w:eastAsia="宋体" w:hAnsi="Times New Roman" w:cs="Times New Roman"/>
          <w:szCs w:val="21"/>
        </w:rPr>
        <w:t>曲线为例，其基本思</w:t>
      </w:r>
    </w:p>
    <w:p w:rsidR="00010F2F" w:rsidRPr="00A4527F" w:rsidRDefault="00010F2F" w:rsidP="00557070">
      <w:pPr>
        <w:autoSpaceDE w:val="0"/>
        <w:autoSpaceDN w:val="0"/>
        <w:adjustRightInd w:val="0"/>
        <w:spacing w:line="288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 w:rsidRPr="00CE7158">
        <w:rPr>
          <w:rFonts w:ascii="Times New Roman" w:eastAsia="宋体" w:hAnsi="Times New Roman" w:cs="Times New Roman"/>
          <w:szCs w:val="21"/>
        </w:rPr>
        <w:t>想可以由图一表示。如图一（</w:t>
      </w:r>
      <w:r w:rsidRPr="00CE7158">
        <w:rPr>
          <w:rFonts w:ascii="Times New Roman" w:eastAsia="宋体" w:hAnsi="Times New Roman" w:cs="Times New Roman"/>
          <w:szCs w:val="21"/>
        </w:rPr>
        <w:t>a</w:t>
      </w:r>
      <w:r w:rsidRPr="00CE7158">
        <w:rPr>
          <w:rFonts w:ascii="Times New Roman" w:eastAsia="宋体" w:hAnsi="Times New Roman" w:cs="Times New Roman"/>
          <w:szCs w:val="21"/>
        </w:rPr>
        <w:t>），蓝色的矩形</w:t>
      </w:r>
      <w:r w:rsidR="00A91E9D">
        <w:rPr>
          <w:rFonts w:ascii="Times New Roman" w:eastAsia="宋体" w:hAnsi="Times New Roman" w:cs="Times New Roman" w:hint="eastAsia"/>
          <w:szCs w:val="21"/>
        </w:rPr>
        <w:t>为</w:t>
      </w:r>
      <w:r w:rsidRPr="00CE7158">
        <w:rPr>
          <w:rFonts w:ascii="Times New Roman" w:eastAsia="宋体" w:hAnsi="Times New Roman" w:cs="Times New Roman"/>
          <w:szCs w:val="21"/>
        </w:rPr>
        <w:t>查询范围</w:t>
      </w:r>
      <w:r w:rsidR="00A91E9D">
        <w:rPr>
          <w:rFonts w:ascii="Times New Roman" w:eastAsia="宋体" w:hAnsi="Times New Roman" w:cs="Times New Roman" w:hint="eastAsia"/>
          <w:szCs w:val="21"/>
        </w:rPr>
        <w:t>，红色分界线为总区域的第一次划分。且在第一次划分中，蓝色矩形</w:t>
      </w:r>
      <w:r w:rsidR="00A97C8C">
        <w:rPr>
          <w:rFonts w:ascii="Times New Roman" w:eastAsia="宋体" w:hAnsi="Times New Roman" w:cs="Times New Roman" w:hint="eastAsia"/>
          <w:szCs w:val="21"/>
        </w:rPr>
        <w:t>分别与</w:t>
      </w:r>
      <w:r w:rsidR="003C416F">
        <w:rPr>
          <w:rFonts w:ascii="Times New Roman" w:eastAsia="宋体" w:hAnsi="Times New Roman" w:cs="Times New Roman" w:hint="eastAsia"/>
          <w:szCs w:val="21"/>
        </w:rPr>
        <w:t>四个节点</w:t>
      </w:r>
      <w:r w:rsidR="003C416F">
        <w:rPr>
          <w:rFonts w:ascii="Times New Roman" w:eastAsia="宋体" w:hAnsi="Times New Roman" w:cs="Times New Roman" w:hint="eastAsia"/>
          <w:szCs w:val="21"/>
        </w:rPr>
        <w:t>Range</w:t>
      </w:r>
      <w:r w:rsidR="00A97C8C">
        <w:rPr>
          <w:rFonts w:ascii="Times New Roman" w:eastAsia="宋体" w:hAnsi="Times New Roman" w:cs="Times New Roman" w:hint="eastAsia"/>
          <w:szCs w:val="21"/>
        </w:rPr>
        <w:t>相交，被</w:t>
      </w:r>
      <w:r w:rsidR="00A91E9D">
        <w:rPr>
          <w:rFonts w:ascii="Times New Roman" w:eastAsia="宋体" w:hAnsi="Times New Roman" w:cs="Times New Roman" w:hint="eastAsia"/>
          <w:szCs w:val="21"/>
        </w:rPr>
        <w:t>划分成四份</w:t>
      </w:r>
      <w:r w:rsidR="00A97C8C">
        <w:rPr>
          <w:rFonts w:ascii="Times New Roman" w:eastAsia="宋体" w:hAnsi="Times New Roman" w:cs="Times New Roman" w:hint="eastAsia"/>
          <w:szCs w:val="21"/>
        </w:rPr>
        <w:t>；</w:t>
      </w:r>
      <w:r w:rsidR="003C416F">
        <w:rPr>
          <w:rFonts w:ascii="Times New Roman" w:eastAsia="宋体" w:hAnsi="Times New Roman" w:cs="Times New Roman" w:hint="eastAsia"/>
          <w:szCs w:val="21"/>
        </w:rPr>
        <w:t>之后则按照相同规则判断</w:t>
      </w:r>
      <w:r w:rsidR="007C3DB0">
        <w:rPr>
          <w:rFonts w:ascii="Times New Roman" w:eastAsia="宋体" w:hAnsi="Times New Roman" w:cs="Times New Roman" w:hint="eastAsia"/>
          <w:szCs w:val="21"/>
        </w:rPr>
        <w:t>被分割后的蓝色矩形</w:t>
      </w:r>
      <w:r w:rsidR="003C416F">
        <w:rPr>
          <w:rFonts w:ascii="Times New Roman" w:eastAsia="宋体" w:hAnsi="Times New Roman" w:cs="Times New Roman" w:hint="eastAsia"/>
          <w:szCs w:val="21"/>
        </w:rPr>
        <w:t>。</w:t>
      </w:r>
      <w:r w:rsidR="00A97C8C">
        <w:rPr>
          <w:rFonts w:ascii="Times New Roman" w:eastAsia="宋体" w:hAnsi="Times New Roman" w:cs="Times New Roman" w:hint="eastAsia"/>
          <w:szCs w:val="21"/>
        </w:rPr>
        <w:t>记其与左下象限相交的部分</w:t>
      </w:r>
      <w:r w:rsidR="007860F7">
        <w:rPr>
          <w:rFonts w:ascii="Times New Roman" w:eastAsia="宋体" w:hAnsi="Times New Roman" w:cs="Times New Roman" w:hint="eastAsia"/>
          <w:szCs w:val="21"/>
        </w:rPr>
        <w:t xml:space="preserve"> </w:t>
      </w:r>
      <w:r w:rsidR="00A97C8C">
        <w:rPr>
          <w:rFonts w:ascii="Times New Roman" w:eastAsia="宋体" w:hAnsi="Times New Roman" w:cs="Times New Roman" w:hint="eastAsia"/>
          <w:szCs w:val="21"/>
        </w:rPr>
        <w:t>Q</w:t>
      </w:r>
      <w:r w:rsidR="00A97C8C">
        <w:rPr>
          <w:rFonts w:ascii="Times New Roman" w:eastAsia="宋体" w:hAnsi="Times New Roman" w:cs="Times New Roman"/>
          <w:szCs w:val="21"/>
        </w:rPr>
        <w:t>1</w:t>
      </w:r>
      <w:r w:rsidR="00A97C8C">
        <w:rPr>
          <w:rFonts w:ascii="Times New Roman" w:eastAsia="宋体" w:hAnsi="Times New Roman" w:cs="Times New Roman" w:hint="eastAsia"/>
          <w:szCs w:val="21"/>
        </w:rPr>
        <w:t>，</w:t>
      </w:r>
      <w:r w:rsidR="0097063D">
        <w:rPr>
          <w:rFonts w:ascii="Times New Roman" w:eastAsia="宋体" w:hAnsi="Times New Roman" w:cs="Times New Roman" w:hint="eastAsia"/>
          <w:szCs w:val="21"/>
        </w:rPr>
        <w:t>在</w:t>
      </w:r>
      <w:r w:rsidR="003C416F">
        <w:rPr>
          <w:rFonts w:ascii="Times New Roman" w:eastAsia="宋体" w:hAnsi="Times New Roman" w:cs="Times New Roman" w:hint="eastAsia"/>
          <w:szCs w:val="21"/>
        </w:rPr>
        <w:t>第二次划分</w:t>
      </w:r>
      <w:r w:rsidR="0097063D">
        <w:rPr>
          <w:rFonts w:ascii="Times New Roman" w:eastAsia="宋体" w:hAnsi="Times New Roman" w:cs="Times New Roman" w:hint="eastAsia"/>
          <w:szCs w:val="21"/>
        </w:rPr>
        <w:t>中</w:t>
      </w:r>
      <w:r w:rsidR="00455319">
        <w:rPr>
          <w:rFonts w:ascii="Times New Roman" w:eastAsia="宋体" w:hAnsi="Times New Roman" w:cs="Times New Roman" w:hint="eastAsia"/>
          <w:szCs w:val="21"/>
        </w:rPr>
        <w:t>，</w:t>
      </w:r>
      <w:r w:rsidR="00A97C8C">
        <w:rPr>
          <w:rFonts w:ascii="Times New Roman" w:eastAsia="宋体" w:hAnsi="Times New Roman" w:cs="Times New Roman" w:hint="eastAsia"/>
          <w:szCs w:val="21"/>
        </w:rPr>
        <w:t>右上部分的节点</w:t>
      </w:r>
      <w:r w:rsidR="00A97C8C">
        <w:rPr>
          <w:rFonts w:ascii="Times New Roman" w:eastAsia="宋体" w:hAnsi="Times New Roman" w:cs="Times New Roman" w:hint="eastAsia"/>
          <w:szCs w:val="21"/>
        </w:rPr>
        <w:t>Range</w:t>
      </w:r>
      <w:r w:rsidR="00A97C8C">
        <w:rPr>
          <w:rFonts w:ascii="Times New Roman" w:eastAsia="宋体" w:hAnsi="Times New Roman" w:cs="Times New Roman" w:hint="eastAsia"/>
          <w:szCs w:val="21"/>
        </w:rPr>
        <w:t>被蓝色区域完全覆盖</w:t>
      </w:r>
      <w:r w:rsidR="007860F7">
        <w:rPr>
          <w:rFonts w:ascii="Times New Roman" w:eastAsia="宋体" w:hAnsi="Times New Roman" w:cs="Times New Roman" w:hint="eastAsia"/>
          <w:szCs w:val="21"/>
        </w:rPr>
        <w:t>，则无需再往下划分，而其他三个象限仍是与</w:t>
      </w:r>
      <w:r w:rsidR="007860F7">
        <w:rPr>
          <w:rFonts w:ascii="Times New Roman" w:eastAsia="宋体" w:hAnsi="Times New Roman" w:cs="Times New Roman" w:hint="eastAsia"/>
          <w:szCs w:val="21"/>
        </w:rPr>
        <w:t>Q</w:t>
      </w:r>
      <w:r w:rsidR="007860F7">
        <w:rPr>
          <w:rFonts w:ascii="Times New Roman" w:eastAsia="宋体" w:hAnsi="Times New Roman" w:cs="Times New Roman"/>
          <w:szCs w:val="21"/>
        </w:rPr>
        <w:t>1</w:t>
      </w:r>
      <w:r w:rsidR="007860F7">
        <w:rPr>
          <w:rFonts w:ascii="Times New Roman" w:eastAsia="宋体" w:hAnsi="Times New Roman" w:cs="Times New Roman" w:hint="eastAsia"/>
          <w:szCs w:val="21"/>
        </w:rPr>
        <w:t>相交，则可以进一步往下划分</w:t>
      </w:r>
      <w:r w:rsidR="00717E7B">
        <w:rPr>
          <w:rFonts w:ascii="Times New Roman" w:eastAsia="宋体" w:hAnsi="Times New Roman" w:cs="Times New Roman" w:hint="eastAsia"/>
          <w:szCs w:val="21"/>
        </w:rPr>
        <w:t>，直至到达最大划分次数</w:t>
      </w:r>
      <w:r w:rsidR="00F42312">
        <w:rPr>
          <w:rFonts w:ascii="Times New Roman" w:eastAsia="宋体" w:hAnsi="Times New Roman" w:cs="Times New Roman" w:hint="eastAsia"/>
          <w:szCs w:val="21"/>
        </w:rPr>
        <w:t>3</w:t>
      </w:r>
      <w:r w:rsidR="00717E7B">
        <w:rPr>
          <w:rFonts w:ascii="Times New Roman" w:eastAsia="宋体" w:hAnsi="Times New Roman" w:cs="Times New Roman" w:hint="eastAsia"/>
          <w:szCs w:val="21"/>
        </w:rPr>
        <w:t>。</w:t>
      </w:r>
      <w:r w:rsidR="00F37ACA">
        <w:rPr>
          <w:rFonts w:ascii="Times New Roman" w:eastAsia="宋体" w:hAnsi="Times New Roman" w:cs="Times New Roman" w:hint="eastAsia"/>
          <w:szCs w:val="21"/>
        </w:rPr>
        <w:t>根据此原理，蓝色查询矩形可以被划分为多个大小不同的节点</w:t>
      </w:r>
      <w:r w:rsidR="00F37ACA">
        <w:rPr>
          <w:rFonts w:ascii="Times New Roman" w:eastAsia="宋体" w:hAnsi="Times New Roman" w:cs="Times New Roman" w:hint="eastAsia"/>
          <w:szCs w:val="21"/>
        </w:rPr>
        <w:t>Range</w:t>
      </w:r>
      <w:r w:rsidR="00F37ACA">
        <w:rPr>
          <w:rFonts w:ascii="Times New Roman" w:eastAsia="宋体" w:hAnsi="Times New Roman" w:cs="Times New Roman" w:hint="eastAsia"/>
          <w:szCs w:val="21"/>
        </w:rPr>
        <w:t>，如</w:t>
      </w:r>
      <w:r w:rsidRPr="00CE7158">
        <w:rPr>
          <w:rFonts w:ascii="Times New Roman" w:eastAsia="宋体" w:hAnsi="Times New Roman" w:cs="Times New Roman"/>
          <w:szCs w:val="21"/>
        </w:rPr>
        <w:t>图一（</w:t>
      </w:r>
      <w:r w:rsidRPr="00CE7158">
        <w:rPr>
          <w:rFonts w:ascii="Times New Roman" w:eastAsia="宋体" w:hAnsi="Times New Roman" w:cs="Times New Roman"/>
          <w:szCs w:val="21"/>
        </w:rPr>
        <w:t>b</w:t>
      </w:r>
      <w:r w:rsidRPr="00CE7158">
        <w:rPr>
          <w:rFonts w:ascii="Times New Roman" w:eastAsia="宋体" w:hAnsi="Times New Roman" w:cs="Times New Roman"/>
          <w:szCs w:val="21"/>
        </w:rPr>
        <w:t>）</w:t>
      </w:r>
      <w:r w:rsidR="00F37ACA">
        <w:rPr>
          <w:rFonts w:ascii="Times New Roman" w:eastAsia="宋体" w:hAnsi="Times New Roman" w:cs="Times New Roman" w:hint="eastAsia"/>
          <w:szCs w:val="21"/>
        </w:rPr>
        <w:t>中的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3-3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5-5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7-7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9-9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11-11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12-15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18-18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24-24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26-26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33-33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35-39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48-48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、</w:t>
      </w:r>
      <w:r w:rsidRPr="00CE7158">
        <w:rPr>
          <w:rFonts w:ascii="Times New Roman" w:eastAsia="宋体" w:hAnsi="Times New Roman" w:cs="Times New Roman"/>
          <w:color w:val="000000"/>
          <w:kern w:val="0"/>
          <w:szCs w:val="21"/>
        </w:rPr>
        <w:t>50-50</w:t>
      </w:r>
      <w:r w:rsidR="001F4C53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。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而若将其转化为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HBase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的查询，每一段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Range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则对应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HBase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中的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Scan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操作，若最大划分次数过大，生成的查询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Range</w:t>
      </w:r>
      <w:r w:rsidR="00A4527F"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个数过多则会严重影响范围查询的效率。而为了</w:t>
      </w:r>
      <w:r w:rsidR="00557070"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减少</w:t>
      </w:r>
      <w:r w:rsidR="001D1D33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查询次数，需</w:t>
      </w:r>
      <w:r w:rsidR="003716FA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减少</w:t>
      </w:r>
      <w:r w:rsidR="00557070"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Range</w:t>
      </w:r>
      <w:r w:rsidR="00557070"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个数</w:t>
      </w:r>
      <w:r w:rsidR="003716FA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，可行的方法是对</w:t>
      </w:r>
      <w:r w:rsidR="003716FA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Range</w:t>
      </w:r>
      <w:r w:rsidR="003716FA">
        <w:rPr>
          <w:rFonts w:ascii="Times New Roman" w:eastAsia="宋体" w:hAnsi="Times New Roman" w:cs="Times New Roman" w:hint="eastAsia"/>
          <w:color w:val="000000"/>
          <w:kern w:val="0"/>
          <w:szCs w:val="21"/>
          <w:lang w:val="zh-CN"/>
        </w:rPr>
        <w:t>进行排序，</w:t>
      </w:r>
      <w:r w:rsidR="00557070" w:rsidRPr="00CE7158"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  <w:t>可以进一步进</w:t>
      </w:r>
      <w:r w:rsidR="00557070" w:rsidRPr="00CE7158">
        <w:rPr>
          <w:rFonts w:ascii="Times New Roman" w:eastAsia="宋体" w:hAnsi="Times New Roman" w:cs="Times New Roman"/>
          <w:szCs w:val="21"/>
        </w:rPr>
        <w:t>行合并</w:t>
      </w:r>
      <w:r w:rsidR="003716FA">
        <w:rPr>
          <w:rFonts w:ascii="Times New Roman" w:eastAsia="宋体" w:hAnsi="Times New Roman" w:cs="Times New Roman" w:hint="eastAsia"/>
          <w:szCs w:val="21"/>
        </w:rPr>
        <w:t>。如图一（</w:t>
      </w:r>
      <w:r w:rsidR="003716FA">
        <w:rPr>
          <w:rFonts w:ascii="Times New Roman" w:eastAsia="宋体" w:hAnsi="Times New Roman" w:cs="Times New Roman" w:hint="eastAsia"/>
          <w:szCs w:val="21"/>
        </w:rPr>
        <w:t>c</w:t>
      </w:r>
      <w:r w:rsidR="003716FA">
        <w:rPr>
          <w:rFonts w:ascii="Times New Roman" w:eastAsia="宋体" w:hAnsi="Times New Roman" w:cs="Times New Roman" w:hint="eastAsia"/>
          <w:szCs w:val="21"/>
        </w:rPr>
        <w:t>）示意的一种合并方法</w:t>
      </w:r>
      <w:r w:rsidR="00300F61">
        <w:rPr>
          <w:rFonts w:ascii="Times New Roman" w:eastAsia="宋体" w:hAnsi="Times New Roman" w:cs="Times New Roman" w:hint="eastAsia"/>
          <w:szCs w:val="21"/>
        </w:rPr>
        <w:t>，黄色填充区域称之为假真值</w:t>
      </w:r>
      <w:r w:rsidR="008C54CD">
        <w:rPr>
          <w:rFonts w:ascii="Times New Roman" w:eastAsia="宋体" w:hAnsi="Times New Roman" w:cs="Times New Roman" w:hint="eastAsia"/>
          <w:szCs w:val="21"/>
        </w:rPr>
        <w:t>，其不在蓝色查询矩形中，但</w:t>
      </w:r>
      <w:r w:rsidR="00300F61">
        <w:rPr>
          <w:rFonts w:ascii="Times New Roman" w:eastAsia="宋体" w:hAnsi="Times New Roman" w:cs="Times New Roman" w:hint="eastAsia"/>
          <w:szCs w:val="21"/>
        </w:rPr>
        <w:t>通过加入这些结果到</w:t>
      </w:r>
      <w:r w:rsidR="00300F61">
        <w:rPr>
          <w:rFonts w:ascii="Times New Roman" w:eastAsia="宋体" w:hAnsi="Times New Roman" w:cs="Times New Roman" w:hint="eastAsia"/>
          <w:szCs w:val="21"/>
        </w:rPr>
        <w:t>Range</w:t>
      </w:r>
      <w:r w:rsidR="00300F61">
        <w:rPr>
          <w:rFonts w:ascii="Times New Roman" w:eastAsia="宋体" w:hAnsi="Times New Roman" w:cs="Times New Roman" w:hint="eastAsia"/>
          <w:szCs w:val="21"/>
        </w:rPr>
        <w:t>中</w:t>
      </w:r>
      <w:r w:rsidR="00280436">
        <w:rPr>
          <w:rFonts w:ascii="Times New Roman" w:eastAsia="宋体" w:hAnsi="Times New Roman" w:cs="Times New Roman" w:hint="eastAsia"/>
          <w:szCs w:val="21"/>
        </w:rPr>
        <w:t>，可以将分段的</w:t>
      </w:r>
      <w:r w:rsidR="00280436">
        <w:rPr>
          <w:rFonts w:ascii="Times New Roman" w:eastAsia="宋体" w:hAnsi="Times New Roman" w:cs="Times New Roman" w:hint="eastAsia"/>
          <w:szCs w:val="21"/>
        </w:rPr>
        <w:t>Range</w:t>
      </w:r>
      <w:r w:rsidR="00280436">
        <w:rPr>
          <w:rFonts w:ascii="Times New Roman" w:eastAsia="宋体" w:hAnsi="Times New Roman" w:cs="Times New Roman" w:hint="eastAsia"/>
          <w:szCs w:val="21"/>
        </w:rPr>
        <w:t>合并起来，形成更长的</w:t>
      </w:r>
      <w:r w:rsidR="00280436">
        <w:rPr>
          <w:rFonts w:ascii="Times New Roman" w:eastAsia="宋体" w:hAnsi="Times New Roman" w:cs="Times New Roman" w:hint="eastAsia"/>
          <w:szCs w:val="21"/>
        </w:rPr>
        <w:t>Range</w:t>
      </w:r>
      <w:r w:rsidR="00300F61">
        <w:rPr>
          <w:rFonts w:ascii="Times New Roman" w:eastAsia="宋体" w:hAnsi="Times New Roman" w:cs="Times New Roman" w:hint="eastAsia"/>
          <w:szCs w:val="21"/>
        </w:rPr>
        <w:t>。</w:t>
      </w:r>
      <w:r w:rsidR="00557070" w:rsidRPr="00CE7158">
        <w:rPr>
          <w:rFonts w:ascii="Times New Roman" w:eastAsia="宋体" w:hAnsi="Times New Roman" w:cs="Times New Roman"/>
          <w:szCs w:val="21"/>
        </w:rPr>
        <w:t>合并后</w:t>
      </w:r>
      <w:r w:rsidR="00557070" w:rsidRPr="00CE7158">
        <w:rPr>
          <w:rFonts w:ascii="Times New Roman" w:eastAsia="宋体" w:hAnsi="Times New Roman" w:cs="Times New Roman"/>
          <w:szCs w:val="21"/>
        </w:rPr>
        <w:t>Ranges</w:t>
      </w:r>
      <w:r w:rsidR="00557070" w:rsidRPr="00CE7158">
        <w:rPr>
          <w:rFonts w:ascii="Times New Roman" w:eastAsia="宋体" w:hAnsi="Times New Roman" w:cs="Times New Roman"/>
          <w:szCs w:val="21"/>
        </w:rPr>
        <w:t>为</w:t>
      </w:r>
      <w:r w:rsidR="00557070" w:rsidRPr="00CE7158">
        <w:rPr>
          <w:rFonts w:ascii="Times New Roman" w:eastAsia="宋体" w:hAnsi="Times New Roman" w:cs="Times New Roman"/>
          <w:szCs w:val="21"/>
        </w:rPr>
        <w:t>3-15</w:t>
      </w:r>
      <w:r w:rsidR="00557070" w:rsidRPr="00CE7158">
        <w:rPr>
          <w:rFonts w:ascii="Times New Roman" w:eastAsia="宋体" w:hAnsi="Times New Roman" w:cs="Times New Roman"/>
          <w:szCs w:val="21"/>
        </w:rPr>
        <w:t>、</w:t>
      </w:r>
      <w:r w:rsidR="00557070" w:rsidRPr="00CE7158">
        <w:rPr>
          <w:rFonts w:ascii="Times New Roman" w:eastAsia="宋体" w:hAnsi="Times New Roman" w:cs="Times New Roman"/>
          <w:szCs w:val="21"/>
        </w:rPr>
        <w:t>18-18</w:t>
      </w:r>
      <w:r w:rsidR="00557070" w:rsidRPr="00CE7158">
        <w:rPr>
          <w:rFonts w:ascii="Times New Roman" w:eastAsia="宋体" w:hAnsi="Times New Roman" w:cs="Times New Roman"/>
          <w:szCs w:val="21"/>
        </w:rPr>
        <w:t>、</w:t>
      </w:r>
      <w:r w:rsidR="00557070" w:rsidRPr="00CE7158">
        <w:rPr>
          <w:rFonts w:ascii="Times New Roman" w:eastAsia="宋体" w:hAnsi="Times New Roman" w:cs="Times New Roman"/>
          <w:szCs w:val="21"/>
        </w:rPr>
        <w:t>24-26</w:t>
      </w:r>
      <w:r w:rsidR="00557070" w:rsidRPr="00CE7158">
        <w:rPr>
          <w:rFonts w:ascii="Times New Roman" w:eastAsia="宋体" w:hAnsi="Times New Roman" w:cs="Times New Roman"/>
          <w:szCs w:val="21"/>
        </w:rPr>
        <w:t>、</w:t>
      </w:r>
      <w:r w:rsidR="00557070" w:rsidRPr="00CE7158">
        <w:rPr>
          <w:rFonts w:ascii="Times New Roman" w:eastAsia="宋体" w:hAnsi="Times New Roman" w:cs="Times New Roman"/>
          <w:szCs w:val="21"/>
        </w:rPr>
        <w:t>33-39</w:t>
      </w:r>
      <w:r w:rsidR="00557070" w:rsidRPr="00CE7158">
        <w:rPr>
          <w:rFonts w:ascii="Times New Roman" w:eastAsia="宋体" w:hAnsi="Times New Roman" w:cs="Times New Roman"/>
          <w:szCs w:val="21"/>
        </w:rPr>
        <w:t>、</w:t>
      </w:r>
      <w:r w:rsidR="00557070" w:rsidRPr="00CE7158">
        <w:rPr>
          <w:rFonts w:ascii="Times New Roman" w:eastAsia="宋体" w:hAnsi="Times New Roman" w:cs="Times New Roman"/>
          <w:szCs w:val="21"/>
        </w:rPr>
        <w:t>48-50</w:t>
      </w:r>
      <w:r w:rsidR="003716FA">
        <w:rPr>
          <w:rFonts w:ascii="Times New Roman" w:eastAsia="宋体" w:hAnsi="Times New Roman" w:cs="Times New Roman" w:hint="eastAsia"/>
          <w:szCs w:val="21"/>
        </w:rPr>
        <w:t>，</w:t>
      </w:r>
      <w:r w:rsidR="003716FA">
        <w:rPr>
          <w:rFonts w:ascii="Times New Roman" w:eastAsia="宋体" w:hAnsi="Times New Roman" w:cs="Times New Roman" w:hint="eastAsia"/>
          <w:szCs w:val="21"/>
        </w:rPr>
        <w:t>Range</w:t>
      </w:r>
      <w:r w:rsidR="003716FA">
        <w:rPr>
          <w:rFonts w:ascii="Times New Roman" w:eastAsia="宋体" w:hAnsi="Times New Roman" w:cs="Times New Roman" w:hint="eastAsia"/>
          <w:szCs w:val="21"/>
        </w:rPr>
        <w:t>个数为</w:t>
      </w:r>
      <w:r w:rsidR="003716FA">
        <w:rPr>
          <w:rFonts w:ascii="Times New Roman" w:eastAsia="宋体" w:hAnsi="Times New Roman" w:cs="Times New Roman" w:hint="eastAsia"/>
          <w:szCs w:val="21"/>
        </w:rPr>
        <w:t>5</w:t>
      </w:r>
      <w:r w:rsidR="00280436">
        <w:rPr>
          <w:rFonts w:ascii="Times New Roman" w:eastAsia="宋体" w:hAnsi="Times New Roman" w:cs="Times New Roman" w:hint="eastAsia"/>
          <w:szCs w:val="21"/>
        </w:rPr>
        <w:t>，起到了减少查询次数的效果。而</w:t>
      </w:r>
      <w:r w:rsidR="00FA614F">
        <w:rPr>
          <w:rFonts w:ascii="Times New Roman" w:eastAsia="宋体" w:hAnsi="Times New Roman" w:cs="Times New Roman" w:hint="eastAsia"/>
          <w:szCs w:val="21"/>
        </w:rPr>
        <w:t>通过合并生成的</w:t>
      </w:r>
      <w:r w:rsidR="00FA614F">
        <w:rPr>
          <w:rFonts w:ascii="Times New Roman" w:eastAsia="宋体" w:hAnsi="Times New Roman" w:cs="Times New Roman" w:hint="eastAsia"/>
          <w:szCs w:val="21"/>
        </w:rPr>
        <w:t>Range</w:t>
      </w:r>
      <w:r w:rsidR="00FA614F">
        <w:rPr>
          <w:rFonts w:ascii="Times New Roman" w:eastAsia="宋体" w:hAnsi="Times New Roman" w:cs="Times New Roman" w:hint="eastAsia"/>
          <w:szCs w:val="21"/>
        </w:rPr>
        <w:t>发送</w:t>
      </w:r>
      <w:r w:rsidR="00FA614F">
        <w:rPr>
          <w:rFonts w:ascii="Times New Roman" w:eastAsia="宋体" w:hAnsi="Times New Roman" w:cs="Times New Roman" w:hint="eastAsia"/>
          <w:szCs w:val="21"/>
        </w:rPr>
        <w:t>HBase</w:t>
      </w:r>
      <w:r w:rsidR="00FA614F">
        <w:rPr>
          <w:rFonts w:ascii="Times New Roman" w:eastAsia="宋体" w:hAnsi="Times New Roman" w:cs="Times New Roman" w:hint="eastAsia"/>
          <w:szCs w:val="21"/>
        </w:rPr>
        <w:t>查询请求，可以得到包含真实值，假真值的结果。</w:t>
      </w:r>
      <w:r w:rsidR="009D2122">
        <w:rPr>
          <w:rFonts w:ascii="Times New Roman" w:eastAsia="宋体" w:hAnsi="Times New Roman" w:cs="Times New Roman" w:hint="eastAsia"/>
          <w:szCs w:val="21"/>
        </w:rPr>
        <w:t>而</w:t>
      </w:r>
      <w:r w:rsidR="00280436">
        <w:rPr>
          <w:rFonts w:ascii="Times New Roman" w:eastAsia="宋体" w:hAnsi="Times New Roman" w:cs="Times New Roman" w:hint="eastAsia"/>
          <w:szCs w:val="21"/>
        </w:rPr>
        <w:t>这些假真值</w:t>
      </w:r>
      <w:r w:rsidR="00280436" w:rsidRPr="00CE7158">
        <w:rPr>
          <w:rFonts w:ascii="Times New Roman" w:eastAsia="宋体" w:hAnsi="Times New Roman" w:cs="Times New Roman" w:hint="eastAsia"/>
          <w:szCs w:val="21"/>
        </w:rPr>
        <w:t>可以通过后续的精查询操作过</w:t>
      </w:r>
      <w:r w:rsidR="00280436">
        <w:rPr>
          <w:rFonts w:ascii="Times New Roman" w:eastAsia="宋体" w:hAnsi="Times New Roman" w:cs="Times New Roman" w:hint="eastAsia"/>
          <w:szCs w:val="21"/>
        </w:rPr>
        <w:t>滤掉</w:t>
      </w:r>
      <w:r w:rsidR="00280436" w:rsidRPr="00C3068E">
        <w:rPr>
          <w:rFonts w:ascii="Times New Roman" w:eastAsia="宋体" w:hAnsi="Times New Roman" w:cs="Times New Roman"/>
          <w:szCs w:val="21"/>
        </w:rPr>
        <w:t>。</w:t>
      </w:r>
    </w:p>
    <w:p w:rsidR="00010F2F" w:rsidRDefault="00A91E9D" w:rsidP="001F4C53">
      <w:pPr>
        <w:jc w:val="center"/>
        <w:rPr>
          <w:rFonts w:ascii="Arial" w:eastAsia="宋体" w:hAnsi="Arial" w:cs="Arial"/>
          <w:szCs w:val="21"/>
        </w:rPr>
      </w:pPr>
      <w:r>
        <w:rPr>
          <w:noProof/>
        </w:rPr>
        <w:lastRenderedPageBreak/>
        <w:drawing>
          <wp:inline distT="0" distB="0" distL="0" distR="0">
            <wp:extent cx="5327650" cy="144907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158" w:rsidRPr="00010F2F" w:rsidRDefault="00CE7158" w:rsidP="00CE7158">
      <w:pPr>
        <w:jc w:val="center"/>
        <w:rPr>
          <w:rFonts w:ascii="Arial" w:eastAsia="宋体" w:hAnsi="Arial" w:cs="Arial"/>
          <w:szCs w:val="21"/>
        </w:rPr>
      </w:pPr>
      <w:r>
        <w:rPr>
          <w:rFonts w:ascii="Arial" w:eastAsia="宋体" w:hAnsi="Arial" w:cs="Arial" w:hint="eastAsia"/>
          <w:szCs w:val="21"/>
        </w:rPr>
        <w:t>图一</w:t>
      </w:r>
      <w:r>
        <w:rPr>
          <w:rFonts w:ascii="Arial" w:eastAsia="宋体" w:hAnsi="Arial" w:cs="Arial" w:hint="eastAsia"/>
          <w:szCs w:val="21"/>
        </w:rPr>
        <w:t xml:space="preserve"> </w:t>
      </w:r>
      <w:r>
        <w:rPr>
          <w:rFonts w:ascii="Arial" w:eastAsia="宋体" w:hAnsi="Arial" w:cs="Arial" w:hint="eastAsia"/>
          <w:szCs w:val="21"/>
        </w:rPr>
        <w:t>空间查询转化</w:t>
      </w:r>
      <w:r>
        <w:rPr>
          <w:rFonts w:ascii="Arial" w:eastAsia="宋体" w:hAnsi="Arial" w:cs="Arial" w:hint="eastAsia"/>
          <w:szCs w:val="21"/>
        </w:rPr>
        <w:t>R</w:t>
      </w:r>
      <w:r>
        <w:rPr>
          <w:rFonts w:ascii="Arial" w:eastAsia="宋体" w:hAnsi="Arial" w:cs="Arial"/>
          <w:szCs w:val="21"/>
        </w:rPr>
        <w:t>ange</w:t>
      </w:r>
      <w:r>
        <w:rPr>
          <w:rFonts w:ascii="Arial" w:eastAsia="宋体" w:hAnsi="Arial" w:cs="Arial" w:hint="eastAsia"/>
          <w:szCs w:val="21"/>
        </w:rPr>
        <w:t>示意图</w:t>
      </w:r>
    </w:p>
    <w:p w:rsidR="00AD5A31" w:rsidRPr="00AC073D" w:rsidRDefault="00AD5A31" w:rsidP="00AC073D">
      <w:pPr>
        <w:ind w:firstLineChars="200" w:firstLine="422"/>
        <w:rPr>
          <w:rFonts w:ascii="Arial" w:eastAsia="宋体" w:hAnsi="Arial" w:cs="Arial"/>
          <w:b/>
          <w:szCs w:val="21"/>
        </w:rPr>
      </w:pPr>
      <w:r w:rsidRPr="00AC073D">
        <w:rPr>
          <w:rFonts w:ascii="Arial" w:eastAsia="宋体" w:hAnsi="Arial" w:cs="Arial"/>
          <w:b/>
          <w:szCs w:val="21"/>
        </w:rPr>
        <w:t>具体方法：</w:t>
      </w:r>
    </w:p>
    <w:p w:rsidR="00AD5A31" w:rsidRPr="00596EF9" w:rsidRDefault="00AD5A31" w:rsidP="00596EF9">
      <w:r w:rsidRPr="00AC073D">
        <w:rPr>
          <w:rFonts w:ascii="Arial" w:eastAsia="宋体" w:hAnsi="Arial" w:cs="Arial"/>
          <w:szCs w:val="21"/>
        </w:rPr>
        <w:t>时空范围查询主要包括以下几个步骤</w:t>
      </w:r>
      <w:r w:rsidR="00596EF9">
        <w:rPr>
          <w:rFonts w:ascii="Arial" w:eastAsia="宋体" w:hAnsi="Arial" w:cs="Arial" w:hint="eastAsia"/>
          <w:szCs w:val="21"/>
        </w:rPr>
        <w:t>，</w:t>
      </w:r>
      <w:r w:rsidR="00596EF9">
        <w:rPr>
          <w:rFonts w:hint="eastAsia"/>
        </w:rPr>
        <w:t>范围查询算法流程图如图二所示</w:t>
      </w:r>
      <w:r w:rsidRPr="00AC073D">
        <w:rPr>
          <w:rFonts w:ascii="Arial" w:eastAsia="宋体" w:hAnsi="Arial" w:cs="Arial"/>
          <w:szCs w:val="21"/>
        </w:rPr>
        <w:t>：</w:t>
      </w:r>
    </w:p>
    <w:p w:rsidR="00AD5A31" w:rsidRPr="00AC073D" w:rsidRDefault="00AD5A31" w:rsidP="00AC073D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（</w:t>
      </w:r>
      <w:r w:rsidRPr="00AC073D">
        <w:rPr>
          <w:rFonts w:ascii="Arial" w:eastAsia="宋体" w:hAnsi="Arial" w:cs="Arial"/>
          <w:szCs w:val="21"/>
        </w:rPr>
        <w:t>1</w:t>
      </w:r>
      <w:r w:rsidRPr="00AC073D">
        <w:rPr>
          <w:rFonts w:ascii="Arial" w:eastAsia="宋体" w:hAnsi="Arial" w:cs="Arial"/>
          <w:szCs w:val="21"/>
        </w:rPr>
        <w:t>）首先利用</w:t>
      </w:r>
      <w:proofErr w:type="spellStart"/>
      <w:r w:rsidRPr="00AC073D">
        <w:rPr>
          <w:rFonts w:ascii="Arial" w:eastAsia="宋体" w:hAnsi="Arial" w:cs="Arial"/>
          <w:szCs w:val="21"/>
        </w:rPr>
        <w:t>getSpatialRanges</w:t>
      </w:r>
      <w:proofErr w:type="spellEnd"/>
      <w:r w:rsidRPr="00AC073D">
        <w:rPr>
          <w:rFonts w:ascii="Arial" w:eastAsia="宋体" w:hAnsi="Arial" w:cs="Arial"/>
          <w:szCs w:val="21"/>
        </w:rPr>
        <w:t>(</w:t>
      </w:r>
      <w:proofErr w:type="spellStart"/>
      <w:r w:rsidRPr="00AC073D">
        <w:rPr>
          <w:rFonts w:ascii="Arial" w:eastAsia="宋体" w:hAnsi="Arial" w:cs="Arial"/>
          <w:szCs w:val="21"/>
        </w:rPr>
        <w:t>Qbbox</w:t>
      </w:r>
      <w:proofErr w:type="spellEnd"/>
      <w:r w:rsidRPr="00AC073D">
        <w:rPr>
          <w:rFonts w:ascii="Arial" w:eastAsia="宋体" w:hAnsi="Arial" w:cs="Arial"/>
          <w:szCs w:val="21"/>
        </w:rPr>
        <w:t xml:space="preserve">) </w:t>
      </w:r>
      <w:r w:rsidRPr="00AC073D">
        <w:rPr>
          <w:rFonts w:ascii="Arial" w:eastAsia="宋体" w:hAnsi="Arial" w:cs="Arial"/>
          <w:szCs w:val="21"/>
        </w:rPr>
        <w:t>表示将空间范围</w:t>
      </w:r>
      <w:proofErr w:type="spellStart"/>
      <w:r w:rsidRPr="00AC073D">
        <w:rPr>
          <w:rFonts w:ascii="Arial" w:eastAsia="宋体" w:hAnsi="Arial" w:cs="Arial"/>
          <w:szCs w:val="21"/>
        </w:rPr>
        <w:t>Qbbox</w:t>
      </w:r>
      <w:proofErr w:type="spellEnd"/>
      <w:r w:rsidRPr="00AC073D">
        <w:rPr>
          <w:rFonts w:ascii="Arial" w:eastAsia="宋体" w:hAnsi="Arial" w:cs="Arial"/>
          <w:szCs w:val="21"/>
        </w:rPr>
        <w:t xml:space="preserve"> </w:t>
      </w:r>
      <w:r w:rsidRPr="00AC073D">
        <w:rPr>
          <w:rFonts w:ascii="Arial" w:eastAsia="宋体" w:hAnsi="Arial" w:cs="Arial"/>
          <w:szCs w:val="21"/>
        </w:rPr>
        <w:t>转换为对应的一系列的编码段，用</w:t>
      </w:r>
      <w:proofErr w:type="spellStart"/>
      <w:r w:rsidRPr="00AC073D">
        <w:rPr>
          <w:rFonts w:ascii="Arial" w:eastAsia="宋体" w:hAnsi="Arial" w:cs="Arial"/>
          <w:szCs w:val="21"/>
        </w:rPr>
        <w:t>SpatialRanges</w:t>
      </w:r>
      <w:proofErr w:type="spellEnd"/>
      <w:r w:rsidRPr="00AC073D">
        <w:rPr>
          <w:rFonts w:ascii="Arial" w:eastAsia="宋体" w:hAnsi="Arial" w:cs="Arial"/>
          <w:szCs w:val="21"/>
        </w:rPr>
        <w:t>表示。对于</w:t>
      </w:r>
      <w:r w:rsidRPr="00AC073D">
        <w:rPr>
          <w:rFonts w:ascii="Arial" w:eastAsia="宋体" w:hAnsi="Arial" w:cs="Arial"/>
          <w:szCs w:val="21"/>
        </w:rPr>
        <w:t>geohash</w:t>
      </w:r>
      <w:r w:rsidRPr="00AC073D">
        <w:rPr>
          <w:rFonts w:ascii="Arial" w:eastAsia="宋体" w:hAnsi="Arial" w:cs="Arial"/>
          <w:szCs w:val="21"/>
        </w:rPr>
        <w:t>编码，</w:t>
      </w:r>
      <w:proofErr w:type="spellStart"/>
      <w:r w:rsidRPr="00AC073D">
        <w:rPr>
          <w:rFonts w:ascii="Arial" w:eastAsia="宋体" w:hAnsi="Arial" w:cs="Arial"/>
          <w:szCs w:val="21"/>
        </w:rPr>
        <w:t>SpatialRange</w:t>
      </w:r>
      <w:proofErr w:type="spellEnd"/>
      <w:r w:rsidRPr="00AC073D">
        <w:rPr>
          <w:rFonts w:ascii="Arial" w:eastAsia="宋体" w:hAnsi="Arial" w:cs="Arial"/>
          <w:szCs w:val="21"/>
        </w:rPr>
        <w:t>结构即为该空间</w:t>
      </w:r>
      <w:r w:rsidRPr="00AC073D">
        <w:rPr>
          <w:rFonts w:ascii="Arial" w:eastAsia="宋体" w:hAnsi="Arial" w:cs="Arial"/>
          <w:szCs w:val="21"/>
        </w:rPr>
        <w:t>Geohash</w:t>
      </w:r>
      <w:r w:rsidRPr="00AC073D">
        <w:rPr>
          <w:rFonts w:ascii="Arial" w:eastAsia="宋体" w:hAnsi="Arial" w:cs="Arial"/>
          <w:szCs w:val="21"/>
        </w:rPr>
        <w:t>对应的</w:t>
      </w:r>
      <w:r w:rsidRPr="00AC073D">
        <w:rPr>
          <w:rFonts w:ascii="Arial" w:eastAsia="宋体" w:hAnsi="Arial" w:cs="Arial"/>
          <w:szCs w:val="21"/>
        </w:rPr>
        <w:t>Base32</w:t>
      </w:r>
      <w:r w:rsidRPr="00AC073D">
        <w:rPr>
          <w:rFonts w:ascii="Arial" w:eastAsia="宋体" w:hAnsi="Arial" w:cs="Arial"/>
          <w:szCs w:val="21"/>
        </w:rPr>
        <w:t>编码；而对于</w:t>
      </w:r>
      <w:r w:rsidRPr="00AC073D">
        <w:rPr>
          <w:rFonts w:ascii="Arial" w:eastAsia="宋体" w:hAnsi="Arial" w:cs="Arial"/>
          <w:szCs w:val="21"/>
        </w:rPr>
        <w:t>z2,hilbert</w:t>
      </w:r>
      <w:r w:rsidRPr="00AC073D">
        <w:rPr>
          <w:rFonts w:ascii="Arial" w:eastAsia="宋体" w:hAnsi="Arial" w:cs="Arial"/>
          <w:szCs w:val="21"/>
        </w:rPr>
        <w:t>曲线，</w:t>
      </w:r>
      <w:proofErr w:type="spellStart"/>
      <w:r w:rsidRPr="00AC073D">
        <w:rPr>
          <w:rFonts w:ascii="Arial" w:eastAsia="宋体" w:hAnsi="Arial" w:cs="Arial"/>
          <w:szCs w:val="21"/>
        </w:rPr>
        <w:t>SpatialRange</w:t>
      </w:r>
      <w:proofErr w:type="spellEnd"/>
      <w:r w:rsidRPr="00AC073D">
        <w:rPr>
          <w:rFonts w:ascii="Arial" w:eastAsia="宋体" w:hAnsi="Arial" w:cs="Arial"/>
          <w:szCs w:val="21"/>
        </w:rPr>
        <w:t>结构为</w:t>
      </w:r>
      <w:r w:rsidRPr="00AC073D">
        <w:rPr>
          <w:rFonts w:ascii="Arial" w:eastAsia="宋体" w:hAnsi="Arial" w:cs="Arial"/>
          <w:szCs w:val="21"/>
        </w:rPr>
        <w:t xml:space="preserve">{ </w:t>
      </w:r>
      <w:proofErr w:type="spellStart"/>
      <w:r w:rsidRPr="00AC073D">
        <w:rPr>
          <w:rFonts w:ascii="Arial" w:eastAsia="宋体" w:hAnsi="Arial" w:cs="Arial"/>
          <w:szCs w:val="21"/>
        </w:rPr>
        <w:t>rangeStart</w:t>
      </w:r>
      <w:proofErr w:type="spellEnd"/>
      <w:r w:rsidRPr="00AC073D">
        <w:rPr>
          <w:rFonts w:ascii="Arial" w:eastAsia="宋体" w:hAnsi="Arial" w:cs="Arial"/>
          <w:szCs w:val="21"/>
        </w:rPr>
        <w:t>，</w:t>
      </w:r>
      <w:proofErr w:type="spellStart"/>
      <w:r w:rsidRPr="00AC073D">
        <w:rPr>
          <w:rFonts w:ascii="Arial" w:eastAsia="宋体" w:hAnsi="Arial" w:cs="Arial"/>
          <w:szCs w:val="21"/>
        </w:rPr>
        <w:t>rangeEnd</w:t>
      </w:r>
      <w:proofErr w:type="spellEnd"/>
      <w:r w:rsidRPr="00AC073D">
        <w:rPr>
          <w:rFonts w:ascii="Arial" w:eastAsia="宋体" w:hAnsi="Arial" w:cs="Arial"/>
          <w:szCs w:val="21"/>
        </w:rPr>
        <w:t xml:space="preserve"> }</w:t>
      </w:r>
      <w:r w:rsidRPr="00AC073D">
        <w:rPr>
          <w:rFonts w:ascii="Arial" w:eastAsia="宋体" w:hAnsi="Arial" w:cs="Arial"/>
          <w:szCs w:val="21"/>
        </w:rPr>
        <w:t>，其中</w:t>
      </w:r>
      <w:proofErr w:type="spellStart"/>
      <w:r w:rsidRPr="00AC073D">
        <w:rPr>
          <w:rFonts w:ascii="Arial" w:eastAsia="宋体" w:hAnsi="Arial" w:cs="Arial"/>
          <w:szCs w:val="21"/>
        </w:rPr>
        <w:t>rangeStart</w:t>
      </w:r>
      <w:proofErr w:type="spellEnd"/>
      <w:r w:rsidRPr="00AC073D">
        <w:rPr>
          <w:rFonts w:ascii="Arial" w:eastAsia="宋体" w:hAnsi="Arial" w:cs="Arial"/>
          <w:szCs w:val="21"/>
        </w:rPr>
        <w:t>，</w:t>
      </w:r>
      <w:proofErr w:type="spellStart"/>
      <w:r w:rsidRPr="00AC073D">
        <w:rPr>
          <w:rFonts w:ascii="Arial" w:eastAsia="宋体" w:hAnsi="Arial" w:cs="Arial"/>
          <w:szCs w:val="21"/>
        </w:rPr>
        <w:t>rangeEnd</w:t>
      </w:r>
      <w:proofErr w:type="spellEnd"/>
      <w:r w:rsidRPr="00AC073D">
        <w:rPr>
          <w:rFonts w:ascii="Arial" w:eastAsia="宋体" w:hAnsi="Arial" w:cs="Arial"/>
          <w:szCs w:val="21"/>
        </w:rPr>
        <w:t>表示该段</w:t>
      </w:r>
      <w:proofErr w:type="spellStart"/>
      <w:r w:rsidRPr="00AC073D">
        <w:rPr>
          <w:rFonts w:ascii="Arial" w:eastAsia="宋体" w:hAnsi="Arial" w:cs="Arial"/>
          <w:szCs w:val="21"/>
        </w:rPr>
        <w:t>SpatialRange</w:t>
      </w:r>
      <w:proofErr w:type="spellEnd"/>
      <w:r w:rsidRPr="00AC073D">
        <w:rPr>
          <w:rFonts w:ascii="Arial" w:eastAsia="宋体" w:hAnsi="Arial" w:cs="Arial"/>
          <w:szCs w:val="21"/>
        </w:rPr>
        <w:t>的起始、终止编码值。</w:t>
      </w:r>
    </w:p>
    <w:p w:rsidR="00AD5A31" w:rsidRPr="00AC073D" w:rsidRDefault="00AD5A31" w:rsidP="00AC073D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（</w:t>
      </w:r>
      <w:r w:rsidRPr="00AC073D">
        <w:rPr>
          <w:rFonts w:ascii="Arial" w:eastAsia="宋体" w:hAnsi="Arial" w:cs="Arial"/>
          <w:szCs w:val="21"/>
        </w:rPr>
        <w:t>2</w:t>
      </w:r>
      <w:r w:rsidRPr="00AC073D">
        <w:rPr>
          <w:rFonts w:ascii="Arial" w:eastAsia="宋体" w:hAnsi="Arial" w:cs="Arial"/>
          <w:szCs w:val="21"/>
        </w:rPr>
        <w:t>）</w:t>
      </w:r>
      <w:proofErr w:type="spellStart"/>
      <w:r w:rsidRPr="00AC073D">
        <w:rPr>
          <w:rFonts w:ascii="Arial" w:eastAsia="宋体" w:hAnsi="Arial" w:cs="Arial"/>
          <w:szCs w:val="21"/>
        </w:rPr>
        <w:t>connectHTable</w:t>
      </w:r>
      <w:proofErr w:type="spellEnd"/>
      <w:r w:rsidRPr="00AC073D">
        <w:rPr>
          <w:rFonts w:ascii="Arial" w:eastAsia="宋体" w:hAnsi="Arial" w:cs="Arial"/>
          <w:szCs w:val="21"/>
        </w:rPr>
        <w:t>(</w:t>
      </w:r>
      <w:proofErr w:type="spellStart"/>
      <w:r w:rsidRPr="00AC073D">
        <w:rPr>
          <w:rFonts w:ascii="Arial" w:eastAsia="宋体" w:hAnsi="Arial" w:cs="Arial"/>
          <w:szCs w:val="21"/>
        </w:rPr>
        <w:t>tablename</w:t>
      </w:r>
      <w:proofErr w:type="spellEnd"/>
      <w:r w:rsidRPr="00AC073D">
        <w:rPr>
          <w:rFonts w:ascii="Arial" w:eastAsia="宋体" w:hAnsi="Arial" w:cs="Arial"/>
          <w:szCs w:val="21"/>
        </w:rPr>
        <w:t>)</w:t>
      </w:r>
      <w:r w:rsidRPr="00AC073D">
        <w:rPr>
          <w:rFonts w:ascii="Arial" w:eastAsia="宋体" w:hAnsi="Arial" w:cs="Arial"/>
          <w:szCs w:val="21"/>
        </w:rPr>
        <w:t>表示连接列数据库中名为</w:t>
      </w:r>
      <w:proofErr w:type="spellStart"/>
      <w:r w:rsidRPr="00AC073D">
        <w:rPr>
          <w:rFonts w:ascii="Arial" w:eastAsia="宋体" w:hAnsi="Arial" w:cs="Arial"/>
          <w:szCs w:val="21"/>
        </w:rPr>
        <w:t>tablename</w:t>
      </w:r>
      <w:proofErr w:type="spellEnd"/>
      <w:r w:rsidRPr="00AC073D">
        <w:rPr>
          <w:rFonts w:ascii="Arial" w:eastAsia="宋体" w:hAnsi="Arial" w:cs="Arial"/>
          <w:szCs w:val="21"/>
        </w:rPr>
        <w:t>的表；用于从</w:t>
      </w:r>
      <w:r w:rsidRPr="00AC073D">
        <w:rPr>
          <w:rFonts w:ascii="Arial" w:eastAsia="宋体" w:hAnsi="Arial" w:cs="Arial"/>
          <w:szCs w:val="21"/>
        </w:rPr>
        <w:t>HBase</w:t>
      </w:r>
      <w:r w:rsidRPr="00AC073D">
        <w:rPr>
          <w:rFonts w:ascii="Arial" w:eastAsia="宋体" w:hAnsi="Arial" w:cs="Arial"/>
          <w:szCs w:val="21"/>
        </w:rPr>
        <w:t>中查询结果。</w:t>
      </w:r>
    </w:p>
    <w:p w:rsidR="00AD5A31" w:rsidRPr="00AC073D" w:rsidRDefault="00AD5A31" w:rsidP="00AC073D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（</w:t>
      </w:r>
      <w:r w:rsidRPr="00AC073D">
        <w:rPr>
          <w:rFonts w:ascii="Arial" w:eastAsia="宋体" w:hAnsi="Arial" w:cs="Arial"/>
          <w:szCs w:val="21"/>
        </w:rPr>
        <w:t>3</w:t>
      </w:r>
      <w:r w:rsidRPr="00AC073D">
        <w:rPr>
          <w:rFonts w:ascii="Arial" w:eastAsia="宋体" w:hAnsi="Arial" w:cs="Arial"/>
          <w:szCs w:val="21"/>
        </w:rPr>
        <w:t>）将查询时间</w:t>
      </w:r>
      <w:proofErr w:type="spellStart"/>
      <w:r w:rsidRPr="00AC073D">
        <w:rPr>
          <w:rFonts w:ascii="Arial" w:eastAsia="宋体" w:hAnsi="Arial" w:cs="Arial"/>
          <w:szCs w:val="21"/>
        </w:rPr>
        <w:t>Qtime</w:t>
      </w:r>
      <w:proofErr w:type="spellEnd"/>
      <w:r w:rsidRPr="00AC073D">
        <w:rPr>
          <w:rFonts w:ascii="Arial" w:eastAsia="宋体" w:hAnsi="Arial" w:cs="Arial"/>
          <w:szCs w:val="21"/>
        </w:rPr>
        <w:t>按照时间粒度</w:t>
      </w:r>
      <w:proofErr w:type="spellStart"/>
      <w:r w:rsidRPr="00AC073D">
        <w:rPr>
          <w:rFonts w:ascii="Arial" w:eastAsia="宋体" w:hAnsi="Arial" w:cs="Arial"/>
          <w:szCs w:val="21"/>
        </w:rPr>
        <w:t>timeCoarseBin</w:t>
      </w:r>
      <w:proofErr w:type="spellEnd"/>
      <w:r w:rsidRPr="00AC073D">
        <w:rPr>
          <w:rFonts w:ascii="Arial" w:eastAsia="宋体" w:hAnsi="Arial" w:cs="Arial"/>
          <w:szCs w:val="21"/>
        </w:rPr>
        <w:t>离散化，得到一个时间结点序列。</w:t>
      </w:r>
    </w:p>
    <w:p w:rsidR="00AD5A31" w:rsidRDefault="00AD5A31" w:rsidP="00AC073D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（</w:t>
      </w:r>
      <w:r w:rsidRPr="00AC073D">
        <w:rPr>
          <w:rFonts w:ascii="Arial" w:eastAsia="宋体" w:hAnsi="Arial" w:cs="Arial"/>
          <w:szCs w:val="21"/>
        </w:rPr>
        <w:t xml:space="preserve">4) </w:t>
      </w:r>
      <w:r w:rsidRPr="00AC073D">
        <w:rPr>
          <w:rFonts w:ascii="Arial" w:eastAsia="宋体" w:hAnsi="Arial" w:cs="Arial"/>
          <w:szCs w:val="21"/>
        </w:rPr>
        <w:t>实例为</w:t>
      </w:r>
      <w:r w:rsidRPr="00AC073D">
        <w:rPr>
          <w:rFonts w:ascii="Arial" w:eastAsia="宋体" w:hAnsi="Arial" w:cs="Arial"/>
          <w:szCs w:val="21"/>
        </w:rPr>
        <w:t>T-S</w:t>
      </w:r>
      <w:r w:rsidRPr="00AC073D">
        <w:rPr>
          <w:rFonts w:ascii="Arial" w:eastAsia="宋体" w:hAnsi="Arial" w:cs="Arial"/>
          <w:szCs w:val="21"/>
        </w:rPr>
        <w:t>编码方案，则遍历每个时间结点，在每个时间结点下再拼接</w:t>
      </w:r>
      <w:proofErr w:type="spellStart"/>
      <w:r w:rsidRPr="00AC073D">
        <w:rPr>
          <w:rFonts w:ascii="Arial" w:eastAsia="宋体" w:hAnsi="Arial" w:cs="Arial"/>
          <w:szCs w:val="21"/>
        </w:rPr>
        <w:t>SpatialRanges</w:t>
      </w:r>
      <w:proofErr w:type="spellEnd"/>
      <w:r w:rsidRPr="00AC073D">
        <w:rPr>
          <w:rFonts w:ascii="Arial" w:eastAsia="宋体" w:hAnsi="Arial" w:cs="Arial"/>
          <w:szCs w:val="21"/>
        </w:rPr>
        <w:t>，得到多个时空查询片段，并将其转化为</w:t>
      </w:r>
      <w:r w:rsidRPr="00AC073D">
        <w:rPr>
          <w:rFonts w:ascii="Arial" w:eastAsia="宋体" w:hAnsi="Arial" w:cs="Arial"/>
          <w:szCs w:val="21"/>
        </w:rPr>
        <w:t>HBase scan</w:t>
      </w:r>
      <w:r w:rsidRPr="00AC073D">
        <w:rPr>
          <w:rFonts w:ascii="Arial" w:eastAsia="宋体" w:hAnsi="Arial" w:cs="Arial"/>
          <w:szCs w:val="21"/>
        </w:rPr>
        <w:t>接口的查询条件，最终从</w:t>
      </w:r>
      <w:r w:rsidRPr="00AC073D">
        <w:rPr>
          <w:rFonts w:ascii="Arial" w:eastAsia="宋体" w:hAnsi="Arial" w:cs="Arial"/>
          <w:szCs w:val="21"/>
        </w:rPr>
        <w:t>HBase</w:t>
      </w:r>
      <w:r w:rsidRPr="00AC073D">
        <w:rPr>
          <w:rFonts w:ascii="Arial" w:eastAsia="宋体" w:hAnsi="Arial" w:cs="Arial"/>
          <w:szCs w:val="21"/>
        </w:rPr>
        <w:t>数据库中得到粗查结果，过滤后得到最终精确结果。</w:t>
      </w:r>
    </w:p>
    <w:p w:rsidR="00596EF9" w:rsidRDefault="00596EF9" w:rsidP="00AC073D">
      <w:pPr>
        <w:ind w:firstLineChars="200" w:firstLine="420"/>
        <w:rPr>
          <w:rFonts w:ascii="Arial" w:eastAsia="宋体" w:hAnsi="Arial" w:cs="Arial"/>
          <w:szCs w:val="21"/>
        </w:rPr>
      </w:pPr>
      <w:r>
        <w:rPr>
          <w:noProof/>
        </w:rPr>
        <w:lastRenderedPageBreak/>
        <w:drawing>
          <wp:inline distT="0" distB="0" distL="0" distR="0" wp14:anchorId="60C21EA6" wp14:editId="121EAEAF">
            <wp:extent cx="4243917" cy="5209041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14" cy="521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6EF9" w:rsidRPr="001F4C53" w:rsidRDefault="00596EF9" w:rsidP="00596EF9">
      <w:pPr>
        <w:spacing w:before="120" w:after="120" w:line="240" w:lineRule="auto"/>
        <w:jc w:val="center"/>
        <w:rPr>
          <w:rFonts w:ascii="Arial" w:eastAsia="宋体" w:hAnsi="Arial" w:cs="Arial"/>
          <w:szCs w:val="24"/>
          <w:vertAlign w:val="subscript"/>
        </w:rPr>
      </w:pPr>
      <w:r w:rsidRPr="001F4C53">
        <w:rPr>
          <w:rFonts w:ascii="Arial" w:eastAsia="宋体" w:hAnsi="Arial" w:cs="Arial"/>
          <w:szCs w:val="24"/>
        </w:rPr>
        <w:t>图</w:t>
      </w:r>
      <w:r w:rsidRPr="001F4C53">
        <w:rPr>
          <w:rFonts w:ascii="Arial" w:eastAsia="宋体" w:hAnsi="Arial" w:cs="Arial" w:hint="eastAsia"/>
          <w:szCs w:val="24"/>
        </w:rPr>
        <w:t>二</w:t>
      </w:r>
      <w:r w:rsidRPr="001F4C53">
        <w:rPr>
          <w:rFonts w:ascii="Arial" w:eastAsia="宋体" w:hAnsi="Arial" w:cs="Arial"/>
          <w:szCs w:val="24"/>
        </w:rPr>
        <w:t xml:space="preserve"> </w:t>
      </w:r>
      <w:r w:rsidRPr="001F4C53">
        <w:rPr>
          <w:rFonts w:ascii="Arial" w:eastAsia="宋体" w:hAnsi="Arial" w:cs="Arial" w:hint="eastAsia"/>
          <w:szCs w:val="24"/>
        </w:rPr>
        <w:t>范围查询</w:t>
      </w:r>
      <w:r w:rsidRPr="001F4C53">
        <w:rPr>
          <w:rFonts w:ascii="Arial" w:eastAsia="宋体" w:hAnsi="Arial" w:cs="Arial"/>
          <w:szCs w:val="24"/>
        </w:rPr>
        <w:t>示意图</w:t>
      </w:r>
    </w:p>
    <w:p w:rsidR="00AC2C0E" w:rsidRPr="00AC073D" w:rsidRDefault="00AD5A31" w:rsidP="00596EF9">
      <w:pPr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时空范围查询的伪代码如表</w:t>
      </w:r>
      <w:r w:rsidRPr="00AC073D">
        <w:rPr>
          <w:rFonts w:ascii="Arial" w:eastAsia="宋体" w:hAnsi="Arial" w:cs="Arial"/>
          <w:szCs w:val="21"/>
        </w:rPr>
        <w:t>1</w:t>
      </w:r>
      <w:r w:rsidRPr="00AC073D">
        <w:rPr>
          <w:rFonts w:ascii="Arial" w:eastAsia="宋体" w:hAnsi="Arial" w:cs="Arial"/>
          <w:szCs w:val="21"/>
        </w:rPr>
        <w:t>所示。</w:t>
      </w:r>
      <w:r w:rsidR="00AC2C0E" w:rsidRPr="00AC073D">
        <w:rPr>
          <w:rFonts w:ascii="Arial" w:eastAsia="宋体" w:hAnsi="Arial" w:cs="Arial"/>
          <w:szCs w:val="21"/>
        </w:rPr>
        <w:t>算法中使用到的部分函数和变量解释如下：</w:t>
      </w:r>
      <w:r w:rsidR="00AC2C0E" w:rsidRPr="00AC073D">
        <w:rPr>
          <w:rFonts w:ascii="Arial" w:eastAsia="宋体" w:hAnsi="Arial" w:cs="Arial"/>
          <w:szCs w:val="21"/>
        </w:rPr>
        <w:t xml:space="preserve"> </w:t>
      </w:r>
    </w:p>
    <w:p w:rsidR="00AC2C0E" w:rsidRPr="00C3755C" w:rsidRDefault="00AC2C0E" w:rsidP="00AC2C0E">
      <w:pPr>
        <w:ind w:firstLineChars="200" w:firstLine="420"/>
        <w:rPr>
          <w:rFonts w:ascii="Arial" w:eastAsia="宋体" w:hAnsi="Arial" w:cs="Arial"/>
          <w:i/>
          <w:szCs w:val="21"/>
        </w:rPr>
      </w:pPr>
      <w:proofErr w:type="spellStart"/>
      <w:r w:rsidRPr="00C3755C">
        <w:rPr>
          <w:rFonts w:ascii="Arial" w:eastAsia="宋体" w:hAnsi="Arial" w:cs="Arial"/>
          <w:i/>
          <w:szCs w:val="21"/>
        </w:rPr>
        <w:t>Qbbox</w:t>
      </w:r>
      <w:proofErr w:type="spellEnd"/>
      <w:r w:rsidRPr="00C3755C">
        <w:rPr>
          <w:rFonts w:ascii="Arial" w:eastAsia="宋体" w:hAnsi="Arial" w:cs="Arial"/>
          <w:i/>
          <w:szCs w:val="21"/>
        </w:rPr>
        <w:t>：设置空间范围，由左下角和右上角的坐标决定；</w:t>
      </w:r>
    </w:p>
    <w:p w:rsidR="00AC2C0E" w:rsidRPr="00C3755C" w:rsidRDefault="00AC2C0E" w:rsidP="00AC2C0E">
      <w:pPr>
        <w:ind w:firstLineChars="200" w:firstLine="420"/>
        <w:rPr>
          <w:rFonts w:ascii="Arial" w:eastAsia="宋体" w:hAnsi="Arial" w:cs="Arial"/>
          <w:i/>
          <w:szCs w:val="21"/>
        </w:rPr>
      </w:pPr>
      <w:proofErr w:type="spellStart"/>
      <w:r w:rsidRPr="00C3755C">
        <w:rPr>
          <w:rFonts w:ascii="Arial" w:eastAsia="宋体" w:hAnsi="Arial" w:cs="Arial"/>
          <w:i/>
          <w:szCs w:val="21"/>
        </w:rPr>
        <w:t>Qtime</w:t>
      </w:r>
      <w:proofErr w:type="spellEnd"/>
      <w:r w:rsidRPr="00C3755C">
        <w:rPr>
          <w:rFonts w:ascii="Arial" w:eastAsia="宋体" w:hAnsi="Arial" w:cs="Arial"/>
          <w:i/>
          <w:szCs w:val="21"/>
        </w:rPr>
        <w:t>：设置时间范围，由起始时间和终止时间来决定；</w:t>
      </w:r>
    </w:p>
    <w:p w:rsidR="00AC2C0E" w:rsidRPr="00C3755C" w:rsidRDefault="00AC2C0E" w:rsidP="00C3755C">
      <w:pPr>
        <w:ind w:firstLineChars="200" w:firstLine="420"/>
        <w:rPr>
          <w:rFonts w:ascii="Arial" w:eastAsia="宋体" w:hAnsi="Arial" w:cs="Arial"/>
          <w:i/>
          <w:szCs w:val="21"/>
        </w:rPr>
      </w:pPr>
      <w:proofErr w:type="spellStart"/>
      <w:r w:rsidRPr="00C3755C">
        <w:rPr>
          <w:rFonts w:ascii="Arial" w:eastAsia="宋体" w:hAnsi="Arial" w:cs="Arial"/>
          <w:i/>
          <w:szCs w:val="21"/>
        </w:rPr>
        <w:t>timeCoarseBin</w:t>
      </w:r>
      <w:proofErr w:type="spellEnd"/>
      <w:r w:rsidRPr="00C3755C">
        <w:rPr>
          <w:rFonts w:ascii="Arial" w:eastAsia="宋体" w:hAnsi="Arial" w:cs="Arial"/>
          <w:i/>
          <w:szCs w:val="21"/>
        </w:rPr>
        <w:t>：表示时空单元中时间维的划分粒度。</w:t>
      </w:r>
    </w:p>
    <w:p w:rsidR="00AD5A31" w:rsidRPr="00EB39FF" w:rsidRDefault="00AD5A31" w:rsidP="00EB39FF">
      <w:pPr>
        <w:spacing w:before="120" w:after="120" w:line="240" w:lineRule="auto"/>
        <w:jc w:val="center"/>
        <w:rPr>
          <w:rFonts w:ascii="Arial" w:eastAsia="宋体" w:hAnsi="Arial" w:cs="Arial"/>
          <w:sz w:val="24"/>
          <w:szCs w:val="24"/>
        </w:rPr>
      </w:pPr>
      <w:r w:rsidRPr="00EB39FF">
        <w:rPr>
          <w:rFonts w:ascii="Arial" w:eastAsia="宋体" w:hAnsi="Arial" w:cs="Arial"/>
          <w:sz w:val="24"/>
          <w:szCs w:val="24"/>
        </w:rPr>
        <w:t>表</w:t>
      </w:r>
      <w:r w:rsidRPr="00EB39FF">
        <w:rPr>
          <w:rFonts w:ascii="Arial" w:eastAsia="宋体" w:hAnsi="Arial" w:cs="Arial"/>
          <w:sz w:val="24"/>
          <w:szCs w:val="24"/>
        </w:rPr>
        <w:t xml:space="preserve">1 </w:t>
      </w:r>
      <w:r w:rsidRPr="00EB39FF">
        <w:rPr>
          <w:rFonts w:ascii="Arial" w:eastAsia="宋体" w:hAnsi="Arial" w:cs="Arial"/>
          <w:sz w:val="24"/>
          <w:szCs w:val="24"/>
        </w:rPr>
        <w:t>时空范围查询算法描述</w:t>
      </w:r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AD5A31" w:rsidRPr="003F491D" w:rsidTr="008C2563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D5A31" w:rsidRPr="003F491D" w:rsidRDefault="00AD5A31" w:rsidP="00FF6F97">
            <w:pPr>
              <w:spacing w:line="240" w:lineRule="auto"/>
              <w:rPr>
                <w:rFonts w:ascii="Arial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Algorithm 1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szCs w:val="21"/>
              </w:rPr>
              <w:t>面向列存储模式的时空索引范围算法</w:t>
            </w:r>
          </w:p>
        </w:tc>
      </w:tr>
      <w:tr w:rsidR="00AD5A31" w:rsidRPr="003F491D" w:rsidTr="008C2563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AD5A31" w:rsidRPr="003F491D" w:rsidRDefault="00AD5A31" w:rsidP="00FF6F97">
            <w:pPr>
              <w:spacing w:line="240" w:lineRule="auto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lastRenderedPageBreak/>
              <w:t>Input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Tstart,Tend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) </w:t>
            </w:r>
          </w:p>
          <w:p w:rsidR="00AD5A31" w:rsidRPr="003F491D" w:rsidRDefault="00AD5A31" w:rsidP="00FF6F97">
            <w:pPr>
              <w:spacing w:line="240" w:lineRule="auto"/>
              <w:ind w:firstLineChars="350" w:firstLine="735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Qbbox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minLat,minLon,maxLat,maxLon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) </w:t>
            </w:r>
          </w:p>
          <w:p w:rsidR="00AD5A31" w:rsidRPr="003F491D" w:rsidRDefault="00AD5A31" w:rsidP="00FF6F97">
            <w:pPr>
              <w:spacing w:line="240" w:lineRule="auto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Output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SpatialRanges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getSpatialRanges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Qbbox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);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>table=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connectHTable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tableName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);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QtimeBins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getTimeBins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Qtime,timeCoarseBin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);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for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each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timeBin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QtimeBins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do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: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for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each range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SpatialRanges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do</w:t>
            </w:r>
            <w:r w:rsidRPr="003F491D">
              <w:rPr>
                <w:rFonts w:ascii="Arial" w:eastAsia="宋体" w:hAnsi="Arial" w:cs="Arial"/>
                <w:szCs w:val="21"/>
              </w:rPr>
              <w:t>: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strartRowkey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Tstart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+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range.rangeStart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;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endRowkey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Tend +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range.rangeEnd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;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rowkeyRange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startrowkey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,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endrowkey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);</w:t>
            </w:r>
            <w:r w:rsidRPr="003F491D">
              <w:rPr>
                <w:rFonts w:ascii="Arial" w:hAnsi="Arial" w:cs="Arial"/>
                <w:szCs w:val="21"/>
              </w:rPr>
              <w:t xml:space="preserve">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Scan = scan(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rowkeyRange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ResultScanner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=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table.get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Scanner(Scan);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for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each Result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ResultScanner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do</w:t>
            </w:r>
            <w:r w:rsidRPr="003F491D">
              <w:rPr>
                <w:rFonts w:ascii="Arial" w:eastAsia="宋体" w:hAnsi="Arial" w:cs="Arial"/>
                <w:szCs w:val="21"/>
              </w:rPr>
              <w:t>: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if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Result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and Result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: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Resultset.add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(Result); 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endif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:rsidR="00AD5A31" w:rsidRPr="003F491D" w:rsidRDefault="00AD5A31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:rsidR="003F491D" w:rsidRPr="003F491D" w:rsidRDefault="003F491D" w:rsidP="00FF6F97">
            <w:pPr>
              <w:pStyle w:val="a7"/>
              <w:numPr>
                <w:ilvl w:val="0"/>
                <w:numId w:val="27"/>
              </w:numPr>
              <w:spacing w:line="240" w:lineRule="auto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 w:hint="eastAsia"/>
                <w:b/>
                <w:szCs w:val="21"/>
              </w:rPr>
              <w:t>r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eturn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</w:p>
        </w:tc>
      </w:tr>
    </w:tbl>
    <w:p w:rsidR="00732EFD" w:rsidRDefault="00732EFD" w:rsidP="00FB246D">
      <w:bookmarkStart w:id="3" w:name="_Toc2714290"/>
    </w:p>
    <w:p w:rsidR="00951448" w:rsidRPr="00951448" w:rsidRDefault="00AD5A31" w:rsidP="00951448">
      <w:pPr>
        <w:pStyle w:val="1"/>
        <w:rPr>
          <w:rFonts w:cs="Arial"/>
        </w:rPr>
      </w:pPr>
      <w:r w:rsidRPr="00FF6F97">
        <w:rPr>
          <w:rFonts w:cs="Arial"/>
        </w:rPr>
        <w:t>2.</w:t>
      </w:r>
      <w:r w:rsidR="00033068">
        <w:rPr>
          <w:rFonts w:cs="Arial"/>
        </w:rPr>
        <w:t xml:space="preserve"> </w:t>
      </w:r>
      <w:r w:rsidR="00033068">
        <w:rPr>
          <w:rFonts w:cs="Arial" w:hint="eastAsia"/>
        </w:rPr>
        <w:t>最近邻</w:t>
      </w:r>
      <w:r w:rsidRPr="00FF6F97">
        <w:rPr>
          <w:rFonts w:cs="Arial"/>
        </w:rPr>
        <w:t>查询</w:t>
      </w:r>
      <w:bookmarkEnd w:id="3"/>
    </w:p>
    <w:p w:rsidR="00AD5A31" w:rsidRPr="00FF6F97" w:rsidRDefault="00AD5A31" w:rsidP="00AC073D">
      <w:pPr>
        <w:pStyle w:val="2"/>
        <w:spacing w:before="60" w:after="60" w:line="360" w:lineRule="auto"/>
        <w:rPr>
          <w:rFonts w:ascii="Arial" w:eastAsia="黑体" w:hAnsi="Arial" w:cs="Arial"/>
          <w:sz w:val="24"/>
          <w:szCs w:val="24"/>
        </w:rPr>
      </w:pPr>
      <w:bookmarkStart w:id="4" w:name="_Toc2714291"/>
      <w:r w:rsidRPr="00FF6F97">
        <w:rPr>
          <w:rFonts w:ascii="Arial" w:eastAsia="黑体" w:hAnsi="Arial" w:cs="Arial"/>
          <w:sz w:val="24"/>
          <w:szCs w:val="24"/>
        </w:rPr>
        <w:t xml:space="preserve">2.1 </w:t>
      </w:r>
      <w:r w:rsidRPr="00FF6F97">
        <w:rPr>
          <w:rFonts w:ascii="Arial" w:eastAsia="黑体" w:hAnsi="Arial" w:cs="Arial"/>
          <w:sz w:val="24"/>
          <w:szCs w:val="24"/>
        </w:rPr>
        <w:t>概念定义</w:t>
      </w:r>
      <w:bookmarkEnd w:id="4"/>
    </w:p>
    <w:p w:rsidR="00AD5A31" w:rsidRPr="00AC073D" w:rsidRDefault="00AD5A31" w:rsidP="00AC073D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时空最邻近查询可以描述为给定坐标和用户参数</w:t>
      </w:r>
      <w:r w:rsidRPr="00AC073D">
        <w:rPr>
          <w:rFonts w:ascii="Arial" w:eastAsia="宋体" w:hAnsi="Arial" w:cs="Arial"/>
          <w:szCs w:val="21"/>
        </w:rPr>
        <w:t>k</w:t>
      </w:r>
      <w:r w:rsidRPr="00AC073D">
        <w:rPr>
          <w:rFonts w:ascii="Arial" w:eastAsia="宋体" w:hAnsi="Arial" w:cs="Arial"/>
          <w:szCs w:val="21"/>
        </w:rPr>
        <w:t>，返回时间段内或者某时刻距离坐标最近的</w:t>
      </w:r>
      <w:r w:rsidRPr="00AC073D">
        <w:rPr>
          <w:rFonts w:ascii="Arial" w:eastAsia="宋体" w:hAnsi="Arial" w:cs="Arial"/>
          <w:szCs w:val="21"/>
        </w:rPr>
        <w:t>k</w:t>
      </w:r>
      <w:r w:rsidRPr="00AC073D">
        <w:rPr>
          <w:rFonts w:ascii="Arial" w:eastAsia="宋体" w:hAnsi="Arial" w:cs="Arial"/>
          <w:szCs w:val="21"/>
        </w:rPr>
        <w:t>个对象。</w:t>
      </w:r>
    </w:p>
    <w:p w:rsidR="00AD5A31" w:rsidRPr="00AC073D" w:rsidRDefault="00AD5A31" w:rsidP="00AC073D">
      <w:pPr>
        <w:pStyle w:val="2"/>
        <w:spacing w:before="60" w:after="60" w:line="360" w:lineRule="auto"/>
        <w:rPr>
          <w:rFonts w:ascii="Arial" w:eastAsia="黑体" w:hAnsi="Arial" w:cs="Arial"/>
          <w:b w:val="0"/>
          <w:sz w:val="24"/>
          <w:szCs w:val="24"/>
        </w:rPr>
      </w:pPr>
      <w:bookmarkStart w:id="5" w:name="_Toc2714292"/>
      <w:r w:rsidRPr="00AC073D">
        <w:rPr>
          <w:rFonts w:ascii="Arial" w:eastAsia="黑体" w:hAnsi="Arial" w:cs="Arial"/>
          <w:b w:val="0"/>
          <w:sz w:val="24"/>
          <w:szCs w:val="24"/>
        </w:rPr>
        <w:t xml:space="preserve">2.2 </w:t>
      </w:r>
      <w:r w:rsidRPr="00AC073D">
        <w:rPr>
          <w:rFonts w:ascii="Arial" w:eastAsia="黑体" w:hAnsi="Arial" w:cs="Arial"/>
          <w:b w:val="0"/>
          <w:sz w:val="24"/>
          <w:szCs w:val="24"/>
        </w:rPr>
        <w:t>查询方案</w:t>
      </w:r>
      <w:bookmarkEnd w:id="5"/>
    </w:p>
    <w:p w:rsidR="00AD5A31" w:rsidRPr="00AC073D" w:rsidRDefault="00AD5A31" w:rsidP="00AC073D">
      <w:pPr>
        <w:ind w:firstLineChars="200" w:firstLine="422"/>
        <w:rPr>
          <w:rFonts w:ascii="Arial" w:eastAsia="宋体" w:hAnsi="Arial" w:cs="Arial"/>
          <w:szCs w:val="21"/>
        </w:rPr>
      </w:pPr>
      <w:r w:rsidRPr="00F67227">
        <w:rPr>
          <w:rFonts w:ascii="Arial" w:eastAsia="宋体" w:hAnsi="Arial" w:cs="Arial"/>
          <w:b/>
          <w:szCs w:val="21"/>
        </w:rPr>
        <w:t>设计思路：</w:t>
      </w:r>
      <w:r w:rsidRPr="00AC073D">
        <w:rPr>
          <w:rFonts w:ascii="Arial" w:eastAsia="宋体" w:hAnsi="Arial" w:cs="Arial"/>
          <w:szCs w:val="21"/>
        </w:rPr>
        <w:t>首先根据</w:t>
      </w:r>
      <w:r w:rsidRPr="00AC073D">
        <w:rPr>
          <w:rFonts w:ascii="Arial" w:eastAsia="宋体" w:hAnsi="Arial" w:cs="Arial"/>
          <w:szCs w:val="21"/>
        </w:rPr>
        <w:t>k</w:t>
      </w:r>
      <w:r w:rsidRPr="00AC073D">
        <w:rPr>
          <w:rFonts w:ascii="Arial" w:eastAsia="宋体" w:hAnsi="Arial" w:cs="Arial"/>
          <w:szCs w:val="21"/>
        </w:rPr>
        <w:t>值估算出一个以给定坐标为中心的正方形空间范围，然后在执行时空范围查询。如果返回结果超过</w:t>
      </w:r>
      <w:r w:rsidRPr="00AC073D">
        <w:rPr>
          <w:rFonts w:ascii="Arial" w:eastAsia="宋体" w:hAnsi="Arial" w:cs="Arial"/>
          <w:szCs w:val="21"/>
        </w:rPr>
        <w:t>k</w:t>
      </w:r>
      <w:r w:rsidRPr="00AC073D">
        <w:rPr>
          <w:rFonts w:ascii="Arial" w:eastAsia="宋体" w:hAnsi="Arial" w:cs="Arial"/>
          <w:szCs w:val="21"/>
        </w:rPr>
        <w:t>，则计算与给定坐标距离最近的</w:t>
      </w:r>
      <w:r w:rsidRPr="00AC073D">
        <w:rPr>
          <w:rFonts w:ascii="Arial" w:eastAsia="宋体" w:hAnsi="Arial" w:cs="Arial"/>
          <w:szCs w:val="21"/>
        </w:rPr>
        <w:t xml:space="preserve">k </w:t>
      </w:r>
      <w:r w:rsidRPr="00AC073D">
        <w:rPr>
          <w:rFonts w:ascii="Arial" w:eastAsia="宋体" w:hAnsi="Arial" w:cs="Arial"/>
          <w:szCs w:val="21"/>
        </w:rPr>
        <w:t>个对象，得到查询结果；如果返回结果不足</w:t>
      </w:r>
      <w:r w:rsidRPr="00AC073D">
        <w:rPr>
          <w:rFonts w:ascii="Arial" w:eastAsia="宋体" w:hAnsi="Arial" w:cs="Arial"/>
          <w:szCs w:val="21"/>
        </w:rPr>
        <w:t>k</w:t>
      </w:r>
      <w:r w:rsidRPr="00AC073D">
        <w:rPr>
          <w:rFonts w:ascii="Arial" w:eastAsia="宋体" w:hAnsi="Arial" w:cs="Arial"/>
          <w:szCs w:val="21"/>
        </w:rPr>
        <w:t>，则进一步扩大正方形的边长，迭代查询，直到查询到的数据量达到为止。</w:t>
      </w:r>
    </w:p>
    <w:p w:rsidR="00AD5A31" w:rsidRDefault="00AD5A31" w:rsidP="00AC073D">
      <w:pPr>
        <w:ind w:firstLineChars="200" w:firstLine="422"/>
        <w:rPr>
          <w:rFonts w:ascii="Arial" w:eastAsia="宋体" w:hAnsi="Arial" w:cs="Arial"/>
          <w:b/>
          <w:szCs w:val="21"/>
        </w:rPr>
      </w:pPr>
      <w:r w:rsidRPr="00F67227">
        <w:rPr>
          <w:rFonts w:ascii="Arial" w:eastAsia="宋体" w:hAnsi="Arial" w:cs="Arial"/>
          <w:b/>
          <w:szCs w:val="21"/>
        </w:rPr>
        <w:t>具体方法：</w:t>
      </w:r>
    </w:p>
    <w:p w:rsidR="00AD5A31" w:rsidRPr="00AC073D" w:rsidRDefault="00AD5A31" w:rsidP="00F0226B">
      <w:pPr>
        <w:ind w:firstLineChars="200" w:firstLine="420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t>为了更好地描述算法，本文首先定义两种距离。如图</w:t>
      </w:r>
      <w:r w:rsidR="00F0226B">
        <w:rPr>
          <w:rFonts w:ascii="Arial" w:eastAsia="宋体" w:hAnsi="Arial" w:cs="Arial" w:hint="eastAsia"/>
          <w:szCs w:val="21"/>
        </w:rPr>
        <w:t>三</w:t>
      </w:r>
      <w:r w:rsidRPr="00AC073D">
        <w:rPr>
          <w:rFonts w:ascii="Arial" w:eastAsia="宋体" w:hAnsi="Arial" w:cs="Arial"/>
          <w:szCs w:val="21"/>
        </w:rPr>
        <w:t>对于空间点</w:t>
      </w:r>
      <w:r w:rsidRPr="00AC073D">
        <w:rPr>
          <w:rFonts w:ascii="Arial" w:eastAsia="宋体" w:hAnsi="Arial" w:cs="Arial"/>
          <w:szCs w:val="21"/>
        </w:rPr>
        <w:t>p(x1</w:t>
      </w:r>
      <w:r w:rsidRPr="00AC073D">
        <w:rPr>
          <w:rFonts w:ascii="Arial" w:eastAsia="宋体" w:hAnsi="Arial" w:cs="Arial"/>
          <w:szCs w:val="21"/>
        </w:rPr>
        <w:t>，</w:t>
      </w:r>
      <w:r w:rsidRPr="00AC073D">
        <w:rPr>
          <w:rFonts w:ascii="Arial" w:eastAsia="宋体" w:hAnsi="Arial" w:cs="Arial"/>
          <w:szCs w:val="21"/>
        </w:rPr>
        <w:t>x2)</w:t>
      </w:r>
      <w:r w:rsidRPr="00AC073D">
        <w:rPr>
          <w:rFonts w:ascii="Arial" w:eastAsia="宋体" w:hAnsi="Arial" w:cs="Arial"/>
          <w:szCs w:val="21"/>
        </w:rPr>
        <w:t>，</w:t>
      </w:r>
      <w:r w:rsidRPr="00AC073D">
        <w:rPr>
          <w:rFonts w:ascii="Arial" w:eastAsia="宋体" w:hAnsi="Arial" w:cs="Arial"/>
          <w:szCs w:val="21"/>
        </w:rPr>
        <w:t>q(y1,y2)</w:t>
      </w:r>
      <w:r w:rsidRPr="00AC073D">
        <w:rPr>
          <w:rFonts w:ascii="Arial" w:eastAsia="宋体" w:hAnsi="Arial" w:cs="Arial"/>
          <w:szCs w:val="21"/>
        </w:rPr>
        <w:t>，以及某一网格</w:t>
      </w:r>
      <w:r w:rsidRPr="00AC073D">
        <w:rPr>
          <w:rFonts w:ascii="Arial" w:eastAsia="宋体" w:hAnsi="Arial" w:cs="Arial"/>
          <w:szCs w:val="21"/>
        </w:rPr>
        <w:t>cell</w:t>
      </w:r>
      <w:r w:rsidRPr="00AC073D">
        <w:rPr>
          <w:rFonts w:ascii="Arial" w:eastAsia="宋体" w:hAnsi="Arial" w:cs="Arial"/>
          <w:szCs w:val="21"/>
        </w:rPr>
        <w:t>，有</w:t>
      </w:r>
    </w:p>
    <w:p w:rsidR="00AD5A31" w:rsidRPr="00EB39FF" w:rsidRDefault="00AD5A31" w:rsidP="00EB39FF">
      <w:pPr>
        <w:rPr>
          <w:rFonts w:ascii="Arial" w:hAnsi="Arial" w:cs="Arial"/>
          <w:vertAlign w:val="subscript"/>
        </w:rPr>
      </w:pPr>
    </w:p>
    <w:p w:rsidR="00AD5A31" w:rsidRPr="00EB39FF" w:rsidRDefault="00AD5A31" w:rsidP="00EB39FF">
      <w:pPr>
        <w:jc w:val="center"/>
        <w:rPr>
          <w:rFonts w:ascii="Arial" w:eastAsia="宋体" w:hAnsi="Arial" w:cs="Arial"/>
          <w:sz w:val="24"/>
          <w:szCs w:val="24"/>
          <w:vertAlign w:val="subscript"/>
        </w:rPr>
      </w:pPr>
      <w:r w:rsidRPr="00EB39FF">
        <w:rPr>
          <w:rFonts w:ascii="Arial" w:hAnsi="Arial" w:cs="Arial"/>
          <w:noProof/>
        </w:rPr>
        <w:drawing>
          <wp:inline distT="0" distB="0" distL="0" distR="0" wp14:anchorId="53EB03F2" wp14:editId="7A03326D">
            <wp:extent cx="1714500" cy="1714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A31" w:rsidRPr="00EB39FF" w:rsidRDefault="00AD5A31" w:rsidP="00EB39FF">
      <w:pPr>
        <w:spacing w:before="120" w:after="120" w:line="240" w:lineRule="auto"/>
        <w:jc w:val="center"/>
        <w:rPr>
          <w:rFonts w:ascii="Arial" w:eastAsia="宋体" w:hAnsi="Arial" w:cs="Arial"/>
          <w:sz w:val="24"/>
          <w:szCs w:val="24"/>
          <w:vertAlign w:val="subscript"/>
        </w:rPr>
      </w:pPr>
      <w:r w:rsidRPr="00EB39FF">
        <w:rPr>
          <w:rFonts w:ascii="Arial" w:eastAsia="宋体" w:hAnsi="Arial" w:cs="Arial"/>
          <w:sz w:val="24"/>
          <w:szCs w:val="24"/>
        </w:rPr>
        <w:t>图</w:t>
      </w:r>
      <w:r w:rsidR="00F0226B">
        <w:rPr>
          <w:rFonts w:ascii="Arial" w:eastAsia="宋体" w:hAnsi="Arial" w:cs="Arial" w:hint="eastAsia"/>
          <w:sz w:val="24"/>
          <w:szCs w:val="24"/>
        </w:rPr>
        <w:t>三</w:t>
      </w:r>
      <w:r w:rsidRPr="00EB39FF">
        <w:rPr>
          <w:rFonts w:ascii="Arial" w:eastAsia="宋体" w:hAnsi="Arial" w:cs="Arial"/>
          <w:sz w:val="24"/>
          <w:szCs w:val="24"/>
        </w:rPr>
        <w:t xml:space="preserve"> </w:t>
      </w:r>
      <w:r w:rsidRPr="00EB39FF">
        <w:rPr>
          <w:rFonts w:ascii="Arial" w:eastAsia="宋体" w:hAnsi="Arial" w:cs="Arial"/>
          <w:sz w:val="24"/>
          <w:szCs w:val="24"/>
        </w:rPr>
        <w:t>距离示意图</w:t>
      </w:r>
    </w:p>
    <w:p w:rsidR="00362B3D" w:rsidRPr="00AC073D" w:rsidRDefault="00FF6F97" w:rsidP="00362B3D">
      <w:pPr>
        <w:ind w:firstLineChars="200" w:firstLine="420"/>
        <w:jc w:val="center"/>
        <w:rPr>
          <w:rFonts w:ascii="Arial" w:eastAsia="宋体" w:hAnsi="Arial" w:cs="Arial"/>
          <w:szCs w:val="21"/>
        </w:rPr>
      </w:pPr>
      <w:r w:rsidRPr="00AC073D">
        <w:rPr>
          <w:rFonts w:ascii="Arial" w:eastAsia="宋体" w:hAnsi="Arial" w:cs="Arial"/>
          <w:szCs w:val="21"/>
        </w:rPr>
        <w:object w:dxaOrig="8919" w:dyaOrig="1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75pt;height:62.25pt" o:ole="">
            <v:imagedata r:id="rId12" o:title=""/>
          </v:shape>
          <o:OLEObject Type="Embed" ProgID="Equation.DSMT4" ShapeID="_x0000_i1025" DrawAspect="Content" ObjectID="_1615313708" r:id="rId13"/>
        </w:object>
      </w:r>
      <w:r w:rsidR="00362B3D">
        <w:rPr>
          <w:rFonts w:ascii="Arial" w:eastAsia="宋体" w:hAnsi="Arial" w:cs="Arial"/>
          <w:szCs w:val="21"/>
        </w:rPr>
        <w:t xml:space="preserve">    </w:t>
      </w:r>
      <w:r w:rsidR="00362B3D" w:rsidRPr="00AC073D">
        <w:rPr>
          <w:rFonts w:ascii="Arial" w:eastAsia="宋体" w:hAnsi="Arial" w:cs="Arial" w:hint="eastAsia"/>
          <w:szCs w:val="21"/>
        </w:rPr>
        <w:t>表</w:t>
      </w:r>
      <w:r w:rsidR="00362B3D" w:rsidRPr="00AC073D">
        <w:rPr>
          <w:rFonts w:ascii="Arial" w:eastAsia="宋体" w:hAnsi="Arial" w:cs="Arial"/>
          <w:szCs w:val="21"/>
        </w:rPr>
        <w:t xml:space="preserve">2 </w:t>
      </w:r>
      <w:r w:rsidR="00362B3D" w:rsidRPr="00AC073D">
        <w:rPr>
          <w:rFonts w:ascii="Arial" w:eastAsia="宋体" w:hAnsi="Arial" w:cs="Arial"/>
          <w:szCs w:val="21"/>
        </w:rPr>
        <w:t>最邻近查询</w:t>
      </w:r>
      <w:r w:rsidR="00362B3D" w:rsidRPr="00AC073D">
        <w:rPr>
          <w:rFonts w:ascii="Arial" w:eastAsia="宋体" w:hAnsi="Arial" w:cs="Arial" w:hint="eastAsia"/>
          <w:szCs w:val="21"/>
        </w:rPr>
        <w:t>算法描述</w:t>
      </w:r>
      <w:r w:rsidR="00362B3D" w:rsidRPr="00AC073D">
        <w:rPr>
          <w:rFonts w:ascii="Arial" w:eastAsia="宋体" w:hAnsi="Arial" w:cs="Arial"/>
          <w:szCs w:val="21"/>
        </w:rPr>
        <w:t>。</w:t>
      </w:r>
    </w:p>
    <w:tbl>
      <w:tblPr>
        <w:tblStyle w:val="a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362B3D" w:rsidRPr="003F491D" w:rsidTr="00A012B2">
        <w:trPr>
          <w:trHeight w:val="395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362B3D" w:rsidRPr="003F491D" w:rsidRDefault="00362B3D" w:rsidP="00A012B2">
            <w:pPr>
              <w:rPr>
                <w:rFonts w:ascii="Arial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Algorithm 2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r w:rsidRPr="003F491D">
              <w:rPr>
                <w:rFonts w:ascii="Arial" w:eastAsia="宋体" w:hAnsi="Arial" w:cs="Arial"/>
                <w:szCs w:val="21"/>
              </w:rPr>
              <w:t>面向列存储模式的时空索引</w:t>
            </w:r>
            <w:r w:rsidRPr="003F491D">
              <w:rPr>
                <w:rFonts w:ascii="Arial" w:eastAsia="宋体" w:hAnsi="Arial" w:cs="Arial"/>
                <w:szCs w:val="21"/>
              </w:rPr>
              <w:t>k</w:t>
            </w:r>
            <w:r w:rsidRPr="003F491D">
              <w:rPr>
                <w:rFonts w:ascii="Arial" w:eastAsia="宋体" w:hAnsi="Arial" w:cs="Arial"/>
                <w:szCs w:val="21"/>
              </w:rPr>
              <w:t>邻近查询算法</w:t>
            </w:r>
          </w:p>
        </w:tc>
      </w:tr>
      <w:tr w:rsidR="00362B3D" w:rsidRPr="003F491D" w:rsidTr="00A012B2">
        <w:trPr>
          <w:trHeight w:val="2360"/>
        </w:trPr>
        <w:tc>
          <w:tcPr>
            <w:tcW w:w="808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362B3D" w:rsidRPr="003F491D" w:rsidRDefault="00362B3D" w:rsidP="00A012B2">
            <w:pPr>
              <w:spacing w:line="320" w:lineRule="exact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Input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r w:rsidRPr="003F491D">
              <w:rPr>
                <w:rFonts w:ascii="Arial" w:eastAsia="宋体" w:hAnsi="Arial" w:cs="Arial"/>
                <w:szCs w:val="21"/>
              </w:rPr>
              <w:t>P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</w:t>
            </w:r>
          </w:p>
          <w:p w:rsidR="00362B3D" w:rsidRPr="003F491D" w:rsidRDefault="00362B3D" w:rsidP="00A012B2">
            <w:pPr>
              <w:spacing w:line="320" w:lineRule="exact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      </w:t>
            </w:r>
            <w:r w:rsidRPr="003F491D">
              <w:rPr>
                <w:rFonts w:ascii="Arial" w:eastAsia="宋体" w:hAnsi="Arial" w:cs="Arial"/>
                <w:szCs w:val="21"/>
              </w:rPr>
              <w:t>K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</w:t>
            </w:r>
          </w:p>
          <w:p w:rsidR="00362B3D" w:rsidRPr="003F491D" w:rsidRDefault="00362B3D" w:rsidP="00A012B2">
            <w:pPr>
              <w:spacing w:line="320" w:lineRule="exact"/>
              <w:ind w:firstLineChars="350" w:firstLine="735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Qtime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Tstart,Tend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) //</w:t>
            </w:r>
            <w:r w:rsidRPr="003F491D">
              <w:rPr>
                <w:rFonts w:ascii="Arial" w:eastAsia="宋体" w:hAnsi="Arial" w:cs="Arial"/>
                <w:szCs w:val="21"/>
              </w:rPr>
              <w:t>查询时间范围</w:t>
            </w:r>
          </w:p>
          <w:p w:rsidR="00362B3D" w:rsidRPr="003F491D" w:rsidRDefault="00362B3D" w:rsidP="00A012B2">
            <w:pPr>
              <w:spacing w:line="320" w:lineRule="exact"/>
              <w:ind w:firstLineChars="350" w:firstLine="735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 //</w:t>
            </w:r>
            <w:r w:rsidRPr="003F491D">
              <w:rPr>
                <w:rFonts w:ascii="Arial" w:eastAsia="宋体" w:hAnsi="Arial" w:cs="Arial"/>
                <w:szCs w:val="21"/>
              </w:rPr>
              <w:t>优先队列</w:t>
            </w:r>
          </w:p>
          <w:p w:rsidR="00362B3D" w:rsidRPr="003F491D" w:rsidRDefault="00362B3D" w:rsidP="00A012B2">
            <w:pPr>
              <w:spacing w:line="320" w:lineRule="exact"/>
              <w:ind w:firstLineChars="350" w:firstLine="735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VisitedCells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//</w:t>
            </w:r>
            <w:r w:rsidRPr="003F491D">
              <w:rPr>
                <w:rFonts w:ascii="Arial" w:eastAsia="宋体" w:hAnsi="Arial" w:cs="Arial"/>
                <w:szCs w:val="21"/>
              </w:rPr>
              <w:t>访问标识</w:t>
            </w:r>
          </w:p>
          <w:p w:rsidR="00362B3D" w:rsidRPr="003F491D" w:rsidRDefault="00362B3D" w:rsidP="00A012B2">
            <w:pPr>
              <w:spacing w:line="320" w:lineRule="exact"/>
              <w:ind w:firstLineChars="350" w:firstLine="735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 //</w:t>
            </w:r>
            <w:r w:rsidRPr="003F491D">
              <w:rPr>
                <w:rFonts w:ascii="Arial" w:eastAsia="宋体" w:hAnsi="Arial" w:cs="Arial"/>
                <w:szCs w:val="21"/>
              </w:rPr>
              <w:t>表示查询的时空数据结果列表。</w:t>
            </w:r>
          </w:p>
          <w:p w:rsidR="00362B3D" w:rsidRPr="003F491D" w:rsidRDefault="00362B3D" w:rsidP="00A012B2">
            <w:pPr>
              <w:spacing w:line="320" w:lineRule="exact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>Output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：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//</w:t>
            </w:r>
            <w:r w:rsidRPr="003F491D">
              <w:rPr>
                <w:rFonts w:ascii="Arial" w:eastAsia="宋体" w:hAnsi="Arial" w:cs="Arial"/>
                <w:szCs w:val="21"/>
              </w:rPr>
              <w:t>查询结果集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cell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coorToCell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(P); //</w:t>
            </w:r>
            <w:r w:rsidRPr="003F491D">
              <w:rPr>
                <w:rFonts w:ascii="Arial" w:eastAsia="宋体" w:hAnsi="Arial" w:cs="Arial"/>
                <w:szCs w:val="21"/>
              </w:rPr>
              <w:t>获取查询点</w:t>
            </w:r>
            <w:r w:rsidRPr="003F491D">
              <w:rPr>
                <w:rFonts w:ascii="Arial" w:eastAsia="宋体" w:hAnsi="Arial" w:cs="Arial"/>
                <w:szCs w:val="21"/>
              </w:rPr>
              <w:t>P</w:t>
            </w:r>
            <w:r w:rsidRPr="003F491D">
              <w:rPr>
                <w:rFonts w:ascii="Arial" w:eastAsia="宋体" w:hAnsi="Arial" w:cs="Arial"/>
                <w:szCs w:val="21"/>
              </w:rPr>
              <w:t>所在的</w:t>
            </w:r>
            <w:r w:rsidRPr="003F491D">
              <w:rPr>
                <w:rFonts w:ascii="Arial" w:eastAsia="宋体" w:hAnsi="Arial" w:cs="Arial"/>
                <w:szCs w:val="21"/>
              </w:rPr>
              <w:t>cell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table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connectHTable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tableName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); //</w:t>
            </w:r>
            <w:r w:rsidRPr="003F491D">
              <w:rPr>
                <w:rFonts w:ascii="Arial" w:eastAsia="宋体" w:hAnsi="Arial" w:cs="Arial"/>
                <w:szCs w:val="21"/>
              </w:rPr>
              <w:t>连接数据库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PriorityQ.push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 cell ) //</w:t>
            </w:r>
            <w:r w:rsidRPr="003F491D">
              <w:rPr>
                <w:rFonts w:ascii="Arial" w:eastAsia="宋体" w:hAnsi="Arial" w:cs="Arial"/>
                <w:szCs w:val="21"/>
              </w:rPr>
              <w:t>将</w:t>
            </w:r>
            <w:r w:rsidRPr="003F491D">
              <w:rPr>
                <w:rFonts w:ascii="Arial" w:eastAsia="宋体" w:hAnsi="Arial" w:cs="Arial"/>
                <w:szCs w:val="21"/>
              </w:rPr>
              <w:t>P</w:t>
            </w:r>
            <w:r w:rsidRPr="003F491D">
              <w:rPr>
                <w:rFonts w:ascii="Arial" w:eastAsia="宋体" w:hAnsi="Arial" w:cs="Arial"/>
                <w:szCs w:val="21"/>
              </w:rPr>
              <w:t>所在</w:t>
            </w:r>
            <w:r w:rsidRPr="003F491D">
              <w:rPr>
                <w:rFonts w:ascii="Arial" w:eastAsia="宋体" w:hAnsi="Arial" w:cs="Arial"/>
                <w:szCs w:val="21"/>
              </w:rPr>
              <w:t>cell</w:t>
            </w:r>
            <w:r w:rsidRPr="003F491D">
              <w:rPr>
                <w:rFonts w:ascii="Arial" w:eastAsia="宋体" w:hAnsi="Arial" w:cs="Arial"/>
                <w:szCs w:val="21"/>
              </w:rPr>
              <w:t>插入队列尾部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while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is not empty</w:t>
            </w:r>
            <w:r w:rsidRPr="003F491D">
              <w:rPr>
                <w:rFonts w:ascii="Arial" w:eastAsia="宋体" w:hAnsi="Arial" w:cs="Arial"/>
                <w:szCs w:val="21"/>
              </w:rPr>
              <w:t>：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curCell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Priority.popFront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VisitedCell.add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curCell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neighbors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getNeighbors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curCell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UpdatePriorityQ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VisitedCells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, neighbors,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SortByd</w:t>
            </w:r>
            <w:r w:rsidRPr="003F491D">
              <w:rPr>
                <w:rFonts w:ascii="Arial" w:eastAsia="宋体" w:hAnsi="Arial" w:cs="Arial"/>
                <w:szCs w:val="21"/>
                <w:vertAlign w:val="subscript"/>
              </w:rPr>
              <w:t>2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rowkeyRange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cellToRange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curCell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);</w:t>
            </w:r>
            <w:r w:rsidRPr="003F491D">
              <w:rPr>
                <w:rFonts w:ascii="Arial" w:hAnsi="Arial" w:cs="Arial"/>
                <w:szCs w:val="21"/>
              </w:rPr>
              <w:t xml:space="preserve"> 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Scan = scan(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rowkeyRange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E73F21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ResultScanner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=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table.get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Scanner(Scan);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  for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each Result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ResultScanner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do</w:t>
            </w:r>
            <w:r w:rsidRPr="003F491D">
              <w:rPr>
                <w:rFonts w:ascii="Arial" w:eastAsia="宋体" w:hAnsi="Arial" w:cs="Arial"/>
                <w:szCs w:val="21"/>
              </w:rPr>
              <w:t>: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Resultset.add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(Result); //</w:t>
            </w:r>
            <w:r w:rsidRPr="003F491D">
              <w:rPr>
                <w:rFonts w:ascii="Arial" w:eastAsia="宋体" w:hAnsi="Arial" w:cs="Arial"/>
                <w:szCs w:val="21"/>
              </w:rPr>
              <w:t>将计算结果添加至结果集</w:t>
            </w:r>
          </w:p>
          <w:p w:rsidR="00362B3D" w:rsidRPr="00E73F21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   end for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b/>
                <w:szCs w:val="21"/>
              </w:rPr>
              <w:t xml:space="preserve"> </w:t>
            </w:r>
            <w:r>
              <w:rPr>
                <w:rFonts w:ascii="Arial" w:eastAsia="宋体" w:hAnsi="Arial" w:cs="Arial"/>
                <w:b/>
                <w:szCs w:val="21"/>
              </w:rPr>
              <w:t xml:space="preserve">   </w:t>
            </w:r>
            <w:r w:rsidRPr="003F491D">
              <w:rPr>
                <w:rFonts w:ascii="Arial" w:eastAsia="宋体" w:hAnsi="Arial" w:cs="Arial"/>
                <w:szCs w:val="21"/>
              </w:rPr>
              <w:t>SortByd</w:t>
            </w:r>
            <w:r w:rsidRPr="003F491D">
              <w:rPr>
                <w:rFonts w:ascii="Arial" w:eastAsia="宋体" w:hAnsi="Arial" w:cs="Arial"/>
                <w:szCs w:val="21"/>
                <w:vertAlign w:val="subscript"/>
              </w:rPr>
              <w:t>1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</w:t>
            </w:r>
            <w:r>
              <w:rPr>
                <w:rFonts w:ascii="Arial" w:eastAsia="宋体" w:hAnsi="Arial" w:cs="Arial" w:hint="eastAsia"/>
                <w:szCs w:val="21"/>
              </w:rPr>
              <w:t>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lastRenderedPageBreak/>
              <w:t xml:space="preserve">    if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Resultset.size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&gt;= K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: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overlappedCells</w:t>
            </w:r>
            <w:proofErr w:type="spellEnd"/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=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getKthCircleCells</w:t>
            </w:r>
            <w:proofErr w:type="spellEnd"/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if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VisitedCells.contain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overlappedCells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):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return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(0,K)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else: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for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 each cell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overlappedCells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and not in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VisitedCells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do</w:t>
            </w:r>
            <w:r w:rsidRPr="003F491D">
              <w:rPr>
                <w:rFonts w:ascii="Arial" w:eastAsia="宋体" w:hAnsi="Arial" w:cs="Arial"/>
                <w:szCs w:val="21"/>
              </w:rPr>
              <w:t>: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   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PriorityQ.push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>( cell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 for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           </w:t>
            </w:r>
            <w:r w:rsidRPr="003F491D">
              <w:rPr>
                <w:rFonts w:ascii="Arial" w:eastAsia="宋体" w:hAnsi="Arial" w:cs="Arial"/>
                <w:szCs w:val="21"/>
              </w:rPr>
              <w:t>SortByd</w:t>
            </w:r>
            <w:r w:rsidRPr="003F491D">
              <w:rPr>
                <w:rFonts w:ascii="Arial" w:eastAsia="宋体" w:hAnsi="Arial" w:cs="Arial"/>
                <w:szCs w:val="21"/>
                <w:vertAlign w:val="subscript"/>
              </w:rPr>
              <w:t>2</w:t>
            </w:r>
            <w:r w:rsidRPr="003F491D">
              <w:rPr>
                <w:rFonts w:ascii="Arial" w:eastAsia="宋体" w:hAnsi="Arial" w:cs="Arial"/>
                <w:szCs w:val="21"/>
              </w:rPr>
              <w:t xml:space="preserve">( </w:t>
            </w:r>
            <w:proofErr w:type="spellStart"/>
            <w:r w:rsidRPr="003F491D">
              <w:rPr>
                <w:rFonts w:ascii="Arial" w:eastAsia="宋体" w:hAnsi="Arial" w:cs="Arial"/>
                <w:szCs w:val="21"/>
              </w:rPr>
              <w:t>PriorityQ</w:t>
            </w:r>
            <w:proofErr w:type="spellEnd"/>
            <w:r w:rsidRPr="003F491D">
              <w:rPr>
                <w:rFonts w:ascii="Arial" w:eastAsia="宋体" w:hAnsi="Arial" w:cs="Arial"/>
                <w:szCs w:val="21"/>
              </w:rPr>
              <w:t xml:space="preserve"> )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 if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b/>
                <w:szCs w:val="21"/>
              </w:rPr>
            </w:pPr>
            <w:r w:rsidRPr="003F491D">
              <w:rPr>
                <w:rFonts w:ascii="Arial" w:eastAsia="宋体" w:hAnsi="Arial" w:cs="Arial"/>
                <w:szCs w:val="21"/>
              </w:rPr>
              <w:t xml:space="preserve">   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end if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 </w:t>
            </w:r>
            <w:r>
              <w:rPr>
                <w:rFonts w:ascii="Arial" w:eastAsia="宋体" w:hAnsi="Arial" w:cs="Arial"/>
                <w:b/>
                <w:szCs w:val="21"/>
              </w:rPr>
              <w:t xml:space="preserve">end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 xml:space="preserve">while  </w:t>
            </w:r>
          </w:p>
          <w:p w:rsidR="00362B3D" w:rsidRPr="003F491D" w:rsidRDefault="00362B3D" w:rsidP="00A012B2">
            <w:pPr>
              <w:pStyle w:val="a7"/>
              <w:numPr>
                <w:ilvl w:val="0"/>
                <w:numId w:val="28"/>
              </w:numPr>
              <w:spacing w:line="320" w:lineRule="exact"/>
              <w:ind w:firstLineChars="0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 xml:space="preserve"> </w:t>
            </w:r>
            <w:r w:rsidRPr="003F491D">
              <w:rPr>
                <w:rFonts w:ascii="Arial" w:eastAsia="宋体" w:hAnsi="Arial" w:cs="Arial"/>
                <w:b/>
                <w:szCs w:val="21"/>
              </w:rPr>
              <w:t>return</w:t>
            </w:r>
            <w:r>
              <w:rPr>
                <w:rFonts w:ascii="Arial" w:eastAsia="宋体" w:hAnsi="Arial" w:cs="Arial"/>
                <w:szCs w:val="21"/>
              </w:rPr>
              <w:t xml:space="preserve"> </w:t>
            </w:r>
            <w:proofErr w:type="spellStart"/>
            <w:r>
              <w:rPr>
                <w:rFonts w:ascii="Arial" w:eastAsia="宋体" w:hAnsi="Arial" w:cs="Arial"/>
                <w:szCs w:val="21"/>
              </w:rPr>
              <w:t>ResultSet</w:t>
            </w:r>
            <w:proofErr w:type="spellEnd"/>
          </w:p>
        </w:tc>
      </w:tr>
    </w:tbl>
    <w:p w:rsidR="00FB246D" w:rsidRPr="00362B3D" w:rsidRDefault="00E73F21" w:rsidP="00FB246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62B3D">
        <w:rPr>
          <w:rFonts w:ascii="Times New Roman" w:eastAsia="宋体" w:hAnsi="Times New Roman" w:cs="Times New Roman"/>
          <w:szCs w:val="21"/>
        </w:rPr>
        <w:lastRenderedPageBreak/>
        <w:t>近邻查询的伪代码如表</w:t>
      </w:r>
      <w:r w:rsidRPr="00362B3D">
        <w:rPr>
          <w:rFonts w:ascii="Times New Roman" w:eastAsia="宋体" w:hAnsi="Times New Roman" w:cs="Times New Roman"/>
          <w:szCs w:val="21"/>
        </w:rPr>
        <w:t>2</w:t>
      </w:r>
      <w:r w:rsidRPr="00362B3D">
        <w:rPr>
          <w:rFonts w:ascii="Times New Roman" w:eastAsia="宋体" w:hAnsi="Times New Roman" w:cs="Times New Roman"/>
          <w:szCs w:val="21"/>
        </w:rPr>
        <w:t>所示。</w:t>
      </w:r>
      <w:r w:rsidR="00AD5A31" w:rsidRPr="00362B3D">
        <w:rPr>
          <w:rFonts w:ascii="Times New Roman" w:eastAsia="宋体" w:hAnsi="Times New Roman" w:cs="Times New Roman"/>
          <w:szCs w:val="21"/>
        </w:rPr>
        <w:t>其中输入</w:t>
      </w:r>
      <w:r w:rsidR="00AD5A31" w:rsidRPr="00362B3D">
        <w:rPr>
          <w:rFonts w:ascii="Times New Roman" w:eastAsia="宋体" w:hAnsi="Times New Roman" w:cs="Times New Roman"/>
          <w:szCs w:val="21"/>
        </w:rPr>
        <w:t>P</w:t>
      </w:r>
      <w:r w:rsidR="00AD5A31" w:rsidRPr="00362B3D">
        <w:rPr>
          <w:rFonts w:ascii="Times New Roman" w:eastAsia="宋体" w:hAnsi="Times New Roman" w:cs="Times New Roman"/>
          <w:szCs w:val="21"/>
        </w:rPr>
        <w:t>为查询坐标点，</w:t>
      </w:r>
      <w:r w:rsidR="00AD5A31" w:rsidRPr="00362B3D">
        <w:rPr>
          <w:rFonts w:ascii="Times New Roman" w:eastAsia="宋体" w:hAnsi="Times New Roman" w:cs="Times New Roman"/>
          <w:szCs w:val="21"/>
        </w:rPr>
        <w:t>K</w:t>
      </w:r>
      <w:r w:rsidR="00AD5A31" w:rsidRPr="00362B3D">
        <w:rPr>
          <w:rFonts w:ascii="Times New Roman" w:eastAsia="宋体" w:hAnsi="Times New Roman" w:cs="Times New Roman"/>
          <w:szCs w:val="21"/>
        </w:rPr>
        <w:t>为邻近个数，</w:t>
      </w:r>
      <w:proofErr w:type="spellStart"/>
      <w:r w:rsidR="00AD5A31" w:rsidRPr="00362B3D">
        <w:rPr>
          <w:rFonts w:ascii="Times New Roman" w:eastAsia="宋体" w:hAnsi="Times New Roman" w:cs="Times New Roman"/>
          <w:szCs w:val="21"/>
        </w:rPr>
        <w:t>Qtime</w:t>
      </w:r>
      <w:proofErr w:type="spellEnd"/>
      <w:r w:rsidR="00AD5A31" w:rsidRPr="00362B3D">
        <w:rPr>
          <w:rFonts w:ascii="Times New Roman" w:eastAsia="宋体" w:hAnsi="Times New Roman" w:cs="Times New Roman"/>
          <w:szCs w:val="21"/>
        </w:rPr>
        <w:t>为查询时间范围，</w:t>
      </w:r>
      <w:proofErr w:type="spellStart"/>
      <w:r w:rsidR="00AD5A31" w:rsidRPr="00362B3D">
        <w:rPr>
          <w:rFonts w:ascii="Times New Roman" w:eastAsia="宋体" w:hAnsi="Times New Roman" w:cs="Times New Roman"/>
          <w:szCs w:val="21"/>
        </w:rPr>
        <w:t>PriorityQ</w:t>
      </w:r>
      <w:proofErr w:type="spellEnd"/>
      <w:r w:rsidR="00AD5A31" w:rsidRPr="00362B3D">
        <w:rPr>
          <w:rFonts w:ascii="Times New Roman" w:eastAsia="宋体" w:hAnsi="Times New Roman" w:cs="Times New Roman"/>
          <w:szCs w:val="21"/>
        </w:rPr>
        <w:t>用于存储待访问的</w:t>
      </w:r>
      <w:r w:rsidR="00AD5A31" w:rsidRPr="00362B3D">
        <w:rPr>
          <w:rFonts w:ascii="Times New Roman" w:eastAsia="宋体" w:hAnsi="Times New Roman" w:cs="Times New Roman"/>
          <w:szCs w:val="21"/>
        </w:rPr>
        <w:t>cell</w:t>
      </w:r>
      <w:r w:rsidR="00AD5A31" w:rsidRPr="00362B3D">
        <w:rPr>
          <w:rFonts w:ascii="Times New Roman" w:eastAsia="宋体" w:hAnsi="Times New Roman" w:cs="Times New Roman"/>
          <w:szCs w:val="21"/>
        </w:rPr>
        <w:t>，</w:t>
      </w:r>
      <w:proofErr w:type="spellStart"/>
      <w:r w:rsidR="00AD5A31" w:rsidRPr="00362B3D">
        <w:rPr>
          <w:rFonts w:ascii="Times New Roman" w:eastAsia="宋体" w:hAnsi="Times New Roman" w:cs="Times New Roman"/>
          <w:szCs w:val="21"/>
        </w:rPr>
        <w:t>VisitedCells</w:t>
      </w:r>
      <w:proofErr w:type="spellEnd"/>
      <w:r w:rsidR="00AD5A31" w:rsidRPr="00362B3D">
        <w:rPr>
          <w:rFonts w:ascii="Times New Roman" w:eastAsia="宋体" w:hAnsi="Times New Roman" w:cs="Times New Roman"/>
          <w:szCs w:val="21"/>
        </w:rPr>
        <w:t>用于标记已经访问过</w:t>
      </w:r>
      <w:r w:rsidRPr="00362B3D">
        <w:rPr>
          <w:rFonts w:ascii="Times New Roman" w:eastAsia="宋体" w:hAnsi="Times New Roman" w:cs="Times New Roman"/>
          <w:szCs w:val="21"/>
        </w:rPr>
        <w:t>的</w:t>
      </w:r>
      <w:r w:rsidR="00AD5A31" w:rsidRPr="00362B3D">
        <w:rPr>
          <w:rFonts w:ascii="Times New Roman" w:eastAsia="宋体" w:hAnsi="Times New Roman" w:cs="Times New Roman"/>
          <w:szCs w:val="21"/>
        </w:rPr>
        <w:t>cell</w:t>
      </w:r>
      <w:r w:rsidR="00AD5A31" w:rsidRPr="00362B3D">
        <w:rPr>
          <w:rFonts w:ascii="Times New Roman" w:eastAsia="宋体" w:hAnsi="Times New Roman" w:cs="Times New Roman"/>
          <w:szCs w:val="21"/>
        </w:rPr>
        <w:t>；输出</w:t>
      </w:r>
      <w:proofErr w:type="spellStart"/>
      <w:r w:rsidR="00AD5A31" w:rsidRPr="00362B3D">
        <w:rPr>
          <w:rFonts w:ascii="Times New Roman" w:eastAsia="宋体" w:hAnsi="Times New Roman" w:cs="Times New Roman"/>
          <w:szCs w:val="21"/>
        </w:rPr>
        <w:t>ResultSet</w:t>
      </w:r>
      <w:proofErr w:type="spellEnd"/>
      <w:r w:rsidR="00AD5A31" w:rsidRPr="00362B3D">
        <w:rPr>
          <w:rFonts w:ascii="Times New Roman" w:eastAsia="宋体" w:hAnsi="Times New Roman" w:cs="Times New Roman"/>
          <w:szCs w:val="21"/>
        </w:rPr>
        <w:t>用于存储查询结果。</w:t>
      </w:r>
      <w:r w:rsidR="00FB246D" w:rsidRPr="00362B3D">
        <w:rPr>
          <w:rFonts w:ascii="Times New Roman" w:eastAsia="宋体" w:hAnsi="Times New Roman" w:cs="Times New Roman"/>
          <w:szCs w:val="21"/>
        </w:rPr>
        <w:t>近邻查询主要包括以下</w:t>
      </w:r>
      <w:r w:rsidR="00FB246D" w:rsidRPr="00362B3D">
        <w:rPr>
          <w:rFonts w:ascii="Times New Roman" w:eastAsia="宋体" w:hAnsi="Times New Roman" w:cs="Times New Roman"/>
          <w:szCs w:val="21"/>
        </w:rPr>
        <w:t>4</w:t>
      </w:r>
      <w:r w:rsidR="00FB246D" w:rsidRPr="00362B3D">
        <w:rPr>
          <w:rFonts w:ascii="Times New Roman" w:eastAsia="宋体" w:hAnsi="Times New Roman" w:cs="Times New Roman"/>
          <w:szCs w:val="21"/>
        </w:rPr>
        <w:t>个步骤</w:t>
      </w:r>
      <w:r w:rsidR="00FB246D">
        <w:rPr>
          <w:rFonts w:ascii="Times New Roman" w:eastAsia="宋体" w:hAnsi="Times New Roman" w:cs="Times New Roman" w:hint="eastAsia"/>
          <w:szCs w:val="21"/>
        </w:rPr>
        <w:t>，其流程图如图四所示</w:t>
      </w:r>
      <w:r w:rsidR="00FB246D" w:rsidRPr="00362B3D">
        <w:rPr>
          <w:rFonts w:ascii="Times New Roman" w:eastAsia="宋体" w:hAnsi="Times New Roman" w:cs="Times New Roman"/>
          <w:szCs w:val="21"/>
        </w:rPr>
        <w:t>。</w:t>
      </w:r>
    </w:p>
    <w:p w:rsidR="00FB246D" w:rsidRPr="00362B3D" w:rsidRDefault="00FB246D" w:rsidP="00FB246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62B3D">
        <w:rPr>
          <w:rFonts w:ascii="Times New Roman" w:eastAsia="宋体" w:hAnsi="Times New Roman" w:cs="Times New Roman"/>
          <w:szCs w:val="21"/>
        </w:rPr>
        <w:t>（</w:t>
      </w:r>
      <w:r w:rsidRPr="00362B3D">
        <w:rPr>
          <w:rFonts w:ascii="Times New Roman" w:eastAsia="宋体" w:hAnsi="Times New Roman" w:cs="Times New Roman"/>
          <w:szCs w:val="21"/>
        </w:rPr>
        <w:t>1</w:t>
      </w:r>
      <w:r w:rsidRPr="00362B3D">
        <w:rPr>
          <w:rFonts w:ascii="Times New Roman" w:eastAsia="宋体" w:hAnsi="Times New Roman" w:cs="Times New Roman"/>
          <w:szCs w:val="21"/>
        </w:rPr>
        <w:t>）首先将查询点</w:t>
      </w:r>
      <w:r w:rsidRPr="00362B3D">
        <w:rPr>
          <w:rFonts w:ascii="Times New Roman" w:eastAsia="宋体" w:hAnsi="Times New Roman" w:cs="Times New Roman"/>
          <w:szCs w:val="21"/>
        </w:rPr>
        <w:t>P</w:t>
      </w:r>
      <w:r w:rsidRPr="00362B3D">
        <w:rPr>
          <w:rFonts w:ascii="Times New Roman" w:eastAsia="宋体" w:hAnsi="Times New Roman" w:cs="Times New Roman"/>
          <w:szCs w:val="21"/>
        </w:rPr>
        <w:t>所在的</w:t>
      </w:r>
      <w:r w:rsidRPr="00362B3D">
        <w:rPr>
          <w:rFonts w:ascii="Times New Roman" w:eastAsia="宋体" w:hAnsi="Times New Roman" w:cs="Times New Roman" w:hint="eastAsia"/>
          <w:szCs w:val="21"/>
        </w:rPr>
        <w:t>c</w:t>
      </w:r>
      <w:r w:rsidRPr="00362B3D">
        <w:rPr>
          <w:rFonts w:ascii="Times New Roman" w:eastAsia="宋体" w:hAnsi="Times New Roman" w:cs="Times New Roman"/>
          <w:szCs w:val="21"/>
        </w:rPr>
        <w:t>ell</w:t>
      </w:r>
      <w:r w:rsidRPr="00362B3D">
        <w:rPr>
          <w:rFonts w:ascii="Times New Roman" w:eastAsia="宋体" w:hAnsi="Times New Roman" w:cs="Times New Roman"/>
          <w:szCs w:val="21"/>
        </w:rPr>
        <w:t>压入优先队列</w:t>
      </w:r>
      <w:proofErr w:type="spellStart"/>
      <w:r w:rsidRPr="00362B3D">
        <w:rPr>
          <w:rFonts w:ascii="Times New Roman" w:eastAsia="宋体" w:hAnsi="Times New Roman" w:cs="Times New Roman" w:hint="eastAsia"/>
          <w:szCs w:val="21"/>
        </w:rPr>
        <w:t>PriorityQ</w:t>
      </w:r>
      <w:proofErr w:type="spellEnd"/>
      <w:r w:rsidRPr="00362B3D">
        <w:rPr>
          <w:rFonts w:ascii="Times New Roman" w:eastAsia="宋体" w:hAnsi="Times New Roman" w:cs="Times New Roman"/>
          <w:szCs w:val="21"/>
        </w:rPr>
        <w:t>.</w:t>
      </w:r>
      <w:r w:rsidRPr="00362B3D">
        <w:rPr>
          <w:rFonts w:ascii="Times New Roman" w:eastAsia="宋体" w:hAnsi="Times New Roman" w:cs="Times New Roman" w:hint="eastAsia"/>
          <w:szCs w:val="21"/>
        </w:rPr>
        <w:t>并将</w:t>
      </w:r>
      <w:r w:rsidRPr="00362B3D">
        <w:rPr>
          <w:rFonts w:ascii="Times New Roman" w:eastAsia="宋体" w:hAnsi="Times New Roman" w:cs="Times New Roman" w:hint="eastAsia"/>
          <w:szCs w:val="21"/>
        </w:rPr>
        <w:t>cell</w:t>
      </w:r>
      <w:r w:rsidRPr="00362B3D">
        <w:rPr>
          <w:rFonts w:ascii="Times New Roman" w:eastAsia="宋体" w:hAnsi="Times New Roman" w:cs="Times New Roman" w:hint="eastAsia"/>
          <w:szCs w:val="21"/>
        </w:rPr>
        <w:t>添加至</w:t>
      </w:r>
      <w:proofErr w:type="spellStart"/>
      <w:r w:rsidRPr="00362B3D">
        <w:rPr>
          <w:rFonts w:ascii="Times New Roman" w:eastAsia="宋体" w:hAnsi="Times New Roman" w:cs="Times New Roman" w:hint="eastAsia"/>
          <w:szCs w:val="21"/>
        </w:rPr>
        <w:t>Visitedcells</w:t>
      </w:r>
      <w:proofErr w:type="spellEnd"/>
    </w:p>
    <w:p w:rsidR="00FB246D" w:rsidRPr="00362B3D" w:rsidRDefault="00FB246D" w:rsidP="00FB246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62B3D">
        <w:rPr>
          <w:rFonts w:ascii="Times New Roman" w:eastAsia="宋体" w:hAnsi="Times New Roman" w:cs="Times New Roman"/>
          <w:szCs w:val="21"/>
        </w:rPr>
        <w:t>（</w:t>
      </w:r>
      <w:r w:rsidRPr="00362B3D">
        <w:rPr>
          <w:rFonts w:ascii="Times New Roman" w:eastAsia="宋体" w:hAnsi="Times New Roman" w:cs="Times New Roman"/>
          <w:szCs w:val="21"/>
        </w:rPr>
        <w:t>2</w:t>
      </w:r>
      <w:r w:rsidRPr="00362B3D">
        <w:rPr>
          <w:rFonts w:ascii="Times New Roman" w:eastAsia="宋体" w:hAnsi="Times New Roman" w:cs="Times New Roman"/>
          <w:szCs w:val="21"/>
        </w:rPr>
        <w:t>）若队列不为空，且搜索范围未超过最大查询范围，则弹出队首</w:t>
      </w:r>
      <w:r w:rsidRPr="00362B3D">
        <w:rPr>
          <w:rFonts w:ascii="Times New Roman" w:eastAsia="宋体" w:hAnsi="Times New Roman" w:cs="Times New Roman"/>
          <w:szCs w:val="21"/>
        </w:rPr>
        <w:t>cell</w:t>
      </w:r>
      <w:r w:rsidRPr="00362B3D">
        <w:rPr>
          <w:rFonts w:ascii="Times New Roman" w:eastAsia="宋体" w:hAnsi="Times New Roman" w:cs="Times New Roman"/>
          <w:szCs w:val="21"/>
        </w:rPr>
        <w:t>，并将其周围八邻域</w:t>
      </w:r>
      <w:r w:rsidRPr="00362B3D">
        <w:rPr>
          <w:rFonts w:ascii="Times New Roman" w:eastAsia="宋体" w:hAnsi="Times New Roman" w:cs="Times New Roman" w:hint="eastAsia"/>
          <w:szCs w:val="21"/>
        </w:rPr>
        <w:t>cell</w:t>
      </w:r>
      <w:r w:rsidRPr="00362B3D">
        <w:rPr>
          <w:rFonts w:ascii="Times New Roman" w:eastAsia="宋体" w:hAnsi="Times New Roman" w:cs="Times New Roman" w:hint="eastAsia"/>
          <w:szCs w:val="21"/>
        </w:rPr>
        <w:t>，</w:t>
      </w:r>
      <w:r w:rsidRPr="00362B3D">
        <w:rPr>
          <w:rFonts w:ascii="Times New Roman" w:eastAsia="宋体" w:hAnsi="Times New Roman" w:cs="Times New Roman"/>
          <w:szCs w:val="21"/>
        </w:rPr>
        <w:t>从未访问过的</w:t>
      </w:r>
      <w:r w:rsidRPr="00362B3D">
        <w:rPr>
          <w:rFonts w:ascii="Times New Roman" w:eastAsia="宋体" w:hAnsi="Times New Roman" w:cs="Times New Roman"/>
          <w:szCs w:val="21"/>
        </w:rPr>
        <w:t>cell</w:t>
      </w:r>
      <w:r w:rsidRPr="00362B3D">
        <w:rPr>
          <w:rFonts w:ascii="Times New Roman" w:eastAsia="宋体" w:hAnsi="Times New Roman" w:cs="Times New Roman" w:hint="eastAsia"/>
          <w:szCs w:val="21"/>
        </w:rPr>
        <w:t>即不存在于</w:t>
      </w:r>
      <w:proofErr w:type="spellStart"/>
      <w:r w:rsidRPr="00362B3D">
        <w:rPr>
          <w:rFonts w:ascii="Times New Roman" w:eastAsia="宋体" w:hAnsi="Times New Roman" w:cs="Times New Roman" w:hint="eastAsia"/>
          <w:szCs w:val="21"/>
        </w:rPr>
        <w:t>Visitedcells</w:t>
      </w:r>
      <w:proofErr w:type="spellEnd"/>
      <w:r w:rsidRPr="00362B3D">
        <w:rPr>
          <w:rFonts w:ascii="Times New Roman" w:eastAsia="宋体" w:hAnsi="Times New Roman" w:cs="Times New Roman" w:hint="eastAsia"/>
          <w:szCs w:val="21"/>
        </w:rPr>
        <w:t>的</w:t>
      </w:r>
      <w:r w:rsidRPr="00362B3D">
        <w:rPr>
          <w:rFonts w:ascii="Times New Roman" w:eastAsia="宋体" w:hAnsi="Times New Roman" w:cs="Times New Roman" w:hint="eastAsia"/>
          <w:szCs w:val="21"/>
        </w:rPr>
        <w:t>cell</w:t>
      </w:r>
      <w:r w:rsidRPr="00362B3D">
        <w:rPr>
          <w:rFonts w:ascii="Times New Roman" w:eastAsia="宋体" w:hAnsi="Times New Roman" w:cs="Times New Roman"/>
          <w:szCs w:val="21"/>
        </w:rPr>
        <w:t>，按照</w:t>
      </w:r>
      <w:r w:rsidRPr="00362B3D">
        <w:rPr>
          <w:rFonts w:ascii="Times New Roman" w:eastAsia="宋体" w:hAnsi="Times New Roman" w:cs="Times New Roman"/>
          <w:szCs w:val="21"/>
        </w:rPr>
        <w:t>d</w:t>
      </w:r>
      <w:r w:rsidRPr="00362B3D">
        <w:rPr>
          <w:rFonts w:ascii="Times New Roman" w:eastAsia="宋体" w:hAnsi="Times New Roman" w:cs="Times New Roman"/>
          <w:szCs w:val="21"/>
          <w:vertAlign w:val="subscript"/>
        </w:rPr>
        <w:t>2</w:t>
      </w:r>
      <w:r w:rsidRPr="00362B3D">
        <w:rPr>
          <w:rFonts w:ascii="Times New Roman" w:eastAsia="宋体" w:hAnsi="Times New Roman" w:cs="Times New Roman"/>
          <w:szCs w:val="21"/>
        </w:rPr>
        <w:t>距离排序后压入队尾。</w:t>
      </w:r>
    </w:p>
    <w:p w:rsidR="00FB246D" w:rsidRDefault="00FB246D" w:rsidP="00FB246D">
      <w:pPr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  <w:r w:rsidRPr="00362B3D">
        <w:rPr>
          <w:rFonts w:ascii="Times New Roman" w:eastAsia="宋体" w:hAnsi="Times New Roman" w:cs="Times New Roman"/>
          <w:szCs w:val="21"/>
        </w:rPr>
        <w:t>（</w:t>
      </w:r>
      <w:r w:rsidRPr="00362B3D">
        <w:rPr>
          <w:rFonts w:ascii="Times New Roman" w:eastAsia="宋体" w:hAnsi="Times New Roman" w:cs="Times New Roman"/>
          <w:szCs w:val="21"/>
        </w:rPr>
        <w:t>3</w:t>
      </w:r>
      <w:r w:rsidRPr="00362B3D">
        <w:rPr>
          <w:rFonts w:ascii="Times New Roman" w:eastAsia="宋体" w:hAnsi="Times New Roman" w:cs="Times New Roman"/>
          <w:szCs w:val="21"/>
        </w:rPr>
        <w:t>）将</w:t>
      </w:r>
      <w:r w:rsidRPr="00362B3D">
        <w:rPr>
          <w:rFonts w:ascii="Times New Roman" w:eastAsia="宋体" w:hAnsi="Times New Roman" w:cs="Times New Roman"/>
          <w:szCs w:val="21"/>
        </w:rPr>
        <w:t>cell</w:t>
      </w:r>
      <w:r w:rsidRPr="00362B3D">
        <w:rPr>
          <w:rFonts w:ascii="Times New Roman" w:eastAsia="宋体" w:hAnsi="Times New Roman" w:cs="Times New Roman" w:hint="eastAsia"/>
          <w:szCs w:val="21"/>
        </w:rPr>
        <w:t>所在的空间范围</w:t>
      </w:r>
      <w:r w:rsidRPr="00362B3D">
        <w:rPr>
          <w:rFonts w:ascii="Times New Roman" w:eastAsia="宋体" w:hAnsi="Times New Roman" w:cs="Times New Roman"/>
          <w:szCs w:val="21"/>
        </w:rPr>
        <w:t>转化为空间查询条件，请求</w:t>
      </w:r>
      <w:r w:rsidRPr="00362B3D">
        <w:rPr>
          <w:rFonts w:ascii="Times New Roman" w:eastAsia="宋体" w:hAnsi="Times New Roman" w:cs="Times New Roman"/>
          <w:szCs w:val="21"/>
        </w:rPr>
        <w:t>HBase</w:t>
      </w:r>
      <w:r w:rsidRPr="00362B3D">
        <w:rPr>
          <w:rFonts w:ascii="Times New Roman" w:eastAsia="宋体" w:hAnsi="Times New Roman" w:cs="Times New Roman"/>
          <w:szCs w:val="21"/>
        </w:rPr>
        <w:t>数据库并返回点结果</w:t>
      </w:r>
      <w:r w:rsidRPr="00362B3D">
        <w:rPr>
          <w:rFonts w:ascii="Times New Roman" w:eastAsia="宋体" w:hAnsi="Times New Roman" w:cs="Times New Roman"/>
          <w:szCs w:val="21"/>
        </w:rPr>
        <w:t>,</w:t>
      </w:r>
      <w:r w:rsidRPr="00362B3D">
        <w:rPr>
          <w:rFonts w:ascii="Times New Roman" w:eastAsia="宋体" w:hAnsi="Times New Roman" w:cs="Times New Roman"/>
          <w:szCs w:val="21"/>
        </w:rPr>
        <w:t>将符合时间查询范围</w:t>
      </w:r>
      <w:proofErr w:type="spellStart"/>
      <w:r w:rsidRPr="00362B3D">
        <w:rPr>
          <w:rFonts w:ascii="Times New Roman" w:eastAsia="宋体" w:hAnsi="Times New Roman" w:cs="Times New Roman"/>
          <w:szCs w:val="21"/>
        </w:rPr>
        <w:t>Qtime</w:t>
      </w:r>
      <w:proofErr w:type="spellEnd"/>
      <w:r w:rsidRPr="00362B3D">
        <w:rPr>
          <w:rFonts w:ascii="Times New Roman" w:eastAsia="宋体" w:hAnsi="Times New Roman" w:cs="Times New Roman"/>
          <w:szCs w:val="21"/>
        </w:rPr>
        <w:t>的结果，存入</w:t>
      </w:r>
      <w:proofErr w:type="spellStart"/>
      <w:r w:rsidRPr="00362B3D">
        <w:rPr>
          <w:rFonts w:ascii="Times New Roman" w:eastAsia="宋体" w:hAnsi="Times New Roman" w:cs="Times New Roman"/>
          <w:szCs w:val="21"/>
        </w:rPr>
        <w:t>Resultset</w:t>
      </w:r>
      <w:proofErr w:type="spellEnd"/>
      <w:r w:rsidRPr="00362B3D">
        <w:rPr>
          <w:rFonts w:ascii="Times New Roman" w:eastAsia="宋体" w:hAnsi="Times New Roman" w:cs="Times New Roman" w:hint="eastAsia"/>
          <w:szCs w:val="21"/>
        </w:rPr>
        <w:t>，并对</w:t>
      </w:r>
      <w:proofErr w:type="spellStart"/>
      <w:r w:rsidRPr="00362B3D">
        <w:rPr>
          <w:rFonts w:ascii="Times New Roman" w:eastAsia="宋体" w:hAnsi="Times New Roman" w:cs="Times New Roman" w:hint="eastAsia"/>
          <w:szCs w:val="21"/>
        </w:rPr>
        <w:t>Resultset</w:t>
      </w:r>
      <w:proofErr w:type="spellEnd"/>
      <w:r w:rsidRPr="00362B3D">
        <w:rPr>
          <w:rFonts w:ascii="Times New Roman" w:eastAsia="宋体" w:hAnsi="Times New Roman" w:cs="Times New Roman" w:hint="eastAsia"/>
          <w:szCs w:val="21"/>
        </w:rPr>
        <w:t>按照</w:t>
      </w:r>
      <w:r w:rsidRPr="00362B3D">
        <w:rPr>
          <w:rFonts w:ascii="Times New Roman" w:eastAsia="宋体" w:hAnsi="Times New Roman" w:cs="Times New Roman" w:hint="eastAsia"/>
          <w:szCs w:val="21"/>
        </w:rPr>
        <w:t>d</w:t>
      </w:r>
      <w:r w:rsidRPr="00362B3D">
        <w:rPr>
          <w:rFonts w:ascii="Times New Roman" w:eastAsia="宋体" w:hAnsi="Times New Roman" w:cs="Times New Roman"/>
          <w:szCs w:val="21"/>
          <w:vertAlign w:val="subscript"/>
        </w:rPr>
        <w:t>1</w:t>
      </w:r>
      <w:r w:rsidRPr="00362B3D">
        <w:rPr>
          <w:rFonts w:ascii="Times New Roman" w:eastAsia="宋体" w:hAnsi="Times New Roman" w:cs="Times New Roman" w:hint="eastAsia"/>
          <w:szCs w:val="21"/>
        </w:rPr>
        <w:t>顺序排序</w:t>
      </w:r>
      <w:r w:rsidRPr="00362B3D">
        <w:rPr>
          <w:rFonts w:ascii="Times New Roman" w:eastAsia="宋体" w:hAnsi="Times New Roman" w:cs="Times New Roman"/>
          <w:szCs w:val="21"/>
        </w:rPr>
        <w:t>。</w:t>
      </w:r>
    </w:p>
    <w:p w:rsidR="00FB246D" w:rsidRDefault="00FB246D" w:rsidP="007A6FBC">
      <w:pPr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77A84422" wp14:editId="0D4ACAE9">
            <wp:extent cx="2490597" cy="1964871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849" cy="2006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246D" w:rsidRDefault="00FB246D" w:rsidP="007A6FBC">
      <w:pPr>
        <w:spacing w:before="120" w:after="120" w:line="24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62B3D"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五</w:t>
      </w:r>
      <w:r w:rsidRPr="00362B3D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62B3D">
        <w:rPr>
          <w:rFonts w:ascii="Times New Roman" w:eastAsia="宋体" w:hAnsi="Times New Roman" w:cs="Times New Roman"/>
          <w:sz w:val="24"/>
          <w:szCs w:val="24"/>
        </w:rPr>
        <w:t>knn</w:t>
      </w:r>
      <w:proofErr w:type="spellEnd"/>
      <w:r w:rsidRPr="00362B3D">
        <w:rPr>
          <w:rFonts w:ascii="Times New Roman" w:eastAsia="宋体" w:hAnsi="Times New Roman" w:cs="Times New Roman"/>
          <w:sz w:val="24"/>
          <w:szCs w:val="24"/>
        </w:rPr>
        <w:t>查询（</w:t>
      </w:r>
      <w:r w:rsidRPr="00362B3D">
        <w:rPr>
          <w:rFonts w:ascii="Times New Roman" w:eastAsia="宋体" w:hAnsi="Times New Roman" w:cs="Times New Roman"/>
          <w:sz w:val="24"/>
          <w:szCs w:val="24"/>
        </w:rPr>
        <w:t>k=3</w:t>
      </w:r>
      <w:r w:rsidRPr="00362B3D">
        <w:rPr>
          <w:rFonts w:ascii="Times New Roman" w:eastAsia="宋体" w:hAnsi="Times New Roman" w:cs="Times New Roman"/>
          <w:sz w:val="24"/>
          <w:szCs w:val="24"/>
        </w:rPr>
        <w:t>）示意图</w:t>
      </w:r>
    </w:p>
    <w:p w:rsidR="00FB246D" w:rsidRPr="00FB246D" w:rsidRDefault="00FB246D" w:rsidP="00FB246D">
      <w:pPr>
        <w:ind w:firstLineChars="200" w:firstLine="420"/>
        <w:jc w:val="center"/>
        <w:rPr>
          <w:rFonts w:ascii="Times New Roman" w:eastAsia="宋体" w:hAnsi="Times New Roman" w:cs="Times New Roman"/>
          <w:szCs w:val="21"/>
        </w:rPr>
      </w:pPr>
    </w:p>
    <w:p w:rsidR="00877E19" w:rsidRDefault="00FB246D" w:rsidP="00FB246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62B3D">
        <w:rPr>
          <w:rFonts w:ascii="Times New Roman" w:eastAsia="宋体" w:hAnsi="Times New Roman" w:cs="Times New Roman"/>
          <w:szCs w:val="21"/>
        </w:rPr>
        <w:t>（</w:t>
      </w:r>
      <w:r w:rsidRPr="00362B3D">
        <w:rPr>
          <w:rFonts w:ascii="Times New Roman" w:eastAsia="宋体" w:hAnsi="Times New Roman" w:cs="Times New Roman"/>
          <w:szCs w:val="21"/>
        </w:rPr>
        <w:t>4</w:t>
      </w:r>
      <w:r w:rsidRPr="00362B3D">
        <w:rPr>
          <w:rFonts w:ascii="Times New Roman" w:eastAsia="宋体" w:hAnsi="Times New Roman" w:cs="Times New Roman"/>
          <w:szCs w:val="21"/>
        </w:rPr>
        <w:t>）若</w:t>
      </w:r>
      <w:proofErr w:type="spellStart"/>
      <w:r w:rsidRPr="00362B3D">
        <w:rPr>
          <w:rFonts w:ascii="Times New Roman" w:eastAsia="宋体" w:hAnsi="Times New Roman" w:cs="Times New Roman"/>
          <w:szCs w:val="21"/>
        </w:rPr>
        <w:t>Resultset.size</w:t>
      </w:r>
      <w:proofErr w:type="spellEnd"/>
      <w:r w:rsidRPr="00362B3D">
        <w:rPr>
          <w:rFonts w:ascii="Times New Roman" w:eastAsia="宋体" w:hAnsi="Times New Roman" w:cs="Times New Roman"/>
          <w:szCs w:val="21"/>
        </w:rPr>
        <w:t xml:space="preserve"> &lt; K </w:t>
      </w:r>
      <w:r w:rsidRPr="00362B3D">
        <w:rPr>
          <w:rFonts w:ascii="Times New Roman" w:eastAsia="宋体" w:hAnsi="Times New Roman" w:cs="Times New Roman"/>
          <w:szCs w:val="21"/>
        </w:rPr>
        <w:t>则返回步骤</w:t>
      </w:r>
      <w:r w:rsidRPr="00362B3D">
        <w:rPr>
          <w:rFonts w:ascii="Times New Roman" w:eastAsia="宋体" w:hAnsi="Times New Roman" w:cs="Times New Roman"/>
          <w:szCs w:val="21"/>
        </w:rPr>
        <w:t>2</w:t>
      </w:r>
      <w:r w:rsidRPr="00362B3D">
        <w:rPr>
          <w:rFonts w:ascii="Times New Roman" w:eastAsia="宋体" w:hAnsi="Times New Roman" w:cs="Times New Roman"/>
          <w:szCs w:val="21"/>
        </w:rPr>
        <w:t>）；否则找到距离点</w:t>
      </w:r>
      <w:r w:rsidRPr="00362B3D">
        <w:rPr>
          <w:rFonts w:ascii="Times New Roman" w:eastAsia="宋体" w:hAnsi="Times New Roman" w:cs="Times New Roman"/>
          <w:szCs w:val="21"/>
        </w:rPr>
        <w:t>P</w:t>
      </w:r>
      <w:r w:rsidRPr="00362B3D">
        <w:rPr>
          <w:rFonts w:ascii="Times New Roman" w:eastAsia="宋体" w:hAnsi="Times New Roman" w:cs="Times New Roman"/>
          <w:szCs w:val="21"/>
        </w:rPr>
        <w:t>第</w:t>
      </w:r>
      <w:r w:rsidRPr="00362B3D">
        <w:rPr>
          <w:rFonts w:ascii="Times New Roman" w:eastAsia="宋体" w:hAnsi="Times New Roman" w:cs="Times New Roman"/>
          <w:szCs w:val="21"/>
        </w:rPr>
        <w:t>K</w:t>
      </w:r>
      <w:r w:rsidRPr="00362B3D">
        <w:rPr>
          <w:rFonts w:ascii="Times New Roman" w:eastAsia="宋体" w:hAnsi="Times New Roman" w:cs="Times New Roman"/>
          <w:szCs w:val="21"/>
        </w:rPr>
        <w:t>远的点，计算两点之间的距离</w:t>
      </w:r>
      <w:r w:rsidRPr="00362B3D">
        <w:rPr>
          <w:rFonts w:ascii="Times New Roman" w:eastAsia="宋体" w:hAnsi="Times New Roman" w:cs="Times New Roman"/>
          <w:szCs w:val="21"/>
        </w:rPr>
        <w:t>D</w:t>
      </w:r>
      <w:r w:rsidRPr="00362B3D">
        <w:rPr>
          <w:rFonts w:ascii="Times New Roman" w:eastAsia="宋体" w:hAnsi="Times New Roman" w:cs="Times New Roman"/>
          <w:szCs w:val="21"/>
        </w:rPr>
        <w:t>，以点</w:t>
      </w:r>
      <w:r w:rsidRPr="00362B3D">
        <w:rPr>
          <w:rFonts w:ascii="Times New Roman" w:eastAsia="宋体" w:hAnsi="Times New Roman" w:cs="Times New Roman"/>
          <w:szCs w:val="21"/>
        </w:rPr>
        <w:t>P</w:t>
      </w:r>
      <w:r w:rsidRPr="00362B3D">
        <w:rPr>
          <w:rFonts w:ascii="Times New Roman" w:eastAsia="宋体" w:hAnsi="Times New Roman" w:cs="Times New Roman"/>
          <w:szCs w:val="21"/>
        </w:rPr>
        <w:t>为中心，距离</w:t>
      </w:r>
      <w:r w:rsidRPr="00362B3D">
        <w:rPr>
          <w:rFonts w:ascii="Times New Roman" w:eastAsia="宋体" w:hAnsi="Times New Roman" w:cs="Times New Roman"/>
          <w:szCs w:val="21"/>
        </w:rPr>
        <w:t>D</w:t>
      </w:r>
      <w:r w:rsidRPr="00362B3D">
        <w:rPr>
          <w:rFonts w:ascii="Times New Roman" w:eastAsia="宋体" w:hAnsi="Times New Roman" w:cs="Times New Roman"/>
          <w:szCs w:val="21"/>
        </w:rPr>
        <w:t>为半径做圆</w:t>
      </w:r>
      <w:r w:rsidRPr="00362B3D">
        <w:rPr>
          <w:rFonts w:ascii="Times New Roman" w:eastAsia="宋体" w:hAnsi="Times New Roman" w:cs="Times New Roman"/>
          <w:szCs w:val="21"/>
        </w:rPr>
        <w:t>Circle</w:t>
      </w:r>
      <w:r w:rsidRPr="00362B3D">
        <w:rPr>
          <w:rFonts w:ascii="Times New Roman" w:eastAsia="宋体" w:hAnsi="Times New Roman" w:cs="Times New Roman"/>
          <w:szCs w:val="21"/>
        </w:rPr>
        <w:t>，并</w:t>
      </w:r>
      <w:r w:rsidRPr="00362B3D">
        <w:rPr>
          <w:rFonts w:ascii="Times New Roman" w:eastAsia="宋体" w:hAnsi="Times New Roman" w:cs="Times New Roman"/>
          <w:szCs w:val="21"/>
        </w:rPr>
        <w:t>Circle</w:t>
      </w:r>
      <w:r w:rsidRPr="00362B3D">
        <w:rPr>
          <w:rFonts w:ascii="Times New Roman" w:eastAsia="宋体" w:hAnsi="Times New Roman" w:cs="Times New Roman"/>
          <w:szCs w:val="21"/>
        </w:rPr>
        <w:t>相交的</w:t>
      </w:r>
      <w:r w:rsidRPr="00362B3D">
        <w:rPr>
          <w:rFonts w:ascii="Times New Roman" w:eastAsia="宋体" w:hAnsi="Times New Roman" w:cs="Times New Roman"/>
          <w:szCs w:val="21"/>
        </w:rPr>
        <w:t>cell</w:t>
      </w:r>
      <w:r w:rsidRPr="00362B3D">
        <w:rPr>
          <w:rFonts w:ascii="Times New Roman" w:eastAsia="宋体" w:hAnsi="Times New Roman" w:cs="Times New Roman"/>
          <w:szCs w:val="21"/>
        </w:rPr>
        <w:t>之前都已经访问过，则返回</w:t>
      </w:r>
      <w:proofErr w:type="spellStart"/>
      <w:r w:rsidRPr="00362B3D">
        <w:rPr>
          <w:rFonts w:ascii="Times New Roman" w:eastAsia="宋体" w:hAnsi="Times New Roman" w:cs="Times New Roman"/>
          <w:szCs w:val="21"/>
        </w:rPr>
        <w:t>Resultset</w:t>
      </w:r>
      <w:proofErr w:type="spellEnd"/>
      <w:r w:rsidRPr="00362B3D">
        <w:rPr>
          <w:rFonts w:ascii="Times New Roman" w:eastAsia="宋体" w:hAnsi="Times New Roman" w:cs="Times New Roman"/>
          <w:szCs w:val="21"/>
        </w:rPr>
        <w:t>，否则将仍为访问过的</w:t>
      </w:r>
      <w:r w:rsidRPr="00362B3D">
        <w:rPr>
          <w:rFonts w:ascii="Times New Roman" w:eastAsia="宋体" w:hAnsi="Times New Roman" w:cs="Times New Roman"/>
          <w:szCs w:val="21"/>
        </w:rPr>
        <w:t>cell</w:t>
      </w:r>
      <w:r w:rsidRPr="00362B3D">
        <w:rPr>
          <w:rFonts w:ascii="Times New Roman" w:eastAsia="宋体" w:hAnsi="Times New Roman" w:cs="Times New Roman"/>
          <w:szCs w:val="21"/>
        </w:rPr>
        <w:t>压入队尾，并对队列按照</w:t>
      </w:r>
      <w:r w:rsidRPr="00362B3D">
        <w:rPr>
          <w:rFonts w:ascii="Times New Roman" w:eastAsia="宋体" w:hAnsi="Times New Roman" w:cs="Times New Roman"/>
          <w:szCs w:val="21"/>
        </w:rPr>
        <w:t>d2</w:t>
      </w:r>
      <w:r w:rsidRPr="00362B3D">
        <w:rPr>
          <w:rFonts w:ascii="Times New Roman" w:eastAsia="宋体" w:hAnsi="Times New Roman" w:cs="Times New Roman"/>
          <w:szCs w:val="21"/>
        </w:rPr>
        <w:t>距离排序</w:t>
      </w:r>
      <w:r w:rsidRPr="00362B3D">
        <w:rPr>
          <w:rFonts w:ascii="Times New Roman" w:eastAsia="宋体" w:hAnsi="Times New Roman" w:cs="Times New Roman" w:hint="eastAsia"/>
          <w:szCs w:val="21"/>
        </w:rPr>
        <w:t>，并</w:t>
      </w:r>
      <w:r w:rsidRPr="00362B3D">
        <w:rPr>
          <w:rFonts w:ascii="Times New Roman" w:eastAsia="宋体" w:hAnsi="Times New Roman" w:cs="Times New Roman" w:hint="eastAsia"/>
          <w:szCs w:val="21"/>
        </w:rPr>
        <w:lastRenderedPageBreak/>
        <w:t>返回步骤</w:t>
      </w:r>
      <w:r w:rsidRPr="00362B3D">
        <w:rPr>
          <w:rFonts w:ascii="Times New Roman" w:eastAsia="宋体" w:hAnsi="Times New Roman" w:cs="Times New Roman" w:hint="eastAsia"/>
          <w:szCs w:val="21"/>
        </w:rPr>
        <w:t>2</w:t>
      </w:r>
      <w:r w:rsidRPr="00362B3D">
        <w:rPr>
          <w:rFonts w:ascii="Times New Roman" w:eastAsia="宋体" w:hAnsi="Times New Roman" w:cs="Times New Roman" w:hint="eastAsia"/>
          <w:szCs w:val="21"/>
        </w:rPr>
        <w:t>）。步骤</w:t>
      </w:r>
      <w:r w:rsidRPr="00362B3D">
        <w:rPr>
          <w:rFonts w:ascii="Times New Roman" w:eastAsia="宋体" w:hAnsi="Times New Roman" w:cs="Times New Roman" w:hint="eastAsia"/>
          <w:szCs w:val="21"/>
        </w:rPr>
        <w:t>4</w:t>
      </w:r>
      <w:r w:rsidRPr="00362B3D">
        <w:rPr>
          <w:rFonts w:ascii="Times New Roman" w:eastAsia="宋体" w:hAnsi="Times New Roman" w:cs="Times New Roman" w:hint="eastAsia"/>
          <w:szCs w:val="21"/>
        </w:rPr>
        <w:t>）原理如图</w:t>
      </w:r>
      <w:r>
        <w:rPr>
          <w:rFonts w:ascii="Times New Roman" w:eastAsia="宋体" w:hAnsi="Times New Roman" w:cs="Times New Roman" w:hint="eastAsia"/>
          <w:szCs w:val="21"/>
        </w:rPr>
        <w:t>五</w:t>
      </w:r>
      <w:r w:rsidRPr="00362B3D">
        <w:rPr>
          <w:rFonts w:ascii="Times New Roman" w:eastAsia="宋体" w:hAnsi="Times New Roman" w:cs="Times New Roman" w:hint="eastAsia"/>
          <w:szCs w:val="21"/>
        </w:rPr>
        <w:t>所示，其展示了两种</w:t>
      </w:r>
      <w:r w:rsidRPr="00362B3D">
        <w:rPr>
          <w:rFonts w:ascii="Times New Roman" w:eastAsia="宋体" w:hAnsi="Times New Roman" w:cs="Times New Roman" w:hint="eastAsia"/>
          <w:szCs w:val="21"/>
        </w:rPr>
        <w:t>KNN</w:t>
      </w:r>
      <w:r w:rsidRPr="00362B3D">
        <w:rPr>
          <w:rFonts w:ascii="Times New Roman" w:eastAsia="宋体" w:hAnsi="Times New Roman" w:cs="Times New Roman" w:hint="eastAsia"/>
          <w:szCs w:val="21"/>
        </w:rPr>
        <w:t>查询的案例，其中</w:t>
      </w:r>
      <w:r w:rsidRPr="00362B3D">
        <w:rPr>
          <w:rFonts w:ascii="Times New Roman" w:eastAsia="宋体" w:hAnsi="Times New Roman" w:cs="Times New Roman" w:hint="eastAsia"/>
          <w:szCs w:val="21"/>
        </w:rPr>
        <w:t>K=</w:t>
      </w:r>
      <w:r w:rsidRPr="00362B3D">
        <w:rPr>
          <w:rFonts w:ascii="Times New Roman" w:eastAsia="宋体" w:hAnsi="Times New Roman" w:cs="Times New Roman"/>
          <w:szCs w:val="21"/>
        </w:rPr>
        <w:t>3</w:t>
      </w:r>
      <w:r w:rsidRPr="00362B3D">
        <w:rPr>
          <w:rFonts w:ascii="Times New Roman" w:eastAsia="宋体" w:hAnsi="Times New Roman" w:cs="Times New Roman" w:hint="eastAsia"/>
          <w:szCs w:val="21"/>
        </w:rPr>
        <w:t>。在图</w:t>
      </w:r>
      <w:r>
        <w:rPr>
          <w:rFonts w:ascii="Times New Roman" w:eastAsia="宋体" w:hAnsi="Times New Roman" w:cs="Times New Roman" w:hint="eastAsia"/>
          <w:szCs w:val="21"/>
        </w:rPr>
        <w:t>五</w:t>
      </w:r>
      <w:r w:rsidRPr="00362B3D">
        <w:rPr>
          <w:rFonts w:ascii="Times New Roman" w:eastAsia="宋体" w:hAnsi="Times New Roman" w:cs="Times New Roman" w:hint="eastAsia"/>
          <w:szCs w:val="21"/>
        </w:rPr>
        <w:t>（</w:t>
      </w:r>
      <w:r w:rsidRPr="00362B3D">
        <w:rPr>
          <w:rFonts w:ascii="Times New Roman" w:eastAsia="宋体" w:hAnsi="Times New Roman" w:cs="Times New Roman" w:hint="eastAsia"/>
          <w:szCs w:val="21"/>
        </w:rPr>
        <w:t>a</w:t>
      </w:r>
      <w:r w:rsidRPr="00362B3D">
        <w:rPr>
          <w:rFonts w:ascii="Times New Roman" w:eastAsia="宋体" w:hAnsi="Times New Roman" w:cs="Times New Roman" w:hint="eastAsia"/>
          <w:szCs w:val="21"/>
        </w:rPr>
        <w:t>）中，</w:t>
      </w:r>
      <w:r w:rsidRPr="00362B3D">
        <w:rPr>
          <w:rFonts w:ascii="Times New Roman" w:eastAsia="宋体" w:hAnsi="Times New Roman" w:cs="Times New Roman" w:hint="eastAsia"/>
          <w:szCs w:val="21"/>
        </w:rPr>
        <w:t>Circle</w:t>
      </w:r>
      <w:r w:rsidRPr="00362B3D">
        <w:rPr>
          <w:rFonts w:ascii="Times New Roman" w:eastAsia="宋体" w:hAnsi="Times New Roman" w:cs="Times New Roman" w:hint="eastAsia"/>
          <w:szCs w:val="21"/>
        </w:rPr>
        <w:t>包含了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{</w:t>
      </w:r>
      <w:r w:rsidRPr="00362B3D">
        <w:rPr>
          <w:rStyle w:val="fontstyle41"/>
          <w:rFonts w:ascii="Times New Roman" w:hAnsi="Times New Roman"/>
          <w:sz w:val="21"/>
          <w:szCs w:val="21"/>
        </w:rPr>
        <w:t>p1, p2, p3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},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且</w:t>
      </w:r>
      <w:r w:rsidRPr="00362B3D">
        <w:rPr>
          <w:rStyle w:val="fontstyle01"/>
          <w:rFonts w:hint="eastAsia"/>
          <w:sz w:val="21"/>
          <w:szCs w:val="21"/>
        </w:rPr>
        <w:t>只在一个阴影</w:t>
      </w:r>
      <w:r w:rsidRPr="00362B3D">
        <w:rPr>
          <w:rStyle w:val="fontstyle01"/>
          <w:rFonts w:hint="eastAsia"/>
          <w:sz w:val="21"/>
          <w:szCs w:val="21"/>
        </w:rPr>
        <w:t>cell</w:t>
      </w:r>
      <w:r w:rsidRPr="00362B3D">
        <w:rPr>
          <w:rStyle w:val="fontstyle01"/>
          <w:rFonts w:hint="eastAsia"/>
          <w:sz w:val="21"/>
          <w:szCs w:val="21"/>
        </w:rPr>
        <w:t>内</w:t>
      </w:r>
      <w:r>
        <w:rPr>
          <w:rStyle w:val="fontstyle01"/>
          <w:rFonts w:hint="eastAsia"/>
          <w:sz w:val="21"/>
          <w:szCs w:val="21"/>
        </w:rPr>
        <w:t>（定义阴影</w:t>
      </w:r>
      <w:r>
        <w:rPr>
          <w:rStyle w:val="fontstyle01"/>
          <w:rFonts w:hint="eastAsia"/>
          <w:sz w:val="21"/>
          <w:szCs w:val="21"/>
        </w:rPr>
        <w:t>cell</w:t>
      </w:r>
      <w:r>
        <w:rPr>
          <w:rStyle w:val="fontstyle01"/>
          <w:rFonts w:hint="eastAsia"/>
          <w:sz w:val="21"/>
          <w:szCs w:val="21"/>
        </w:rPr>
        <w:t>为已经访问过的</w:t>
      </w:r>
      <w:r>
        <w:rPr>
          <w:rStyle w:val="fontstyle01"/>
          <w:rFonts w:hint="eastAsia"/>
          <w:sz w:val="21"/>
          <w:szCs w:val="21"/>
        </w:rPr>
        <w:t>cell</w:t>
      </w:r>
      <w:r>
        <w:rPr>
          <w:rStyle w:val="fontstyle01"/>
          <w:rFonts w:hint="eastAsia"/>
          <w:sz w:val="21"/>
          <w:szCs w:val="21"/>
        </w:rPr>
        <w:t>）</w:t>
      </w:r>
      <w:r w:rsidRPr="00362B3D">
        <w:rPr>
          <w:rStyle w:val="fontstyle01"/>
          <w:rFonts w:hint="eastAsia"/>
          <w:sz w:val="21"/>
          <w:szCs w:val="21"/>
        </w:rPr>
        <w:t>，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则可确定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{</w:t>
      </w:r>
      <w:r w:rsidRPr="00362B3D">
        <w:rPr>
          <w:rStyle w:val="fontstyle41"/>
          <w:rFonts w:ascii="Times New Roman" w:hAnsi="Times New Roman"/>
          <w:sz w:val="21"/>
          <w:szCs w:val="21"/>
        </w:rPr>
        <w:t>p1, p2, p3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}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为最终结果。在图二（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b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）中，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Circle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包含了其他的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未访问过的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cell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，且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p</w:t>
      </w:r>
      <w:r w:rsidRPr="00362B3D">
        <w:rPr>
          <w:rStyle w:val="fontstyle41"/>
          <w:rFonts w:ascii="Times New Roman" w:hAnsi="Times New Roman" w:cs="Times New Roman"/>
          <w:sz w:val="21"/>
          <w:szCs w:val="21"/>
        </w:rPr>
        <w:t>6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，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p8</w:t>
      </w:r>
      <w:r w:rsidRPr="00362B3D">
        <w:rPr>
          <w:rStyle w:val="fontstyle41"/>
          <w:rFonts w:ascii="Times New Roman" w:hAnsi="Times New Roman" w:cs="Times New Roman" w:hint="eastAsia"/>
          <w:sz w:val="21"/>
          <w:szCs w:val="21"/>
        </w:rPr>
        <w:t>距离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查询点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P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较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p</w:t>
      </w:r>
      <w:r>
        <w:rPr>
          <w:rStyle w:val="fontstyle41"/>
          <w:rFonts w:ascii="Times New Roman" w:hAnsi="Times New Roman" w:cs="Times New Roman"/>
          <w:sz w:val="21"/>
          <w:szCs w:val="21"/>
        </w:rPr>
        <w:t>3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更近。所以需要将未访问过的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cell</w:t>
      </w:r>
      <w:r>
        <w:rPr>
          <w:rStyle w:val="fontstyle41"/>
          <w:rFonts w:ascii="Times New Roman" w:hAnsi="Times New Roman" w:cs="Times New Roman" w:hint="eastAsia"/>
          <w:sz w:val="21"/>
          <w:szCs w:val="21"/>
        </w:rPr>
        <w:t>加入队列，继续搜索。</w:t>
      </w:r>
    </w:p>
    <w:p w:rsidR="00F0226B" w:rsidRDefault="003A0994" w:rsidP="00FB246D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381900" cy="55626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118" cy="556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CF1" w:rsidRDefault="00F0226B" w:rsidP="007A6FBC">
      <w:pPr>
        <w:spacing w:before="120" w:after="120" w:line="24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62B3D">
        <w:rPr>
          <w:rFonts w:ascii="Times New Roman" w:eastAsia="宋体" w:hAnsi="Times New Roman" w:cs="Times New Roman"/>
          <w:sz w:val="24"/>
          <w:szCs w:val="24"/>
        </w:rPr>
        <w:t>图</w:t>
      </w:r>
      <w:r>
        <w:rPr>
          <w:rFonts w:ascii="Times New Roman" w:eastAsia="宋体" w:hAnsi="Times New Roman" w:cs="Times New Roman" w:hint="eastAsia"/>
          <w:sz w:val="24"/>
          <w:szCs w:val="24"/>
        </w:rPr>
        <w:t>四</w:t>
      </w:r>
      <w:r w:rsidRPr="00362B3D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62B3D">
        <w:rPr>
          <w:rFonts w:ascii="Times New Roman" w:eastAsia="宋体" w:hAnsi="Times New Roman" w:cs="Times New Roman"/>
          <w:sz w:val="24"/>
          <w:szCs w:val="24"/>
        </w:rPr>
        <w:t>knn</w:t>
      </w:r>
      <w:proofErr w:type="spellEnd"/>
      <w:r w:rsidRPr="00362B3D">
        <w:rPr>
          <w:rFonts w:ascii="Times New Roman" w:eastAsia="宋体" w:hAnsi="Times New Roman" w:cs="Times New Roman"/>
          <w:sz w:val="24"/>
          <w:szCs w:val="24"/>
        </w:rPr>
        <w:t>查询</w:t>
      </w:r>
      <w:r>
        <w:rPr>
          <w:rFonts w:ascii="Times New Roman" w:eastAsia="宋体" w:hAnsi="Times New Roman" w:cs="Times New Roman" w:hint="eastAsia"/>
          <w:sz w:val="24"/>
          <w:szCs w:val="24"/>
        </w:rPr>
        <w:t>流程示意图</w:t>
      </w:r>
    </w:p>
    <w:p w:rsidR="002A5AA6" w:rsidRDefault="002A5AA6" w:rsidP="007A6FBC">
      <w:pPr>
        <w:spacing w:before="120" w:after="120" w:line="24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2A5AA6" w:rsidRDefault="002A5AA6" w:rsidP="007A6FBC">
      <w:pPr>
        <w:spacing w:before="120" w:after="120" w:line="24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:rsidR="002A5AA6" w:rsidRDefault="002A5AA6" w:rsidP="002A5AA6">
      <w:pPr>
        <w:pStyle w:val="1"/>
        <w:rPr>
          <w:rFonts w:cs="Arial"/>
        </w:rPr>
      </w:pPr>
      <w:r w:rsidRPr="002A5AA6">
        <w:rPr>
          <w:rFonts w:cs="Arial" w:hint="eastAsia"/>
        </w:rPr>
        <w:lastRenderedPageBreak/>
        <w:t>3</w:t>
      </w:r>
      <w:r w:rsidRPr="002A5AA6">
        <w:rPr>
          <w:rFonts w:cs="Arial"/>
        </w:rPr>
        <w:t xml:space="preserve">. </w:t>
      </w:r>
      <w:r w:rsidRPr="002A5AA6">
        <w:rPr>
          <w:rFonts w:cs="Arial" w:hint="eastAsia"/>
        </w:rPr>
        <w:t>特色</w:t>
      </w:r>
    </w:p>
    <w:p w:rsidR="00C0246B" w:rsidRPr="00A5193D" w:rsidRDefault="002A5AA6" w:rsidP="00A5193D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5193D">
        <w:rPr>
          <w:rFonts w:ascii="Times New Roman" w:eastAsia="宋体" w:hAnsi="Times New Roman" w:cs="Times New Roman" w:hint="eastAsia"/>
          <w:szCs w:val="21"/>
        </w:rPr>
        <w:t>1</w:t>
      </w:r>
      <w:r w:rsidRPr="00A5193D">
        <w:rPr>
          <w:rFonts w:ascii="Times New Roman" w:eastAsia="宋体" w:hAnsi="Times New Roman" w:cs="Times New Roman"/>
          <w:szCs w:val="21"/>
        </w:rPr>
        <w:t xml:space="preserve">. </w:t>
      </w:r>
      <w:r w:rsidR="00C0246B" w:rsidRPr="00A5193D">
        <w:rPr>
          <w:rFonts w:ascii="Times New Roman" w:eastAsia="宋体" w:hAnsi="Times New Roman" w:cs="Times New Roman" w:hint="eastAsia"/>
          <w:szCs w:val="21"/>
        </w:rPr>
        <w:t>通过协处理器</w:t>
      </w:r>
      <w:r w:rsidR="00FF33BD" w:rsidRPr="00A5193D">
        <w:rPr>
          <w:rFonts w:ascii="Times New Roman" w:eastAsia="宋体" w:hAnsi="Times New Roman" w:cs="Times New Roman" w:hint="eastAsia"/>
          <w:szCs w:val="21"/>
        </w:rPr>
        <w:t>行键</w:t>
      </w:r>
      <w:r w:rsidR="00C0246B" w:rsidRPr="00A5193D">
        <w:rPr>
          <w:rFonts w:ascii="Times New Roman" w:eastAsia="宋体" w:hAnsi="Times New Roman" w:cs="Times New Roman" w:hint="eastAsia"/>
          <w:szCs w:val="21"/>
        </w:rPr>
        <w:t>过滤</w:t>
      </w:r>
      <w:r w:rsidR="00FF33BD" w:rsidRPr="00A5193D">
        <w:rPr>
          <w:rFonts w:ascii="Times New Roman" w:eastAsia="宋体" w:hAnsi="Times New Roman" w:cs="Times New Roman" w:hint="eastAsia"/>
          <w:szCs w:val="21"/>
        </w:rPr>
        <w:t>的</w:t>
      </w:r>
      <w:r w:rsidR="0080165F" w:rsidRPr="00A5193D">
        <w:rPr>
          <w:rFonts w:ascii="Times New Roman" w:eastAsia="宋体" w:hAnsi="Times New Roman" w:cs="Times New Roman" w:hint="eastAsia"/>
          <w:szCs w:val="21"/>
        </w:rPr>
        <w:t>服务端</w:t>
      </w:r>
      <w:r w:rsidR="00FF33BD" w:rsidRPr="00A5193D">
        <w:rPr>
          <w:rFonts w:ascii="Times New Roman" w:eastAsia="宋体" w:hAnsi="Times New Roman" w:cs="Times New Roman" w:hint="eastAsia"/>
          <w:szCs w:val="21"/>
        </w:rPr>
        <w:t>过滤算法</w:t>
      </w:r>
    </w:p>
    <w:p w:rsidR="00650AB5" w:rsidRDefault="008959C3" w:rsidP="00650AB5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A5193D">
        <w:rPr>
          <w:rFonts w:ascii="Times New Roman" w:eastAsia="宋体" w:hAnsi="Times New Roman" w:cs="Times New Roman" w:hint="eastAsia"/>
          <w:szCs w:val="21"/>
        </w:rPr>
        <w:t>使用空间填充曲线作为空间索引技术</w:t>
      </w:r>
      <w:r w:rsidR="00965019">
        <w:rPr>
          <w:rFonts w:ascii="Times New Roman" w:eastAsia="宋体" w:hAnsi="Times New Roman" w:cs="Times New Roman" w:hint="eastAsia"/>
          <w:szCs w:val="21"/>
        </w:rPr>
        <w:t>后</w:t>
      </w:r>
      <w:r w:rsidRPr="00A5193D">
        <w:rPr>
          <w:rFonts w:ascii="Times New Roman" w:eastAsia="宋体" w:hAnsi="Times New Roman" w:cs="Times New Roman" w:hint="eastAsia"/>
          <w:szCs w:val="21"/>
        </w:rPr>
        <w:t>，其查询过程会将查询条件转化为多个一维的</w:t>
      </w:r>
      <w:r w:rsidRPr="00A5193D">
        <w:rPr>
          <w:rFonts w:ascii="Times New Roman" w:eastAsia="宋体" w:hAnsi="Times New Roman" w:cs="Times New Roman" w:hint="eastAsia"/>
          <w:szCs w:val="21"/>
        </w:rPr>
        <w:t>Range</w:t>
      </w:r>
      <w:r w:rsidRPr="00A5193D">
        <w:rPr>
          <w:rFonts w:ascii="Times New Roman" w:eastAsia="宋体" w:hAnsi="Times New Roman" w:cs="Times New Roman" w:hint="eastAsia"/>
          <w:szCs w:val="21"/>
        </w:rPr>
        <w:t>段，且合并</w:t>
      </w:r>
      <w:r w:rsidRPr="00A5193D">
        <w:rPr>
          <w:rFonts w:ascii="Times New Roman" w:eastAsia="宋体" w:hAnsi="Times New Roman" w:cs="Times New Roman" w:hint="eastAsia"/>
          <w:szCs w:val="21"/>
        </w:rPr>
        <w:t>Range</w:t>
      </w:r>
      <w:r w:rsidRPr="00A5193D">
        <w:rPr>
          <w:rFonts w:ascii="Times New Roman" w:eastAsia="宋体" w:hAnsi="Times New Roman" w:cs="Times New Roman" w:hint="eastAsia"/>
          <w:szCs w:val="21"/>
        </w:rPr>
        <w:t>后，会带来假真值，需做精过滤处理。</w:t>
      </w:r>
      <w:r w:rsidR="00006811" w:rsidRPr="00A5193D">
        <w:rPr>
          <w:rFonts w:ascii="Times New Roman" w:eastAsia="宋体" w:hAnsi="Times New Roman" w:cs="Times New Roman" w:hint="eastAsia"/>
          <w:szCs w:val="21"/>
        </w:rPr>
        <w:t>而在客户端做假真值过滤</w:t>
      </w:r>
      <w:r w:rsidR="002604F8" w:rsidRPr="00A5193D">
        <w:rPr>
          <w:rFonts w:ascii="Times New Roman" w:eastAsia="宋体" w:hAnsi="Times New Roman" w:cs="Times New Roman" w:hint="eastAsia"/>
          <w:szCs w:val="21"/>
        </w:rPr>
        <w:t>需要</w:t>
      </w:r>
      <w:r w:rsidR="00524FB0">
        <w:rPr>
          <w:rFonts w:ascii="Times New Roman" w:eastAsia="宋体" w:hAnsi="Times New Roman" w:cs="Times New Roman" w:hint="eastAsia"/>
          <w:szCs w:val="21"/>
        </w:rPr>
        <w:t>提高</w:t>
      </w:r>
      <w:r w:rsidR="002604F8" w:rsidRPr="00A5193D">
        <w:rPr>
          <w:rFonts w:ascii="Times New Roman" w:eastAsia="宋体" w:hAnsi="Times New Roman" w:cs="Times New Roman" w:hint="eastAsia"/>
          <w:szCs w:val="21"/>
        </w:rPr>
        <w:t>网络传输</w:t>
      </w:r>
      <w:r w:rsidR="001A710A">
        <w:rPr>
          <w:rFonts w:ascii="Times New Roman" w:eastAsia="宋体" w:hAnsi="Times New Roman" w:cs="Times New Roman" w:hint="eastAsia"/>
          <w:szCs w:val="21"/>
        </w:rPr>
        <w:t>量，影响查询效率</w:t>
      </w:r>
      <w:r w:rsidR="002604F8" w:rsidRPr="00A5193D">
        <w:rPr>
          <w:rFonts w:ascii="Times New Roman" w:eastAsia="宋体" w:hAnsi="Times New Roman" w:cs="Times New Roman" w:hint="eastAsia"/>
          <w:szCs w:val="21"/>
        </w:rPr>
        <w:t>。</w:t>
      </w:r>
      <w:r w:rsidR="00C96683">
        <w:rPr>
          <w:rFonts w:ascii="Times New Roman" w:eastAsia="宋体" w:hAnsi="Times New Roman" w:cs="Times New Roman" w:hint="eastAsia"/>
          <w:szCs w:val="21"/>
        </w:rPr>
        <w:t>而通过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引入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HBase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的协处理器机制，</w:t>
      </w:r>
      <w:r w:rsidR="00F66C8C">
        <w:rPr>
          <w:rFonts w:ascii="Times New Roman" w:eastAsia="宋体" w:hAnsi="Times New Roman" w:cs="Times New Roman" w:hint="eastAsia"/>
          <w:szCs w:val="21"/>
        </w:rPr>
        <w:t>可以</w:t>
      </w:r>
      <w:r w:rsidR="005374C2">
        <w:rPr>
          <w:rFonts w:ascii="Times New Roman" w:eastAsia="宋体" w:hAnsi="Times New Roman" w:cs="Times New Roman" w:hint="eastAsia"/>
          <w:szCs w:val="21"/>
        </w:rPr>
        <w:t>在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通过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Scan</w:t>
      </w:r>
      <w:r w:rsidR="00A5193D" w:rsidRPr="00A5193D">
        <w:rPr>
          <w:rFonts w:ascii="Times New Roman" w:eastAsia="宋体" w:hAnsi="Times New Roman" w:cs="Times New Roman" w:hint="eastAsia"/>
          <w:szCs w:val="21"/>
        </w:rPr>
        <w:t>操作得到粗查询结果之后</w:t>
      </w:r>
      <w:r w:rsidR="00A5193D">
        <w:rPr>
          <w:rFonts w:ascii="Times New Roman" w:eastAsia="宋体" w:hAnsi="Times New Roman" w:cs="Times New Roman" w:hint="eastAsia"/>
          <w:szCs w:val="21"/>
        </w:rPr>
        <w:t>，通过服务端协处理器，先对行键解码得到粗略时空立方体</w:t>
      </w:r>
      <w:r w:rsidR="00A341E6">
        <w:rPr>
          <w:rFonts w:ascii="Times New Roman" w:eastAsia="宋体" w:hAnsi="Times New Roman" w:cs="Times New Roman" w:hint="eastAsia"/>
          <w:szCs w:val="21"/>
        </w:rPr>
        <w:t>，</w:t>
      </w:r>
      <w:r w:rsidR="000B7C16">
        <w:rPr>
          <w:rFonts w:ascii="Times New Roman" w:eastAsia="宋体" w:hAnsi="Times New Roman" w:cs="Times New Roman" w:hint="eastAsia"/>
          <w:szCs w:val="21"/>
        </w:rPr>
        <w:t>行键所对应的数据应都在该时空立方体内部</w:t>
      </w:r>
      <w:r w:rsidR="0031640C">
        <w:rPr>
          <w:rFonts w:ascii="Times New Roman" w:eastAsia="宋体" w:hAnsi="Times New Roman" w:cs="Times New Roman" w:hint="eastAsia"/>
          <w:szCs w:val="21"/>
        </w:rPr>
        <w:t>，所以可以先通过时空立方体进行一步过滤</w:t>
      </w:r>
      <w:r w:rsidR="00650AB5">
        <w:rPr>
          <w:rFonts w:ascii="Times New Roman" w:eastAsia="宋体" w:hAnsi="Times New Roman" w:cs="Times New Roman" w:hint="eastAsia"/>
          <w:szCs w:val="21"/>
        </w:rPr>
        <w:t>，否则需对数据进行反序列化得到准确经纬度再进行过滤，而反序列化相比数据库扫描时间是一个非常耗时的步骤</w:t>
      </w:r>
      <w:r w:rsidR="0031640C">
        <w:rPr>
          <w:rFonts w:ascii="Times New Roman" w:eastAsia="宋体" w:hAnsi="Times New Roman" w:cs="Times New Roman" w:hint="eastAsia"/>
          <w:szCs w:val="21"/>
        </w:rPr>
        <w:t>。</w:t>
      </w:r>
      <w:r w:rsidR="00D77723">
        <w:rPr>
          <w:rFonts w:ascii="Times New Roman" w:eastAsia="宋体" w:hAnsi="Times New Roman" w:cs="Times New Roman" w:hint="eastAsia"/>
          <w:szCs w:val="21"/>
        </w:rPr>
        <w:t>若时空立方体与</w:t>
      </w:r>
      <w:r w:rsidR="00A341E6">
        <w:rPr>
          <w:rFonts w:ascii="Times New Roman" w:eastAsia="宋体" w:hAnsi="Times New Roman" w:cs="Times New Roman" w:hint="eastAsia"/>
          <w:szCs w:val="21"/>
        </w:rPr>
        <w:t>时空查询范围</w:t>
      </w:r>
      <w:r w:rsidR="00D77723">
        <w:rPr>
          <w:rFonts w:ascii="Times New Roman" w:eastAsia="宋体" w:hAnsi="Times New Roman" w:cs="Times New Roman" w:hint="eastAsia"/>
          <w:szCs w:val="21"/>
        </w:rPr>
        <w:t>完全相离</w:t>
      </w:r>
      <w:r w:rsidR="00A341E6">
        <w:rPr>
          <w:rFonts w:ascii="Times New Roman" w:eastAsia="宋体" w:hAnsi="Times New Roman" w:cs="Times New Roman" w:hint="eastAsia"/>
          <w:szCs w:val="21"/>
        </w:rPr>
        <w:t>，</w:t>
      </w:r>
      <w:r w:rsidR="00D77723">
        <w:rPr>
          <w:rFonts w:ascii="Times New Roman" w:eastAsia="宋体" w:hAnsi="Times New Roman" w:cs="Times New Roman" w:hint="eastAsia"/>
          <w:szCs w:val="21"/>
        </w:rPr>
        <w:t>则</w:t>
      </w:r>
      <w:r w:rsidR="00A341E6">
        <w:rPr>
          <w:rFonts w:ascii="Times New Roman" w:eastAsia="宋体" w:hAnsi="Times New Roman" w:cs="Times New Roman" w:hint="eastAsia"/>
          <w:szCs w:val="21"/>
        </w:rPr>
        <w:t>直接</w:t>
      </w:r>
      <w:r w:rsidR="00F22A4D">
        <w:rPr>
          <w:rFonts w:ascii="Times New Roman" w:eastAsia="宋体" w:hAnsi="Times New Roman" w:cs="Times New Roman" w:hint="eastAsia"/>
          <w:szCs w:val="21"/>
        </w:rPr>
        <w:t>舍弃该数据</w:t>
      </w:r>
      <w:r w:rsidR="00AD0B06">
        <w:rPr>
          <w:rFonts w:ascii="Times New Roman" w:eastAsia="宋体" w:hAnsi="Times New Roman" w:cs="Times New Roman" w:hint="eastAsia"/>
          <w:szCs w:val="21"/>
        </w:rPr>
        <w:t>；若时空立方体</w:t>
      </w:r>
      <w:r w:rsidR="00A341E6">
        <w:rPr>
          <w:rFonts w:ascii="Times New Roman" w:eastAsia="宋体" w:hAnsi="Times New Roman" w:cs="Times New Roman" w:hint="eastAsia"/>
          <w:szCs w:val="21"/>
        </w:rPr>
        <w:t>完全包含</w:t>
      </w:r>
      <w:r w:rsidR="00AD0B06">
        <w:rPr>
          <w:rFonts w:ascii="Times New Roman" w:eastAsia="宋体" w:hAnsi="Times New Roman" w:cs="Times New Roman" w:hint="eastAsia"/>
          <w:szCs w:val="21"/>
        </w:rPr>
        <w:t>于，则直接将结果加入结果集；</w:t>
      </w:r>
      <w:r w:rsidR="00A341E6">
        <w:rPr>
          <w:rFonts w:ascii="Times New Roman" w:eastAsia="宋体" w:hAnsi="Times New Roman" w:cs="Times New Roman" w:hint="eastAsia"/>
          <w:szCs w:val="21"/>
        </w:rPr>
        <w:t>而对于与其相交的时空立方体则</w:t>
      </w:r>
      <w:r w:rsidR="00AD0B06">
        <w:rPr>
          <w:rFonts w:ascii="Times New Roman" w:eastAsia="宋体" w:hAnsi="Times New Roman" w:cs="Times New Roman" w:hint="eastAsia"/>
          <w:szCs w:val="21"/>
        </w:rPr>
        <w:t>需</w:t>
      </w:r>
      <w:r w:rsidR="00A341E6">
        <w:rPr>
          <w:rFonts w:ascii="Times New Roman" w:eastAsia="宋体" w:hAnsi="Times New Roman" w:cs="Times New Roman" w:hint="eastAsia"/>
          <w:szCs w:val="21"/>
        </w:rPr>
        <w:t>通过对数据反序列化，得到</w:t>
      </w:r>
      <w:r w:rsidR="00AD0B06">
        <w:rPr>
          <w:rFonts w:ascii="Times New Roman" w:eastAsia="宋体" w:hAnsi="Times New Roman" w:cs="Times New Roman" w:hint="eastAsia"/>
          <w:szCs w:val="21"/>
        </w:rPr>
        <w:t>精确的</w:t>
      </w:r>
      <w:r w:rsidR="00A341E6">
        <w:rPr>
          <w:rFonts w:ascii="Times New Roman" w:eastAsia="宋体" w:hAnsi="Times New Roman" w:cs="Times New Roman" w:hint="eastAsia"/>
          <w:szCs w:val="21"/>
        </w:rPr>
        <w:t>经纬度</w:t>
      </w:r>
      <w:r w:rsidR="00AD0B06">
        <w:rPr>
          <w:rFonts w:ascii="Times New Roman" w:eastAsia="宋体" w:hAnsi="Times New Roman" w:cs="Times New Roman" w:hint="eastAsia"/>
          <w:szCs w:val="21"/>
        </w:rPr>
        <w:t>进行最终过滤</w:t>
      </w:r>
      <w:r w:rsidR="00A341E6">
        <w:rPr>
          <w:rFonts w:ascii="Times New Roman" w:eastAsia="宋体" w:hAnsi="Times New Roman" w:cs="Times New Roman" w:hint="eastAsia"/>
          <w:szCs w:val="21"/>
        </w:rPr>
        <w:t>。</w:t>
      </w:r>
    </w:p>
    <w:p w:rsidR="00115F0E" w:rsidRDefault="00115F0E" w:rsidP="00B97EC5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.</w:t>
      </w:r>
      <w:r w:rsidR="00404D9D">
        <w:rPr>
          <w:rFonts w:ascii="Times New Roman" w:eastAsia="宋体" w:hAnsi="Times New Roman" w:cs="Times New Roman"/>
          <w:szCs w:val="21"/>
        </w:rPr>
        <w:t xml:space="preserve"> </w:t>
      </w:r>
      <w:r w:rsidR="00404D9D">
        <w:rPr>
          <w:rFonts w:ascii="Times New Roman" w:eastAsia="宋体" w:hAnsi="Times New Roman" w:cs="Times New Roman" w:hint="eastAsia"/>
          <w:szCs w:val="21"/>
        </w:rPr>
        <w:t>提出一种顾及</w:t>
      </w:r>
      <w:r w:rsidR="00370368">
        <w:rPr>
          <w:rFonts w:ascii="Times New Roman" w:eastAsia="宋体" w:hAnsi="Times New Roman" w:cs="Times New Roman" w:hint="eastAsia"/>
          <w:szCs w:val="21"/>
        </w:rPr>
        <w:t>数据</w:t>
      </w:r>
      <w:r w:rsidR="00404D9D">
        <w:rPr>
          <w:rFonts w:ascii="Times New Roman" w:eastAsia="宋体" w:hAnsi="Times New Roman" w:cs="Times New Roman" w:hint="eastAsia"/>
          <w:szCs w:val="21"/>
        </w:rPr>
        <w:t>分布的</w:t>
      </w:r>
      <w:r w:rsidR="00370368">
        <w:rPr>
          <w:rFonts w:ascii="Times New Roman" w:eastAsia="宋体" w:hAnsi="Times New Roman" w:cs="Times New Roman" w:hint="eastAsia"/>
          <w:szCs w:val="21"/>
        </w:rPr>
        <w:t>可</w:t>
      </w:r>
      <w:r w:rsidR="00404D9D">
        <w:rPr>
          <w:rFonts w:ascii="Times New Roman" w:eastAsia="宋体" w:hAnsi="Times New Roman" w:cs="Times New Roman" w:hint="eastAsia"/>
          <w:szCs w:val="21"/>
        </w:rPr>
        <w:t>自适应</w:t>
      </w:r>
      <w:r w:rsidR="00370368">
        <w:rPr>
          <w:rFonts w:ascii="Times New Roman" w:eastAsia="宋体" w:hAnsi="Times New Roman" w:cs="Times New Roman" w:hint="eastAsia"/>
          <w:szCs w:val="21"/>
        </w:rPr>
        <w:t>控制</w:t>
      </w:r>
      <w:r w:rsidR="00404D9D">
        <w:rPr>
          <w:rFonts w:ascii="Times New Roman" w:eastAsia="宋体" w:hAnsi="Times New Roman" w:cs="Times New Roman" w:hint="eastAsia"/>
          <w:szCs w:val="21"/>
        </w:rPr>
        <w:t>网格大小的</w:t>
      </w:r>
      <w:r w:rsidR="00404D9D">
        <w:rPr>
          <w:rFonts w:ascii="Times New Roman" w:eastAsia="宋体" w:hAnsi="Times New Roman" w:cs="Times New Roman" w:hint="eastAsia"/>
          <w:szCs w:val="21"/>
        </w:rPr>
        <w:t>KNN</w:t>
      </w:r>
      <w:r w:rsidR="00404D9D">
        <w:rPr>
          <w:rFonts w:ascii="Times New Roman" w:eastAsia="宋体" w:hAnsi="Times New Roman" w:cs="Times New Roman" w:hint="eastAsia"/>
          <w:szCs w:val="21"/>
        </w:rPr>
        <w:t>查询算法</w:t>
      </w:r>
    </w:p>
    <w:p w:rsidR="0030489E" w:rsidRPr="00A5193D" w:rsidRDefault="0030489E" w:rsidP="00B97EC5">
      <w:pPr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KNN</w:t>
      </w:r>
      <w:r>
        <w:rPr>
          <w:rFonts w:ascii="Times New Roman" w:eastAsia="宋体" w:hAnsi="Times New Roman" w:cs="Times New Roman" w:hint="eastAsia"/>
          <w:szCs w:val="21"/>
        </w:rPr>
        <w:t>查询，不断通过八邻域向外</w:t>
      </w:r>
      <w:r w:rsidR="0016081E">
        <w:rPr>
          <w:rFonts w:ascii="Times New Roman" w:eastAsia="宋体" w:hAnsi="Times New Roman" w:cs="Times New Roman" w:hint="eastAsia"/>
          <w:szCs w:val="21"/>
        </w:rPr>
        <w:t>搜索扩充的过程中，当查询点在数据密集区域时，较小的网格大小可能可以很快搜索到查询结果，但对于数据稀疏的区域，若同样使用较小网格则可能需要耗费非常</w:t>
      </w:r>
      <w:r w:rsidR="005A722E">
        <w:rPr>
          <w:rFonts w:ascii="Times New Roman" w:eastAsia="宋体" w:hAnsi="Times New Roman" w:cs="Times New Roman" w:hint="eastAsia"/>
          <w:szCs w:val="21"/>
        </w:rPr>
        <w:t>长</w:t>
      </w:r>
      <w:bookmarkStart w:id="6" w:name="_GoBack"/>
      <w:bookmarkEnd w:id="6"/>
      <w:r w:rsidR="0016081E">
        <w:rPr>
          <w:rFonts w:ascii="Times New Roman" w:eastAsia="宋体" w:hAnsi="Times New Roman" w:cs="Times New Roman" w:hint="eastAsia"/>
          <w:szCs w:val="21"/>
        </w:rPr>
        <w:t>的时间才能搜索到近邻查询结果。</w:t>
      </w:r>
      <w:r w:rsidR="004E06FD">
        <w:rPr>
          <w:rFonts w:ascii="Times New Roman" w:eastAsia="宋体" w:hAnsi="Times New Roman" w:cs="Times New Roman" w:hint="eastAsia"/>
          <w:szCs w:val="21"/>
        </w:rPr>
        <w:t>提出一种顾及数据分布的可自适应控制网格大小的</w:t>
      </w:r>
      <w:r w:rsidR="004E06FD">
        <w:rPr>
          <w:rFonts w:ascii="Times New Roman" w:eastAsia="宋体" w:hAnsi="Times New Roman" w:cs="Times New Roman" w:hint="eastAsia"/>
          <w:szCs w:val="21"/>
        </w:rPr>
        <w:t>KNN</w:t>
      </w:r>
      <w:r w:rsidR="004E06FD">
        <w:rPr>
          <w:rFonts w:ascii="Times New Roman" w:eastAsia="宋体" w:hAnsi="Times New Roman" w:cs="Times New Roman" w:hint="eastAsia"/>
          <w:szCs w:val="21"/>
        </w:rPr>
        <w:t>查询算法。其原理是通过一个预设的网格大小，向</w:t>
      </w:r>
      <w:r w:rsidR="004E06FD">
        <w:rPr>
          <w:rFonts w:ascii="Times New Roman" w:eastAsia="宋体" w:hAnsi="Times New Roman" w:cs="Times New Roman" w:hint="eastAsia"/>
          <w:szCs w:val="21"/>
        </w:rPr>
        <w:t>HBase</w:t>
      </w:r>
      <w:r w:rsidR="004E06FD">
        <w:rPr>
          <w:rFonts w:ascii="Times New Roman" w:eastAsia="宋体" w:hAnsi="Times New Roman" w:cs="Times New Roman" w:hint="eastAsia"/>
          <w:szCs w:val="21"/>
        </w:rPr>
        <w:t>服务器发出请求，得到周围八邻域的数据总数，而不获取数据。</w:t>
      </w:r>
      <w:r w:rsidR="0048741B">
        <w:rPr>
          <w:rFonts w:ascii="Times New Roman" w:eastAsia="宋体" w:hAnsi="Times New Roman" w:cs="Times New Roman" w:hint="eastAsia"/>
          <w:szCs w:val="21"/>
        </w:rPr>
        <w:t>并通过总数与</w:t>
      </w:r>
      <w:r w:rsidR="0048741B">
        <w:rPr>
          <w:rFonts w:ascii="Times New Roman" w:eastAsia="宋体" w:hAnsi="Times New Roman" w:cs="Times New Roman" w:hint="eastAsia"/>
          <w:szCs w:val="21"/>
        </w:rPr>
        <w:t>KNN</w:t>
      </w:r>
      <w:r w:rsidR="0048741B">
        <w:rPr>
          <w:rFonts w:ascii="Times New Roman" w:eastAsia="宋体" w:hAnsi="Times New Roman" w:cs="Times New Roman" w:hint="eastAsia"/>
          <w:szCs w:val="21"/>
        </w:rPr>
        <w:t>查询的</w:t>
      </w:r>
      <w:r w:rsidR="0048741B">
        <w:rPr>
          <w:rFonts w:ascii="Times New Roman" w:eastAsia="宋体" w:hAnsi="Times New Roman" w:cs="Times New Roman" w:hint="eastAsia"/>
          <w:szCs w:val="21"/>
        </w:rPr>
        <w:t>K</w:t>
      </w:r>
      <w:r w:rsidR="0048741B">
        <w:rPr>
          <w:rFonts w:ascii="Times New Roman" w:eastAsia="宋体" w:hAnsi="Times New Roman" w:cs="Times New Roman" w:hint="eastAsia"/>
          <w:szCs w:val="21"/>
        </w:rPr>
        <w:t>比较，决定是否进一步扩大网格大小。</w:t>
      </w:r>
    </w:p>
    <w:sectPr w:rsidR="0030489E" w:rsidRPr="00A5193D" w:rsidSect="00106973">
      <w:headerReference w:type="default" r:id="rId16"/>
      <w:footerReference w:type="default" r:id="rId17"/>
      <w:pgSz w:w="11906" w:h="16838"/>
      <w:pgMar w:top="1440" w:right="1758" w:bottom="1440" w:left="1758" w:header="624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51E4" w:rsidRDefault="00B451E4" w:rsidP="00C55D1F">
      <w:r>
        <w:separator/>
      </w:r>
    </w:p>
  </w:endnote>
  <w:endnote w:type="continuationSeparator" w:id="0">
    <w:p w:rsidR="00B451E4" w:rsidRDefault="00B451E4" w:rsidP="00C5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R7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5A31" w:rsidRDefault="00AD5A31" w:rsidP="00AD5A31">
    <w:pPr>
      <w:pStyle w:val="a5"/>
      <w:jc w:val="right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51E4" w:rsidRDefault="00B451E4" w:rsidP="00C55D1F">
      <w:r>
        <w:separator/>
      </w:r>
    </w:p>
  </w:footnote>
  <w:footnote w:type="continuationSeparator" w:id="0">
    <w:p w:rsidR="00B451E4" w:rsidRDefault="00B451E4" w:rsidP="00C55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50"/>
      <w:gridCol w:w="5681"/>
      <w:gridCol w:w="1973"/>
    </w:tblGrid>
    <w:tr w:rsidR="00EB39FF" w:rsidRPr="00EB39FF" w:rsidTr="00106973">
      <w:trPr>
        <w:cantSplit/>
        <w:trHeight w:hRule="exact" w:val="782"/>
      </w:trPr>
      <w:tc>
        <w:tcPr>
          <w:tcW w:w="500" w:type="pct"/>
        </w:tcPr>
        <w:p w:rsidR="00EB39FF" w:rsidRPr="00EB39FF" w:rsidRDefault="00EB39FF" w:rsidP="00106973">
          <w:pPr>
            <w:widowControl/>
            <w:rPr>
              <w:rFonts w:ascii="等线" w:eastAsia="等线" w:hAnsi="等线" w:cs="Times New Roman"/>
            </w:rPr>
          </w:pPr>
          <w:r w:rsidRPr="00EB39FF">
            <w:rPr>
              <w:rFonts w:ascii="等线" w:eastAsia="等线" w:hAnsi="等线" w:cs="Times New Roman"/>
              <w:noProof/>
            </w:rPr>
            <w:drawing>
              <wp:inline distT="0" distB="0" distL="0" distR="0" wp14:anchorId="3DBEBB2A" wp14:editId="591F0988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EB39FF" w:rsidRPr="00EB39FF" w:rsidRDefault="00EB39FF" w:rsidP="00106973">
          <w:pPr>
            <w:widowControl/>
            <w:rPr>
              <w:rFonts w:ascii="等线" w:eastAsia="等线" w:hAnsi="等线" w:cs="Times New Roman"/>
            </w:rPr>
          </w:pPr>
        </w:p>
      </w:tc>
      <w:tc>
        <w:tcPr>
          <w:tcW w:w="3340" w:type="pct"/>
          <w:vAlign w:val="bottom"/>
        </w:tcPr>
        <w:p w:rsidR="00EB39FF" w:rsidRPr="00EB39FF" w:rsidRDefault="00AC073D" w:rsidP="00106973">
          <w:pPr>
            <w:widowControl/>
            <w:jc w:val="center"/>
            <w:rPr>
              <w:rFonts w:ascii="等线" w:eastAsia="等线" w:hAnsi="等线" w:cs="Times New Roman"/>
            </w:rPr>
          </w:pPr>
          <w:r w:rsidRPr="00AC073D">
            <w:rPr>
              <w:rFonts w:ascii="等线" w:eastAsia="等线" w:hAnsi="等线" w:cs="Times New Roman" w:hint="eastAsia"/>
            </w:rPr>
            <w:t>时空要素对象范围查询与最近邻查询设计方案</w:t>
          </w:r>
        </w:p>
      </w:tc>
      <w:tc>
        <w:tcPr>
          <w:tcW w:w="1160" w:type="pct"/>
          <w:vAlign w:val="bottom"/>
        </w:tcPr>
        <w:p w:rsidR="00EB39FF" w:rsidRPr="00EB39FF" w:rsidRDefault="00EB39FF" w:rsidP="00106973">
          <w:pPr>
            <w:widowControl/>
            <w:rPr>
              <w:rFonts w:ascii="等线" w:eastAsia="等线" w:hAnsi="等线" w:cs="Times New Roman"/>
            </w:rPr>
          </w:pPr>
          <w:r w:rsidRPr="00EB39FF">
            <w:rPr>
              <w:rFonts w:ascii="等线" w:eastAsia="等线" w:hAnsi="等线" w:cs="Times New Roman" w:hint="eastAsia"/>
            </w:rPr>
            <w:t>文档密级：</w:t>
          </w:r>
          <w:r w:rsidRPr="00EB39FF">
            <w:rPr>
              <w:rFonts w:ascii="等线" w:eastAsia="等线" w:hAnsi="等线" w:cs="Times New Roman"/>
            </w:rPr>
            <w:t>内部公开</w:t>
          </w:r>
        </w:p>
      </w:tc>
    </w:tr>
    <w:tr w:rsidR="00106973" w:rsidRPr="00EB39FF" w:rsidTr="00106973">
      <w:trPr>
        <w:cantSplit/>
        <w:trHeight w:hRule="exact" w:val="60"/>
      </w:trPr>
      <w:tc>
        <w:tcPr>
          <w:tcW w:w="500" w:type="pct"/>
        </w:tcPr>
        <w:p w:rsidR="00106973" w:rsidRPr="00EB39FF" w:rsidRDefault="00106973" w:rsidP="00106973">
          <w:pPr>
            <w:widowControl/>
            <w:rPr>
              <w:rFonts w:ascii="等线" w:eastAsia="等线" w:hAnsi="等线" w:cs="Times New Roman"/>
              <w:noProof/>
            </w:rPr>
          </w:pPr>
        </w:p>
      </w:tc>
      <w:tc>
        <w:tcPr>
          <w:tcW w:w="3340" w:type="pct"/>
          <w:vAlign w:val="bottom"/>
        </w:tcPr>
        <w:p w:rsidR="00106973" w:rsidRPr="00AC073D" w:rsidRDefault="00106973" w:rsidP="00106973">
          <w:pPr>
            <w:widowControl/>
            <w:rPr>
              <w:rFonts w:ascii="等线" w:eastAsia="等线" w:hAnsi="等线" w:cs="Times New Roman"/>
            </w:rPr>
          </w:pPr>
        </w:p>
      </w:tc>
      <w:tc>
        <w:tcPr>
          <w:tcW w:w="1160" w:type="pct"/>
          <w:vAlign w:val="bottom"/>
        </w:tcPr>
        <w:p w:rsidR="00106973" w:rsidRPr="00EB39FF" w:rsidRDefault="00106973" w:rsidP="00106973">
          <w:pPr>
            <w:widowControl/>
            <w:rPr>
              <w:rFonts w:ascii="等线" w:eastAsia="等线" w:hAnsi="等线" w:cs="Times New Roman"/>
            </w:rPr>
          </w:pPr>
        </w:p>
      </w:tc>
    </w:tr>
  </w:tbl>
  <w:p w:rsidR="00EB39FF" w:rsidRPr="006F6F75" w:rsidRDefault="00106973" w:rsidP="00106973">
    <w: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147D"/>
    <w:multiLevelType w:val="hybridMultilevel"/>
    <w:tmpl w:val="3E84BBFA"/>
    <w:lvl w:ilvl="0" w:tplc="87462314">
      <w:start w:val="1"/>
      <w:numFmt w:val="decimalEnclosedCircle"/>
      <w:lvlText w:val="%1"/>
      <w:lvlJc w:val="left"/>
      <w:pPr>
        <w:ind w:left="120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64D58A5"/>
    <w:multiLevelType w:val="multilevel"/>
    <w:tmpl w:val="EBCEBC0A"/>
    <w:lvl w:ilvl="0">
      <w:start w:val="5"/>
      <w:numFmt w:val="decimal"/>
      <w:lvlText w:val="%1"/>
      <w:lvlJc w:val="left"/>
      <w:pPr>
        <w:ind w:left="800" w:hanging="8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8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0" w:hanging="80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B584E34"/>
    <w:multiLevelType w:val="hybridMultilevel"/>
    <w:tmpl w:val="AC42F40A"/>
    <w:lvl w:ilvl="0" w:tplc="7D06D0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2D80F5A"/>
    <w:multiLevelType w:val="hybridMultilevel"/>
    <w:tmpl w:val="0B32E83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8A408A0"/>
    <w:multiLevelType w:val="hybridMultilevel"/>
    <w:tmpl w:val="A08EDF6E"/>
    <w:lvl w:ilvl="0" w:tplc="19869792">
      <w:start w:val="1"/>
      <w:numFmt w:val="decimalEnclosedCircle"/>
      <w:lvlText w:val="%1"/>
      <w:lvlJc w:val="left"/>
      <w:pPr>
        <w:ind w:left="1199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5" w15:restartNumberingAfterBreak="0">
    <w:nsid w:val="19DD595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054781E"/>
    <w:multiLevelType w:val="hybridMultilevel"/>
    <w:tmpl w:val="33FC9C7C"/>
    <w:lvl w:ilvl="0" w:tplc="4A58800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CF7ED5"/>
    <w:multiLevelType w:val="hybridMultilevel"/>
    <w:tmpl w:val="9D7C2254"/>
    <w:lvl w:ilvl="0" w:tplc="CED42D08">
      <w:start w:val="1"/>
      <w:numFmt w:val="decimal"/>
      <w:lvlText w:val="%1."/>
      <w:lvlJc w:val="left"/>
      <w:pPr>
        <w:ind w:left="580" w:hanging="360"/>
      </w:pPr>
      <w:rPr>
        <w:rFonts w:hint="default"/>
        <w:b w:val="0"/>
      </w:rPr>
    </w:lvl>
    <w:lvl w:ilvl="1" w:tplc="3294DF12">
      <w:start w:val="9"/>
      <w:numFmt w:val="decimal"/>
      <w:lvlText w:val="%2"/>
      <w:lvlJc w:val="left"/>
      <w:pPr>
        <w:ind w:left="10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8" w15:restartNumberingAfterBreak="0">
    <w:nsid w:val="24B15834"/>
    <w:multiLevelType w:val="hybridMultilevel"/>
    <w:tmpl w:val="ECA87EB8"/>
    <w:lvl w:ilvl="0" w:tplc="715EA6A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8760C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1CB0681"/>
    <w:multiLevelType w:val="hybridMultilevel"/>
    <w:tmpl w:val="CBDEB4B2"/>
    <w:lvl w:ilvl="0" w:tplc="FFA6112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4514F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3A5F142F"/>
    <w:multiLevelType w:val="hybridMultilevel"/>
    <w:tmpl w:val="F236B558"/>
    <w:lvl w:ilvl="0" w:tplc="DA3A7D68">
      <w:start w:val="1"/>
      <w:numFmt w:val="decimalEnclosedCircle"/>
      <w:lvlText w:val="%1"/>
      <w:lvlJc w:val="left"/>
      <w:pPr>
        <w:ind w:left="1199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3" w15:restartNumberingAfterBreak="0">
    <w:nsid w:val="48B8725B"/>
    <w:multiLevelType w:val="hybridMultilevel"/>
    <w:tmpl w:val="16588A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BE25CDE"/>
    <w:multiLevelType w:val="hybridMultilevel"/>
    <w:tmpl w:val="FC0600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677C87F0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04651F9"/>
    <w:multiLevelType w:val="hybridMultilevel"/>
    <w:tmpl w:val="D2823C2E"/>
    <w:lvl w:ilvl="0" w:tplc="47D2C364">
      <w:start w:val="1"/>
      <w:numFmt w:val="decimal"/>
      <w:lvlText w:val="%1."/>
      <w:lvlJc w:val="left"/>
      <w:pPr>
        <w:ind w:left="588" w:hanging="360"/>
      </w:pPr>
      <w:rPr>
        <w:rFonts w:ascii="Times New Roman" w:hAnsi="Times New Roman" w:cs="Times New Roman" w:hint="default"/>
        <w:b w:val="0"/>
      </w:rPr>
    </w:lvl>
    <w:lvl w:ilvl="1" w:tplc="05F60512">
      <w:start w:val="10"/>
      <w:numFmt w:val="decimal"/>
      <w:lvlText w:val="%2"/>
      <w:lvlJc w:val="left"/>
      <w:pPr>
        <w:ind w:left="100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88" w:hanging="420"/>
      </w:pPr>
    </w:lvl>
    <w:lvl w:ilvl="3" w:tplc="0409000F" w:tentative="1">
      <w:start w:val="1"/>
      <w:numFmt w:val="decimal"/>
      <w:lvlText w:val="%4."/>
      <w:lvlJc w:val="left"/>
      <w:pPr>
        <w:ind w:left="1908" w:hanging="420"/>
      </w:pPr>
    </w:lvl>
    <w:lvl w:ilvl="4" w:tplc="04090019" w:tentative="1">
      <w:start w:val="1"/>
      <w:numFmt w:val="lowerLetter"/>
      <w:lvlText w:val="%5)"/>
      <w:lvlJc w:val="left"/>
      <w:pPr>
        <w:ind w:left="2328" w:hanging="420"/>
      </w:pPr>
    </w:lvl>
    <w:lvl w:ilvl="5" w:tplc="0409001B" w:tentative="1">
      <w:start w:val="1"/>
      <w:numFmt w:val="lowerRoman"/>
      <w:lvlText w:val="%6."/>
      <w:lvlJc w:val="right"/>
      <w:pPr>
        <w:ind w:left="2748" w:hanging="420"/>
      </w:pPr>
    </w:lvl>
    <w:lvl w:ilvl="6" w:tplc="0409000F" w:tentative="1">
      <w:start w:val="1"/>
      <w:numFmt w:val="decimal"/>
      <w:lvlText w:val="%7."/>
      <w:lvlJc w:val="left"/>
      <w:pPr>
        <w:ind w:left="3168" w:hanging="420"/>
      </w:pPr>
    </w:lvl>
    <w:lvl w:ilvl="7" w:tplc="04090019" w:tentative="1">
      <w:start w:val="1"/>
      <w:numFmt w:val="lowerLetter"/>
      <w:lvlText w:val="%8)"/>
      <w:lvlJc w:val="left"/>
      <w:pPr>
        <w:ind w:left="3588" w:hanging="420"/>
      </w:pPr>
    </w:lvl>
    <w:lvl w:ilvl="8" w:tplc="0409001B" w:tentative="1">
      <w:start w:val="1"/>
      <w:numFmt w:val="lowerRoman"/>
      <w:lvlText w:val="%9."/>
      <w:lvlJc w:val="right"/>
      <w:pPr>
        <w:ind w:left="4008" w:hanging="420"/>
      </w:pPr>
    </w:lvl>
  </w:abstractNum>
  <w:abstractNum w:abstractNumId="16" w15:restartNumberingAfterBreak="0">
    <w:nsid w:val="528918C3"/>
    <w:multiLevelType w:val="hybridMultilevel"/>
    <w:tmpl w:val="C5249AF2"/>
    <w:lvl w:ilvl="0" w:tplc="30B280E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5DC15D3"/>
    <w:multiLevelType w:val="hybridMultilevel"/>
    <w:tmpl w:val="D40C9252"/>
    <w:lvl w:ilvl="0" w:tplc="DA3A7D68">
      <w:start w:val="1"/>
      <w:numFmt w:val="decimalEnclosedCircle"/>
      <w:lvlText w:val="%1"/>
      <w:lvlJc w:val="left"/>
      <w:pPr>
        <w:ind w:left="945" w:hanging="4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8" w15:restartNumberingAfterBreak="0">
    <w:nsid w:val="5AAB091D"/>
    <w:multiLevelType w:val="hybridMultilevel"/>
    <w:tmpl w:val="E0CEF9AA"/>
    <w:lvl w:ilvl="0" w:tplc="BFDA9F5A">
      <w:start w:val="1"/>
      <w:numFmt w:val="decimalEnclosedCircle"/>
      <w:lvlText w:val="%1"/>
      <w:lvlJc w:val="left"/>
      <w:pPr>
        <w:ind w:left="120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9" w15:restartNumberingAfterBreak="0">
    <w:nsid w:val="5B650BC5"/>
    <w:multiLevelType w:val="hybridMultilevel"/>
    <w:tmpl w:val="7FBA707C"/>
    <w:lvl w:ilvl="0" w:tplc="DA3A7D68">
      <w:start w:val="1"/>
      <w:numFmt w:val="decimalEnclosedCircle"/>
      <w:lvlText w:val="%1"/>
      <w:lvlJc w:val="left"/>
      <w:pPr>
        <w:ind w:left="1260" w:hanging="4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5F88337A"/>
    <w:multiLevelType w:val="hybridMultilevel"/>
    <w:tmpl w:val="0CB27A2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0FA29C8"/>
    <w:multiLevelType w:val="hybridMultilevel"/>
    <w:tmpl w:val="16588A9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20066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62EA6CA8"/>
    <w:multiLevelType w:val="hybridMultilevel"/>
    <w:tmpl w:val="732E1CF0"/>
    <w:lvl w:ilvl="0" w:tplc="11C4D55C"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0C20CF"/>
    <w:multiLevelType w:val="hybridMultilevel"/>
    <w:tmpl w:val="3B08EC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8F0EADE8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8BC41EA"/>
    <w:multiLevelType w:val="hybridMultilevel"/>
    <w:tmpl w:val="F236B558"/>
    <w:lvl w:ilvl="0" w:tplc="DA3A7D68">
      <w:start w:val="1"/>
      <w:numFmt w:val="decimalEnclosedCircle"/>
      <w:lvlText w:val="%1"/>
      <w:lvlJc w:val="left"/>
      <w:pPr>
        <w:ind w:left="1199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26" w15:restartNumberingAfterBreak="0">
    <w:nsid w:val="6C221D73"/>
    <w:multiLevelType w:val="hybridMultilevel"/>
    <w:tmpl w:val="10FE3868"/>
    <w:lvl w:ilvl="0" w:tplc="D2940FD8">
      <w:start w:val="1"/>
      <w:numFmt w:val="decimalEnclosedCircle"/>
      <w:lvlText w:val="%1"/>
      <w:lvlJc w:val="left"/>
      <w:pPr>
        <w:ind w:left="120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 w15:restartNumberingAfterBreak="0">
    <w:nsid w:val="6E9C2C7B"/>
    <w:multiLevelType w:val="hybridMultilevel"/>
    <w:tmpl w:val="45C4E9D2"/>
    <w:lvl w:ilvl="0" w:tplc="DA3A7D68">
      <w:start w:val="1"/>
      <w:numFmt w:val="decimalEnclosedCircle"/>
      <w:lvlText w:val="%1"/>
      <w:lvlJc w:val="left"/>
      <w:pPr>
        <w:ind w:left="630" w:hanging="4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7FE6671E"/>
    <w:multiLevelType w:val="hybridMultilevel"/>
    <w:tmpl w:val="5D6451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14"/>
  </w:num>
  <w:num w:numId="5">
    <w:abstractNumId w:val="8"/>
  </w:num>
  <w:num w:numId="6">
    <w:abstractNumId w:val="28"/>
  </w:num>
  <w:num w:numId="7">
    <w:abstractNumId w:val="20"/>
  </w:num>
  <w:num w:numId="8">
    <w:abstractNumId w:val="5"/>
  </w:num>
  <w:num w:numId="9">
    <w:abstractNumId w:val="22"/>
  </w:num>
  <w:num w:numId="10">
    <w:abstractNumId w:val="24"/>
  </w:num>
  <w:num w:numId="11">
    <w:abstractNumId w:val="16"/>
  </w:num>
  <w:num w:numId="12">
    <w:abstractNumId w:val="3"/>
  </w:num>
  <w:num w:numId="13">
    <w:abstractNumId w:val="0"/>
  </w:num>
  <w:num w:numId="14">
    <w:abstractNumId w:val="13"/>
  </w:num>
  <w:num w:numId="15">
    <w:abstractNumId w:val="26"/>
  </w:num>
  <w:num w:numId="16">
    <w:abstractNumId w:val="18"/>
  </w:num>
  <w:num w:numId="17">
    <w:abstractNumId w:val="23"/>
  </w:num>
  <w:num w:numId="18">
    <w:abstractNumId w:val="21"/>
  </w:num>
  <w:num w:numId="19">
    <w:abstractNumId w:val="25"/>
  </w:num>
  <w:num w:numId="20">
    <w:abstractNumId w:val="4"/>
  </w:num>
  <w:num w:numId="21">
    <w:abstractNumId w:val="1"/>
  </w:num>
  <w:num w:numId="22">
    <w:abstractNumId w:val="2"/>
  </w:num>
  <w:num w:numId="23">
    <w:abstractNumId w:val="17"/>
  </w:num>
  <w:num w:numId="24">
    <w:abstractNumId w:val="27"/>
  </w:num>
  <w:num w:numId="25">
    <w:abstractNumId w:val="12"/>
  </w:num>
  <w:num w:numId="26">
    <w:abstractNumId w:val="19"/>
  </w:num>
  <w:num w:numId="27">
    <w:abstractNumId w:val="15"/>
  </w:num>
  <w:num w:numId="28">
    <w:abstractNumId w:val="7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06C7"/>
    <w:rsid w:val="0000007E"/>
    <w:rsid w:val="00003A3D"/>
    <w:rsid w:val="00006811"/>
    <w:rsid w:val="00006E13"/>
    <w:rsid w:val="00010F2F"/>
    <w:rsid w:val="00016307"/>
    <w:rsid w:val="000172C9"/>
    <w:rsid w:val="000221F1"/>
    <w:rsid w:val="00033068"/>
    <w:rsid w:val="00093D25"/>
    <w:rsid w:val="00097494"/>
    <w:rsid w:val="00097748"/>
    <w:rsid w:val="000B7C16"/>
    <w:rsid w:val="000C11E1"/>
    <w:rsid w:val="000D30F4"/>
    <w:rsid w:val="000E77ED"/>
    <w:rsid w:val="00106973"/>
    <w:rsid w:val="00115F0E"/>
    <w:rsid w:val="00120FEC"/>
    <w:rsid w:val="001259D4"/>
    <w:rsid w:val="00125D07"/>
    <w:rsid w:val="00160516"/>
    <w:rsid w:val="0016081E"/>
    <w:rsid w:val="00184B5B"/>
    <w:rsid w:val="00197BCF"/>
    <w:rsid w:val="001A710A"/>
    <w:rsid w:val="001A790A"/>
    <w:rsid w:val="001B4AB6"/>
    <w:rsid w:val="001C3625"/>
    <w:rsid w:val="001C639B"/>
    <w:rsid w:val="001D0618"/>
    <w:rsid w:val="001D1D33"/>
    <w:rsid w:val="001E06B9"/>
    <w:rsid w:val="001F4C53"/>
    <w:rsid w:val="001F6727"/>
    <w:rsid w:val="0020239F"/>
    <w:rsid w:val="00212056"/>
    <w:rsid w:val="00221690"/>
    <w:rsid w:val="0025068D"/>
    <w:rsid w:val="002550F5"/>
    <w:rsid w:val="002604F8"/>
    <w:rsid w:val="0026504C"/>
    <w:rsid w:val="00280436"/>
    <w:rsid w:val="00286365"/>
    <w:rsid w:val="00292AF1"/>
    <w:rsid w:val="002A150D"/>
    <w:rsid w:val="002A5AA6"/>
    <w:rsid w:val="002D07F9"/>
    <w:rsid w:val="002E2A59"/>
    <w:rsid w:val="002E62D9"/>
    <w:rsid w:val="00300F61"/>
    <w:rsid w:val="0030489E"/>
    <w:rsid w:val="0031483A"/>
    <w:rsid w:val="00314990"/>
    <w:rsid w:val="003155DD"/>
    <w:rsid w:val="0031640C"/>
    <w:rsid w:val="003267D3"/>
    <w:rsid w:val="003434AC"/>
    <w:rsid w:val="00362B3D"/>
    <w:rsid w:val="00370368"/>
    <w:rsid w:val="003716FA"/>
    <w:rsid w:val="00374EBF"/>
    <w:rsid w:val="003842D5"/>
    <w:rsid w:val="003A0994"/>
    <w:rsid w:val="003A0A7C"/>
    <w:rsid w:val="003B1172"/>
    <w:rsid w:val="003B37B9"/>
    <w:rsid w:val="003C416F"/>
    <w:rsid w:val="003C59E5"/>
    <w:rsid w:val="003C7137"/>
    <w:rsid w:val="003D638F"/>
    <w:rsid w:val="003E3F42"/>
    <w:rsid w:val="003E405E"/>
    <w:rsid w:val="003E43E9"/>
    <w:rsid w:val="003F491D"/>
    <w:rsid w:val="00404D9D"/>
    <w:rsid w:val="00405E25"/>
    <w:rsid w:val="0042477E"/>
    <w:rsid w:val="004305FA"/>
    <w:rsid w:val="0045359A"/>
    <w:rsid w:val="00455319"/>
    <w:rsid w:val="004711DE"/>
    <w:rsid w:val="00480FAA"/>
    <w:rsid w:val="0048741B"/>
    <w:rsid w:val="00490B72"/>
    <w:rsid w:val="00496231"/>
    <w:rsid w:val="004E04AB"/>
    <w:rsid w:val="004E06FD"/>
    <w:rsid w:val="004E2098"/>
    <w:rsid w:val="004F0747"/>
    <w:rsid w:val="005122B2"/>
    <w:rsid w:val="005224D9"/>
    <w:rsid w:val="00524FB0"/>
    <w:rsid w:val="005374C2"/>
    <w:rsid w:val="00552FE1"/>
    <w:rsid w:val="00557070"/>
    <w:rsid w:val="00596EF9"/>
    <w:rsid w:val="005A52E2"/>
    <w:rsid w:val="005A722E"/>
    <w:rsid w:val="005C2EED"/>
    <w:rsid w:val="005F5C83"/>
    <w:rsid w:val="006049D6"/>
    <w:rsid w:val="006279E6"/>
    <w:rsid w:val="006308AD"/>
    <w:rsid w:val="00650AB5"/>
    <w:rsid w:val="00671493"/>
    <w:rsid w:val="00672474"/>
    <w:rsid w:val="006727B5"/>
    <w:rsid w:val="00676BA6"/>
    <w:rsid w:val="00687BD3"/>
    <w:rsid w:val="00693116"/>
    <w:rsid w:val="006B06C7"/>
    <w:rsid w:val="006B3898"/>
    <w:rsid w:val="006B5E1E"/>
    <w:rsid w:val="006F3613"/>
    <w:rsid w:val="006F5596"/>
    <w:rsid w:val="006F6F75"/>
    <w:rsid w:val="00702ED6"/>
    <w:rsid w:val="00705EB6"/>
    <w:rsid w:val="0071645E"/>
    <w:rsid w:val="00717E7B"/>
    <w:rsid w:val="007237D5"/>
    <w:rsid w:val="00732EFD"/>
    <w:rsid w:val="00740F7F"/>
    <w:rsid w:val="00742BCD"/>
    <w:rsid w:val="0075550D"/>
    <w:rsid w:val="007579BE"/>
    <w:rsid w:val="00757F7F"/>
    <w:rsid w:val="007628E8"/>
    <w:rsid w:val="0076351A"/>
    <w:rsid w:val="00781E72"/>
    <w:rsid w:val="007860F7"/>
    <w:rsid w:val="007A6FBC"/>
    <w:rsid w:val="007B743A"/>
    <w:rsid w:val="007C3142"/>
    <w:rsid w:val="007C3DB0"/>
    <w:rsid w:val="007E149A"/>
    <w:rsid w:val="0080165F"/>
    <w:rsid w:val="00805A0F"/>
    <w:rsid w:val="00826330"/>
    <w:rsid w:val="00826C75"/>
    <w:rsid w:val="008365E4"/>
    <w:rsid w:val="008415D2"/>
    <w:rsid w:val="008426AC"/>
    <w:rsid w:val="00843CF1"/>
    <w:rsid w:val="00844210"/>
    <w:rsid w:val="0084474D"/>
    <w:rsid w:val="0087222E"/>
    <w:rsid w:val="00877E19"/>
    <w:rsid w:val="0088655E"/>
    <w:rsid w:val="008959C3"/>
    <w:rsid w:val="008B03CB"/>
    <w:rsid w:val="008B2D4B"/>
    <w:rsid w:val="008B4CF6"/>
    <w:rsid w:val="008B7AEB"/>
    <w:rsid w:val="008C54CD"/>
    <w:rsid w:val="008E3AF9"/>
    <w:rsid w:val="008E63F9"/>
    <w:rsid w:val="008F51AF"/>
    <w:rsid w:val="008F57D9"/>
    <w:rsid w:val="008F7A72"/>
    <w:rsid w:val="00927764"/>
    <w:rsid w:val="00934EAE"/>
    <w:rsid w:val="00951448"/>
    <w:rsid w:val="00960E9F"/>
    <w:rsid w:val="00965019"/>
    <w:rsid w:val="0097063D"/>
    <w:rsid w:val="00977CF3"/>
    <w:rsid w:val="009B0A20"/>
    <w:rsid w:val="009B5856"/>
    <w:rsid w:val="009D2122"/>
    <w:rsid w:val="009E17D6"/>
    <w:rsid w:val="009F0D6F"/>
    <w:rsid w:val="009F1736"/>
    <w:rsid w:val="009F21FF"/>
    <w:rsid w:val="00A02EAB"/>
    <w:rsid w:val="00A03D13"/>
    <w:rsid w:val="00A202B9"/>
    <w:rsid w:val="00A27894"/>
    <w:rsid w:val="00A341E6"/>
    <w:rsid w:val="00A3641C"/>
    <w:rsid w:val="00A4527F"/>
    <w:rsid w:val="00A5193D"/>
    <w:rsid w:val="00A91B2C"/>
    <w:rsid w:val="00A91E9D"/>
    <w:rsid w:val="00A96070"/>
    <w:rsid w:val="00A97C8C"/>
    <w:rsid w:val="00AB126E"/>
    <w:rsid w:val="00AC073D"/>
    <w:rsid w:val="00AC2C0E"/>
    <w:rsid w:val="00AC5530"/>
    <w:rsid w:val="00AD0B06"/>
    <w:rsid w:val="00AD5A31"/>
    <w:rsid w:val="00AF364E"/>
    <w:rsid w:val="00AF5608"/>
    <w:rsid w:val="00AF5FA3"/>
    <w:rsid w:val="00AF66BC"/>
    <w:rsid w:val="00B053FB"/>
    <w:rsid w:val="00B21613"/>
    <w:rsid w:val="00B40B6B"/>
    <w:rsid w:val="00B451E4"/>
    <w:rsid w:val="00B77913"/>
    <w:rsid w:val="00B84567"/>
    <w:rsid w:val="00B86FC5"/>
    <w:rsid w:val="00B97EC5"/>
    <w:rsid w:val="00BA0845"/>
    <w:rsid w:val="00BA2B42"/>
    <w:rsid w:val="00BD2CDF"/>
    <w:rsid w:val="00BD4F01"/>
    <w:rsid w:val="00C0246B"/>
    <w:rsid w:val="00C04444"/>
    <w:rsid w:val="00C135F3"/>
    <w:rsid w:val="00C3068E"/>
    <w:rsid w:val="00C35629"/>
    <w:rsid w:val="00C3755C"/>
    <w:rsid w:val="00C55D1F"/>
    <w:rsid w:val="00C56689"/>
    <w:rsid w:val="00C57B7B"/>
    <w:rsid w:val="00C61034"/>
    <w:rsid w:val="00C63CC7"/>
    <w:rsid w:val="00C669A6"/>
    <w:rsid w:val="00C75D8B"/>
    <w:rsid w:val="00C81D21"/>
    <w:rsid w:val="00C81DCE"/>
    <w:rsid w:val="00C96683"/>
    <w:rsid w:val="00CB2224"/>
    <w:rsid w:val="00CC7095"/>
    <w:rsid w:val="00CE4279"/>
    <w:rsid w:val="00CE7158"/>
    <w:rsid w:val="00CF1D33"/>
    <w:rsid w:val="00CF58BA"/>
    <w:rsid w:val="00CF7097"/>
    <w:rsid w:val="00D0406C"/>
    <w:rsid w:val="00D06DF5"/>
    <w:rsid w:val="00D15984"/>
    <w:rsid w:val="00D21B8F"/>
    <w:rsid w:val="00D42B81"/>
    <w:rsid w:val="00D44693"/>
    <w:rsid w:val="00D521FA"/>
    <w:rsid w:val="00D772AD"/>
    <w:rsid w:val="00D77723"/>
    <w:rsid w:val="00D87082"/>
    <w:rsid w:val="00DA7224"/>
    <w:rsid w:val="00DB7E54"/>
    <w:rsid w:val="00DE3969"/>
    <w:rsid w:val="00DF117C"/>
    <w:rsid w:val="00DF3DDE"/>
    <w:rsid w:val="00E004C8"/>
    <w:rsid w:val="00E01DDA"/>
    <w:rsid w:val="00E20773"/>
    <w:rsid w:val="00E26E9C"/>
    <w:rsid w:val="00E36510"/>
    <w:rsid w:val="00E5412A"/>
    <w:rsid w:val="00E54EF3"/>
    <w:rsid w:val="00E575BE"/>
    <w:rsid w:val="00E65A6D"/>
    <w:rsid w:val="00E73F21"/>
    <w:rsid w:val="00EA7CAE"/>
    <w:rsid w:val="00EB39FF"/>
    <w:rsid w:val="00EC21A2"/>
    <w:rsid w:val="00EE1C5A"/>
    <w:rsid w:val="00EE6840"/>
    <w:rsid w:val="00F0226B"/>
    <w:rsid w:val="00F167BF"/>
    <w:rsid w:val="00F22A4D"/>
    <w:rsid w:val="00F37ACA"/>
    <w:rsid w:val="00F42312"/>
    <w:rsid w:val="00F46E43"/>
    <w:rsid w:val="00F62783"/>
    <w:rsid w:val="00F66C8C"/>
    <w:rsid w:val="00F67227"/>
    <w:rsid w:val="00F67B1B"/>
    <w:rsid w:val="00F8481C"/>
    <w:rsid w:val="00F86460"/>
    <w:rsid w:val="00F913CF"/>
    <w:rsid w:val="00F9288D"/>
    <w:rsid w:val="00F9312B"/>
    <w:rsid w:val="00F945A0"/>
    <w:rsid w:val="00FA4648"/>
    <w:rsid w:val="00FA614F"/>
    <w:rsid w:val="00FB246D"/>
    <w:rsid w:val="00FE021C"/>
    <w:rsid w:val="00FE2B9F"/>
    <w:rsid w:val="00FE70FB"/>
    <w:rsid w:val="00FF33BD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7EF0F"/>
  <w15:docId w15:val="{F10314F5-E26D-4252-9F6F-0A1CC46D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52FE1"/>
    <w:pPr>
      <w:widowControl w:val="0"/>
      <w:spacing w:line="360" w:lineRule="auto"/>
      <w:jc w:val="both"/>
    </w:pPr>
  </w:style>
  <w:style w:type="paragraph" w:styleId="1">
    <w:name w:val="heading 1"/>
    <w:next w:val="2"/>
    <w:link w:val="10"/>
    <w:uiPriority w:val="9"/>
    <w:qFormat/>
    <w:rsid w:val="00F8481C"/>
    <w:pPr>
      <w:keepNext/>
      <w:spacing w:before="240" w:after="240"/>
      <w:jc w:val="both"/>
      <w:outlineLvl w:val="0"/>
    </w:pPr>
    <w:rPr>
      <w:rFonts w:ascii="Arial" w:eastAsia="黑体" w:hAnsi="Arial" w:cs="Times New Roman"/>
      <w:b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48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36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6278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A6D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55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55D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5D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5D1F"/>
    <w:rPr>
      <w:sz w:val="18"/>
      <w:szCs w:val="18"/>
    </w:rPr>
  </w:style>
  <w:style w:type="paragraph" w:styleId="a7">
    <w:name w:val="List Paragraph"/>
    <w:basedOn w:val="a"/>
    <w:uiPriority w:val="34"/>
    <w:qFormat/>
    <w:rsid w:val="00C55D1F"/>
    <w:pPr>
      <w:ind w:firstLineChars="200" w:firstLine="420"/>
    </w:pPr>
  </w:style>
  <w:style w:type="paragraph" w:customStyle="1" w:styleId="a8">
    <w:name w:val="图样式"/>
    <w:basedOn w:val="a"/>
    <w:rsid w:val="00B40B6B"/>
    <w:pPr>
      <w:keepNext/>
      <w:widowControl/>
      <w:autoSpaceDE w:val="0"/>
      <w:autoSpaceDN w:val="0"/>
      <w:adjustRightInd w:val="0"/>
      <w:spacing w:before="80" w:after="80"/>
      <w:jc w:val="center"/>
    </w:pPr>
    <w:rPr>
      <w:rFonts w:ascii="Times New Roman" w:eastAsia="宋体" w:hAnsi="Times New Roman" w:cs="Times New Roman"/>
      <w:snapToGrid w:val="0"/>
      <w:kern w:val="0"/>
      <w:szCs w:val="21"/>
    </w:rPr>
  </w:style>
  <w:style w:type="paragraph" w:customStyle="1" w:styleId="a9">
    <w:name w:val="封面文档标题"/>
    <w:basedOn w:val="a"/>
    <w:autoRedefine/>
    <w:rsid w:val="00F8481C"/>
    <w:pPr>
      <w:autoSpaceDE w:val="0"/>
      <w:autoSpaceDN w:val="0"/>
      <w:adjustRightInd w:val="0"/>
      <w:jc w:val="center"/>
    </w:pPr>
    <w:rPr>
      <w:rFonts w:ascii="Arial" w:eastAsia="黑体" w:hAnsi="Arial" w:cs="Times New Roman"/>
      <w:bCs/>
      <w:kern w:val="0"/>
      <w:sz w:val="44"/>
      <w:szCs w:val="44"/>
    </w:rPr>
  </w:style>
  <w:style w:type="character" w:customStyle="1" w:styleId="10">
    <w:name w:val="标题 1 字符"/>
    <w:basedOn w:val="a0"/>
    <w:link w:val="1"/>
    <w:uiPriority w:val="9"/>
    <w:rsid w:val="00F8481C"/>
    <w:rPr>
      <w:rFonts w:ascii="Arial" w:eastAsia="黑体" w:hAnsi="Arial" w:cs="Times New Roman"/>
      <w:b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848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43CF1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843CF1"/>
  </w:style>
  <w:style w:type="character" w:styleId="aa">
    <w:name w:val="Hyperlink"/>
    <w:basedOn w:val="a0"/>
    <w:uiPriority w:val="99"/>
    <w:unhideWhenUsed/>
    <w:rsid w:val="00843CF1"/>
    <w:rPr>
      <w:color w:val="0563C1" w:themeColor="hyperlink"/>
      <w:u w:val="single"/>
    </w:rPr>
  </w:style>
  <w:style w:type="paragraph" w:customStyle="1" w:styleId="ab">
    <w:name w:val="封面表格文本"/>
    <w:basedOn w:val="a"/>
    <w:autoRedefine/>
    <w:rsid w:val="003842D5"/>
    <w:pPr>
      <w:autoSpaceDE w:val="0"/>
      <w:autoSpaceDN w:val="0"/>
      <w:adjustRightInd w:val="0"/>
      <w:jc w:val="center"/>
    </w:pPr>
    <w:rPr>
      <w:rFonts w:ascii="Tahoma" w:eastAsia="宋体" w:hAnsi="Tahoma" w:cs="Times New Roman"/>
      <w:kern w:val="0"/>
      <w:szCs w:val="21"/>
    </w:rPr>
  </w:style>
  <w:style w:type="character" w:customStyle="1" w:styleId="60">
    <w:name w:val="标题 6 字符"/>
    <w:basedOn w:val="a0"/>
    <w:link w:val="6"/>
    <w:semiHidden/>
    <w:rsid w:val="00E65A6D"/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c">
    <w:name w:val="封面华为技术"/>
    <w:basedOn w:val="a"/>
    <w:autoRedefine/>
    <w:rsid w:val="00E65A6D"/>
    <w:pPr>
      <w:autoSpaceDE w:val="0"/>
      <w:autoSpaceDN w:val="0"/>
      <w:adjustRightInd w:val="0"/>
      <w:jc w:val="center"/>
    </w:pPr>
    <w:rPr>
      <w:rFonts w:ascii="Arial" w:eastAsia="黑体" w:hAnsi="Arial" w:cs="Times New Roman"/>
      <w:kern w:val="0"/>
      <w:sz w:val="32"/>
      <w:szCs w:val="32"/>
    </w:rPr>
  </w:style>
  <w:style w:type="paragraph" w:customStyle="1" w:styleId="ad">
    <w:name w:val="缺省文本"/>
    <w:basedOn w:val="a"/>
    <w:link w:val="Char"/>
    <w:rsid w:val="00E65A6D"/>
    <w:pPr>
      <w:autoSpaceDE w:val="0"/>
      <w:autoSpaceDN w:val="0"/>
      <w:adjustRightInd w:val="0"/>
      <w:jc w:val="left"/>
    </w:pPr>
    <w:rPr>
      <w:rFonts w:ascii="Arial" w:eastAsia="宋体" w:hAnsi="Arial" w:cs="Times New Roman"/>
      <w:kern w:val="0"/>
      <w:szCs w:val="21"/>
    </w:rPr>
  </w:style>
  <w:style w:type="character" w:customStyle="1" w:styleId="Char">
    <w:name w:val="缺省文本 Char"/>
    <w:basedOn w:val="a0"/>
    <w:link w:val="ad"/>
    <w:rsid w:val="00E65A6D"/>
    <w:rPr>
      <w:rFonts w:ascii="Arial" w:eastAsia="宋体" w:hAnsi="Arial" w:cs="Times New Roman"/>
      <w:kern w:val="0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CC7095"/>
    <w:pPr>
      <w:ind w:leftChars="200" w:left="420"/>
    </w:pPr>
  </w:style>
  <w:style w:type="character" w:customStyle="1" w:styleId="30">
    <w:name w:val="标题 3 字符"/>
    <w:basedOn w:val="a0"/>
    <w:link w:val="3"/>
    <w:uiPriority w:val="9"/>
    <w:rsid w:val="006F3613"/>
    <w:rPr>
      <w:b/>
      <w:bCs/>
      <w:sz w:val="32"/>
      <w:szCs w:val="32"/>
    </w:rPr>
  </w:style>
  <w:style w:type="table" w:styleId="ae">
    <w:name w:val="Table Grid"/>
    <w:basedOn w:val="a1"/>
    <w:uiPriority w:val="39"/>
    <w:rsid w:val="00DB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3B37B9"/>
    <w:pPr>
      <w:widowControl w:val="0"/>
      <w:jc w:val="both"/>
    </w:pPr>
  </w:style>
  <w:style w:type="paragraph" w:styleId="HTML">
    <w:name w:val="HTML Preformatted"/>
    <w:basedOn w:val="a"/>
    <w:link w:val="HTML0"/>
    <w:uiPriority w:val="99"/>
    <w:unhideWhenUsed/>
    <w:rsid w:val="00F627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F62783"/>
    <w:rPr>
      <w:rFonts w:ascii="宋体" w:eastAsia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F62783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1">
    <w:name w:val="HTML Code"/>
    <w:basedOn w:val="a0"/>
    <w:uiPriority w:val="99"/>
    <w:semiHidden/>
    <w:unhideWhenUsed/>
    <w:rsid w:val="000C11E1"/>
    <w:rPr>
      <w:rFonts w:ascii="宋体" w:eastAsia="宋体" w:hAnsi="宋体" w:cs="宋体"/>
      <w:sz w:val="24"/>
      <w:szCs w:val="24"/>
    </w:rPr>
  </w:style>
  <w:style w:type="paragraph" w:styleId="af0">
    <w:name w:val="Balloon Text"/>
    <w:basedOn w:val="a"/>
    <w:link w:val="af1"/>
    <w:uiPriority w:val="99"/>
    <w:semiHidden/>
    <w:unhideWhenUsed/>
    <w:rsid w:val="00314990"/>
    <w:pPr>
      <w:spacing w:line="240" w:lineRule="auto"/>
    </w:pPr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314990"/>
    <w:rPr>
      <w:sz w:val="18"/>
      <w:szCs w:val="18"/>
    </w:rPr>
  </w:style>
  <w:style w:type="character" w:customStyle="1" w:styleId="fontstyle01">
    <w:name w:val="fontstyle01"/>
    <w:basedOn w:val="a0"/>
    <w:rsid w:val="00362B3D"/>
    <w:rPr>
      <w:rFonts w:ascii="Times-Roman" w:hAnsi="Times-Roman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a0"/>
    <w:rsid w:val="00362B3D"/>
    <w:rPr>
      <w:rFonts w:ascii="Times-Italic" w:hAnsi="Times-Italic" w:hint="default"/>
      <w:b w:val="0"/>
      <w:bCs w:val="0"/>
      <w:i/>
      <w:iCs/>
      <w:color w:val="231F20"/>
      <w:sz w:val="20"/>
      <w:szCs w:val="20"/>
    </w:rPr>
  </w:style>
  <w:style w:type="character" w:customStyle="1" w:styleId="fontstyle31">
    <w:name w:val="fontstyle31"/>
    <w:basedOn w:val="a0"/>
    <w:rsid w:val="00362B3D"/>
    <w:rPr>
      <w:rFonts w:ascii="CMMI10" w:hAnsi="CMMI10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41">
    <w:name w:val="fontstyle41"/>
    <w:basedOn w:val="a0"/>
    <w:rsid w:val="00362B3D"/>
    <w:rPr>
      <w:rFonts w:ascii="CMSY10" w:hAnsi="CMSY10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51">
    <w:name w:val="fontstyle51"/>
    <w:basedOn w:val="a0"/>
    <w:rsid w:val="00362B3D"/>
    <w:rPr>
      <w:rFonts w:ascii="CMR7" w:hAnsi="CMR7" w:hint="default"/>
      <w:b w:val="0"/>
      <w:bCs w:val="0"/>
      <w:i w:val="0"/>
      <w:iCs w:val="0"/>
      <w:color w:val="231F2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0F92C-EFD4-4662-9A67-5942EA562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901</Words>
  <Characters>5141</Characters>
  <Application>Microsoft Office Word</Application>
  <DocSecurity>0</DocSecurity>
  <Lines>42</Lines>
  <Paragraphs>12</Paragraphs>
  <ScaleCrop>false</ScaleCrop>
  <Company>Huawei Technologies Co.,Ltd.</Company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wangjianhua (C)</dc:creator>
  <cp:keywords/>
  <dc:description/>
  <cp:lastModifiedBy>xc</cp:lastModifiedBy>
  <cp:revision>152</cp:revision>
  <dcterms:created xsi:type="dcterms:W3CDTF">2018-11-27T09:02:00Z</dcterms:created>
  <dcterms:modified xsi:type="dcterms:W3CDTF">2019-03-28T13:26:00Z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(2)xjLvqWVQEZW+4YElvkz9M3hG5hrF6oW7x5M15EqGp6RrcHoBwYlRA0ZiofoybK9llsEC6Ub6
3PqhuwsE+/zSRD/Dxfk3Os8/ELnYudV46u4t/6p0Az07GcTQjBO7B67YkNGFUeY0qOIzQS3W
ugEVR6wIKP5IEu+/5F7CV9HbCrdZouNBK4Lsqp4biZbVvXs5qLG4z0Y4NEf0u145mvB8bHCI
ZZoIFhKcSUR8Gg3B0i</vt:lpwstr>
  </property>
  <property fmtid="{D5CDD505-2E9C-101B-9397-08002B2CF9AE}" pid="3" name="_2015_ms_pID_7253431">
    <vt:lpwstr>YPHwy8bW4/xJSQ2yAvrw4Voa4Z1tHClqoGBcnYPKJQ2Ddq+v7yZAm0
xU8qIMSoAQ8VZmMAKAnWrl6HRKIWkbxNqX4j2t8SUHwLx/ipViihHZCkuhScLAWpZZ2wIlJp
nyf0WkceRM43UZlGIhBiEmhdNgFoQmDYWqxqgmmrUBWg+SqkqvVsOaHrPAWLZuWH+oqkJPoo
PzxBKxfvOVbyAimQ</vt:lpwstr>
  </property>
</Properties>
</file>