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Лабораторная работа 1. Работа с GIT. Верстка макета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Полезные материалы и ссылки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Использование переменных в 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CSS-переменные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Принципы написания CSS-кода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Normalize.css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Слова, используемые в CSS-классах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Руководство по 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Простые правила разметки • Введение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Простые правила разметки • Первые шаги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Старт в Figma для верстальщика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Валидатор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Основы и практика CSS Grid Layout: как использовать двумерную раскладку для повседневных задач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Справочник. Flex Containers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Шпаргалка по Flexbox 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Флексы для начинающих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Когда использовать флексы, а когда гриды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Основные принципы «отзывчивого» веб-дизайна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Делать ли мобильную версию? 5 распространенных проблем, которые решает адаптивная верстка.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Сборник типовых примеров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Flexbox-песочница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Плагины, которые необходимо установить в VS Code: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Auto Close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Auto Rename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HTML CSS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vscode-icons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open in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GitHub Pull Requests and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GitLens — Git supercharged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ESLint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es6-string-html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EditorConfig for 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Задание. Верстка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Создайте проект Todo-list.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Сверстайте по макету страницу.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1200" cy="247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Цветовое решение может быть любым.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Создайте css-файл, который описывает: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общий стиль для всего документа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стиль для добавления задачи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для задачи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для области с задачами  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для кнопки Очистить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Задание по GIT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0" w:before="320" w:lineRule="auto"/>
        <w:ind w:left="720" w:hanging="360"/>
        <w:rPr>
          <w:rFonts w:ascii="Roboto" w:cs="Roboto" w:eastAsia="Roboto" w:hAnsi="Roboto"/>
          <w:color w:val="33333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rtl w:val="0"/>
        </w:rPr>
        <w:t xml:space="preserve">Зарегистрируйтесь на </w:t>
      </w:r>
      <w:hyperlink r:id="rId27">
        <w:r w:rsidDel="00000000" w:rsidR="00000000" w:rsidRPr="00000000">
          <w:rPr>
            <w:rFonts w:ascii="Roboto" w:cs="Roboto" w:eastAsia="Roboto" w:hAnsi="Roboto"/>
            <w:color w:val="3527b6"/>
            <w:sz w:val="28"/>
            <w:szCs w:val="28"/>
            <w:rtl w:val="0"/>
          </w:rPr>
          <w:t xml:space="preserve">github.com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Roboto" w:cs="Roboto" w:eastAsia="Roboto" w:hAnsi="Roboto"/>
          <w:color w:val="33333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rtl w:val="0"/>
        </w:rPr>
        <w:t xml:space="preserve">Создайте новый репозиторий в GitHub. Загрузите в него файлы с версткой.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Roboto" w:cs="Roboto" w:eastAsia="Roboto" w:hAnsi="Roboto"/>
          <w:color w:val="33333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rtl w:val="0"/>
        </w:rPr>
        <w:t xml:space="preserve">Опубликуйте изменения на GitHub Pages.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color w:val="33333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rtl w:val="0"/>
        </w:rPr>
        <w:t xml:space="preserve">Измените файл </w:t>
      </w: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shd w:fill="f8f8f8" w:val="clear"/>
          <w:rtl w:val="0"/>
        </w:rPr>
        <w:t xml:space="preserve">index.html</w:t>
      </w: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rtl w:val="0"/>
        </w:rPr>
        <w:t xml:space="preserve"> с помощью интерфейса </w:t>
      </w:r>
      <w:hyperlink r:id="rId28">
        <w:r w:rsidDel="00000000" w:rsidR="00000000" w:rsidRPr="00000000">
          <w:rPr>
            <w:rFonts w:ascii="Roboto" w:cs="Roboto" w:eastAsia="Roboto" w:hAnsi="Roboto"/>
            <w:color w:val="3527b6"/>
            <w:sz w:val="28"/>
            <w:szCs w:val="28"/>
            <w:rtl w:val="0"/>
          </w:rPr>
          <w:t xml:space="preserve">github.com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rtl w:val="0"/>
        </w:rPr>
        <w:t xml:space="preserve"> или с помощью любого редактора: внесите в title ваше ФИО.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Roboto" w:cs="Roboto" w:eastAsia="Roboto" w:hAnsi="Roboto"/>
          <w:color w:val="33333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rtl w:val="0"/>
        </w:rPr>
        <w:t xml:space="preserve">Снова опубликуйте изменения.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460" w:before="0" w:lineRule="auto"/>
        <w:ind w:left="720" w:hanging="360"/>
        <w:jc w:val="both"/>
        <w:rPr>
          <w:rFonts w:ascii="Roboto" w:cs="Roboto" w:eastAsia="Roboto" w:hAnsi="Roboto"/>
          <w:color w:val="33333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rtl w:val="0"/>
        </w:rPr>
        <w:t xml:space="preserve">Вставьте ссылку на опубликованную страницу в файл </w:t>
      </w:r>
      <w:hyperlink r:id="rId29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Репозиторий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rtl w:val="0"/>
        </w:rPr>
        <w:t xml:space="preserve">, а также вставьте в тот же файл ссылку на Ваш репозиторий. Все ссылки необходимо разместить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rtl w:val="0"/>
        </w:rPr>
        <w:t xml:space="preserve">до 23.59 20.03.2025 (для групп 09-251 и 09-252). Для групп 09-253 и 09-254  до 23.59 21.03.2025.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460" w:before="32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3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tmlacademy.ru/blog/css/flex-for-beginner" TargetMode="External"/><Relationship Id="rId22" Type="http://schemas.openxmlformats.org/officeDocument/2006/relationships/hyperlink" Target="http://www.lookatme.ru/mag/live/experience-news/209291-responsive" TargetMode="External"/><Relationship Id="rId21" Type="http://schemas.openxmlformats.org/officeDocument/2006/relationships/hyperlink" Target="https://htmlacademy.ru/blog/css/flexbox-vs-grid" TargetMode="External"/><Relationship Id="rId24" Type="http://schemas.openxmlformats.org/officeDocument/2006/relationships/hyperlink" Target="https://developer.mozilla.org/en-US/docs/Web/CSS/CSS_flexible_box_layout/Basic_concepts_of_flexbox" TargetMode="External"/><Relationship Id="rId23" Type="http://schemas.openxmlformats.org/officeDocument/2006/relationships/hyperlink" Target="https://habr.com/ru/companies/yandex/articles/307064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ecolas/idiomatic-css/tree/master/translations/ru-RU" TargetMode="External"/><Relationship Id="rId26" Type="http://schemas.openxmlformats.org/officeDocument/2006/relationships/image" Target="media/image1.png"/><Relationship Id="rId25" Type="http://schemas.openxmlformats.org/officeDocument/2006/relationships/hyperlink" Target="https://the-echoplex.net/flexyboxes/" TargetMode="External"/><Relationship Id="rId28" Type="http://schemas.openxmlformats.org/officeDocument/2006/relationships/hyperlink" Target="http://github.com/" TargetMode="External"/><Relationship Id="rId27" Type="http://schemas.openxmlformats.org/officeDocument/2006/relationships/hyperlink" Target="http://github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docs.google.com/spreadsheets/d/1qgB-aKqSjtQPziNPfjRj56itL-KwfY09cA2i6uQFPdU/edit?usp=sharing" TargetMode="External"/><Relationship Id="rId7" Type="http://schemas.openxmlformats.org/officeDocument/2006/relationships/hyperlink" Target="https://developer.mozilla.org/ru/docs/Web/CSS/Using_CSS_custom_properties" TargetMode="External"/><Relationship Id="rId8" Type="http://schemas.openxmlformats.org/officeDocument/2006/relationships/hyperlink" Target="https://habr.com/ru/companies/ruvds/articles/523370/" TargetMode="External"/><Relationship Id="rId30" Type="http://schemas.openxmlformats.org/officeDocument/2006/relationships/header" Target="header1.xml"/><Relationship Id="rId11" Type="http://schemas.openxmlformats.org/officeDocument/2006/relationships/hyperlink" Target="https://github.com/yoksel/common-words" TargetMode="External"/><Relationship Id="rId10" Type="http://schemas.openxmlformats.org/officeDocument/2006/relationships/hyperlink" Target="https://necolas.github.io/normalize.css/" TargetMode="External"/><Relationship Id="rId13" Type="http://schemas.openxmlformats.org/officeDocument/2006/relationships/hyperlink" Target="http://yoksel.github.io/easy-markup/" TargetMode="External"/><Relationship Id="rId12" Type="http://schemas.openxmlformats.org/officeDocument/2006/relationships/hyperlink" Target="https://developer.mozilla.org/ru/docs/Web/CSS/Reference" TargetMode="External"/><Relationship Id="rId15" Type="http://schemas.openxmlformats.org/officeDocument/2006/relationships/hyperlink" Target="https://htmlacademy.ru/blog/soft/figma" TargetMode="External"/><Relationship Id="rId14" Type="http://schemas.openxmlformats.org/officeDocument/2006/relationships/hyperlink" Target="http://yoksel.github.io/easy-markup/first-steps/" TargetMode="External"/><Relationship Id="rId17" Type="http://schemas.openxmlformats.org/officeDocument/2006/relationships/hyperlink" Target="https://habr.com/ru/articles/656245/" TargetMode="External"/><Relationship Id="rId16" Type="http://schemas.openxmlformats.org/officeDocument/2006/relationships/hyperlink" Target="https://validator.w3.org/" TargetMode="External"/><Relationship Id="rId19" Type="http://schemas.openxmlformats.org/officeDocument/2006/relationships/hyperlink" Target="https://tpverstak.ru/flex-cheatsheet/" TargetMode="External"/><Relationship Id="rId18" Type="http://schemas.openxmlformats.org/officeDocument/2006/relationships/hyperlink" Target="https://www.w3.org/TR/css-flexbox-1/#flex-containe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I/n2PPCvnjbhFB/5H/lvtspJ7A==">CgMxLjAyCGguZ2pkZ3hzOAByITFGcTdVNG5BMldRX0dQdS1YMTdFRlJFWUJOU1BWVlUzcg==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