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B83ADC" w:rsidRPr="00946E2D" w:rsidTr="00B83ADC">
        <w:tc>
          <w:tcPr>
            <w:tcW w:w="10478" w:type="dxa"/>
          </w:tcPr>
          <w:p w:rsidR="00946E2D" w:rsidRPr="00A83EDC" w:rsidRDefault="00946E2D" w:rsidP="00A83E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Ministerul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Educati</w:t>
            </w:r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>ei</w:t>
            </w:r>
            <w:proofErr w:type="spellEnd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proofErr w:type="spellStart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>Culturii</w:t>
            </w:r>
            <w:proofErr w:type="spellEnd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>si</w:t>
            </w:r>
            <w:proofErr w:type="spellEnd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>C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ercetarii</w:t>
            </w:r>
            <w:proofErr w:type="spellEnd"/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al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Republicii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Moldova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Universitatea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Tehnica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Moldovei</w:t>
            </w:r>
            <w:proofErr w:type="spellEnd"/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Departamentul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Mecanica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Teoretica</w:t>
            </w:r>
            <w:proofErr w:type="spellEnd"/>
          </w:p>
          <w:p w:rsid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</w:p>
          <w:p w:rsidR="00A83EDC" w:rsidRDefault="00A83EDC" w:rsidP="00A83EDC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A83EDC" w:rsidRPr="00946E2D" w:rsidRDefault="00A83EDC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946E2D">
              <w:rPr>
                <w:rFonts w:ascii="Times New Roman" w:hAnsi="Times New Roman" w:cs="Times New Roman"/>
                <w:b/>
                <w:sz w:val="52"/>
                <w:lang w:val="en-US"/>
              </w:rPr>
              <w:t>RAPORT</w:t>
            </w:r>
            <w:r w:rsidRPr="00946E2D">
              <w:rPr>
                <w:rFonts w:ascii="Times New Roman" w:hAnsi="Times New Roman" w:cs="Times New Roman"/>
                <w:b/>
                <w:sz w:val="56"/>
                <w:lang w:val="en-US"/>
              </w:rPr>
              <w:br/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D</w:t>
            </w:r>
            <w:r w:rsidR="00F33B3B">
              <w:rPr>
                <w:rFonts w:ascii="Times New Roman" w:hAnsi="Times New Roman" w:cs="Times New Roman"/>
                <w:sz w:val="32"/>
                <w:lang w:val="en-US"/>
              </w:rPr>
              <w:t>espre</w:t>
            </w:r>
            <w:proofErr w:type="spellEnd"/>
            <w:r w:rsidR="00F33B3B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="00F33B3B">
              <w:rPr>
                <w:rFonts w:ascii="Times New Roman" w:hAnsi="Times New Roman" w:cs="Times New Roman"/>
                <w:sz w:val="32"/>
                <w:lang w:val="en-US"/>
              </w:rPr>
              <w:t>lucrarea</w:t>
            </w:r>
            <w:proofErr w:type="spellEnd"/>
            <w:r w:rsidR="00F33B3B">
              <w:rPr>
                <w:rFonts w:ascii="Times New Roman" w:hAnsi="Times New Roman" w:cs="Times New Roman"/>
                <w:sz w:val="32"/>
                <w:lang w:val="en-US"/>
              </w:rPr>
              <w:t xml:space="preserve"> de </w:t>
            </w:r>
            <w:proofErr w:type="spellStart"/>
            <w:r w:rsidR="00F33B3B">
              <w:rPr>
                <w:rFonts w:ascii="Times New Roman" w:hAnsi="Times New Roman" w:cs="Times New Roman"/>
                <w:sz w:val="32"/>
                <w:lang w:val="en-US"/>
              </w:rPr>
              <w:t>laborator</w:t>
            </w:r>
            <w:proofErr w:type="spellEnd"/>
            <w:r w:rsidR="00F33B3B">
              <w:rPr>
                <w:rFonts w:ascii="Times New Roman" w:hAnsi="Times New Roman" w:cs="Times New Roman"/>
                <w:sz w:val="32"/>
                <w:lang w:val="en-US"/>
              </w:rPr>
              <w:t xml:space="preserve"> nr.2</w:t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La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Mecanica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realizata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in Octave</w:t>
            </w:r>
          </w:p>
          <w:p w:rsidR="00946E2D" w:rsidRPr="00946E2D" w:rsidRDefault="002B2209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Grafica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sistemul</w:t>
            </w:r>
            <w:proofErr w:type="spellEnd"/>
            <w:r w:rsidR="00946E2D"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Octave</w:t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Varianta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</w:p>
          <w:p w:rsid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46E2D" w:rsidRPr="00946E2D" w:rsidRDefault="00946E2D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indeplinit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st.gr.              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TI-214 Cojocari Dragos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</w:p>
          <w:p w:rsidR="00946E2D" w:rsidRPr="00946E2D" w:rsidRDefault="00946E2D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controlat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        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conf.univ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.,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Vasile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Rusu</w:t>
            </w:r>
            <w:proofErr w:type="spellEnd"/>
          </w:p>
          <w:p w:rsidR="00946E2D" w:rsidRDefault="00946E2D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</w:p>
          <w:p w:rsidR="00A83EDC" w:rsidRPr="00946E2D" w:rsidRDefault="00A83EDC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A83EDC" w:rsidRDefault="00946E2D" w:rsidP="00A83E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Chisinau - 2022</w:t>
            </w:r>
            <w:r w:rsidR="00B83ADC"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="00B83ADC"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="00B83ADC"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</w:p>
          <w:p w:rsidR="00946E2D" w:rsidRDefault="00946E2D" w:rsidP="00A83EDC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A83EDC" w:rsidRPr="00946E2D" w:rsidRDefault="00A83EDC" w:rsidP="00A83EDC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B83ADC" w:rsidRDefault="00A83EDC" w:rsidP="00A83ED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A83EDC">
        <w:rPr>
          <w:rFonts w:ascii="Times New Roman" w:hAnsi="Times New Roman" w:cs="Times New Roman"/>
          <w:b/>
          <w:sz w:val="36"/>
          <w:lang w:val="en-US"/>
        </w:rPr>
        <w:lastRenderedPageBreak/>
        <w:t>Sarcina</w:t>
      </w:r>
      <w:proofErr w:type="spellEnd"/>
      <w:r w:rsidRPr="00A83EDC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A83EDC">
        <w:rPr>
          <w:rFonts w:ascii="Times New Roman" w:hAnsi="Times New Roman" w:cs="Times New Roman"/>
          <w:b/>
          <w:sz w:val="36"/>
          <w:lang w:val="en-US"/>
        </w:rPr>
        <w:t>lucrarii</w:t>
      </w:r>
      <w:proofErr w:type="spellEnd"/>
      <w:r w:rsidRPr="00A83EDC">
        <w:rPr>
          <w:rFonts w:ascii="Times New Roman" w:hAnsi="Times New Roman" w:cs="Times New Roman"/>
          <w:b/>
          <w:sz w:val="36"/>
          <w:lang w:val="en-US"/>
        </w:rPr>
        <w:t xml:space="preserve"> de </w:t>
      </w:r>
      <w:proofErr w:type="spellStart"/>
      <w:r w:rsidRPr="00A83EDC">
        <w:rPr>
          <w:rFonts w:ascii="Times New Roman" w:hAnsi="Times New Roman" w:cs="Times New Roman"/>
          <w:b/>
          <w:sz w:val="36"/>
          <w:lang w:val="en-US"/>
        </w:rPr>
        <w:t>laborator</w:t>
      </w:r>
      <w:proofErr w:type="spellEnd"/>
      <w:r w:rsidR="002362CA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="002362CA">
        <w:rPr>
          <w:rFonts w:ascii="Times New Roman" w:hAnsi="Times New Roman" w:cs="Times New Roman"/>
          <w:b/>
          <w:sz w:val="36"/>
          <w:lang w:val="en-US"/>
        </w:rPr>
        <w:t>si</w:t>
      </w:r>
      <w:proofErr w:type="spellEnd"/>
      <w:r w:rsidR="002362CA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="002362CA">
        <w:rPr>
          <w:rFonts w:ascii="Times New Roman" w:hAnsi="Times New Roman" w:cs="Times New Roman"/>
          <w:b/>
          <w:sz w:val="36"/>
          <w:lang w:val="en-US"/>
        </w:rPr>
        <w:t>exemple</w:t>
      </w:r>
      <w:proofErr w:type="spellEnd"/>
      <w:r w:rsidR="002362CA">
        <w:rPr>
          <w:rFonts w:ascii="Times New Roman" w:hAnsi="Times New Roman" w:cs="Times New Roman"/>
          <w:b/>
          <w:sz w:val="36"/>
          <w:lang w:val="en-US"/>
        </w:rPr>
        <w:t xml:space="preserve"> de </w:t>
      </w:r>
      <w:proofErr w:type="spellStart"/>
      <w:r w:rsidR="002362CA">
        <w:rPr>
          <w:rFonts w:ascii="Times New Roman" w:hAnsi="Times New Roman" w:cs="Times New Roman"/>
          <w:b/>
          <w:sz w:val="36"/>
          <w:lang w:val="en-US"/>
        </w:rPr>
        <w:t>calcul</w:t>
      </w:r>
      <w:proofErr w:type="spellEnd"/>
      <w:r w:rsidR="002362CA">
        <w:rPr>
          <w:rFonts w:ascii="Times New Roman" w:hAnsi="Times New Roman" w:cs="Times New Roman"/>
          <w:b/>
          <w:sz w:val="36"/>
          <w:lang w:val="en-US"/>
        </w:rPr>
        <w:t>.</w:t>
      </w:r>
    </w:p>
    <w:p w:rsidR="002362CA" w:rsidRDefault="002362CA" w:rsidP="002362CA">
      <w:pPr>
        <w:pStyle w:val="a4"/>
        <w:rPr>
          <w:rFonts w:ascii="Times New Roman" w:hAnsi="Times New Roman" w:cs="Times New Roman"/>
          <w:b/>
          <w:sz w:val="36"/>
          <w:lang w:val="en-US"/>
        </w:rPr>
      </w:pPr>
    </w:p>
    <w:p w:rsidR="00D86F3D" w:rsidRPr="00E515E1" w:rsidRDefault="00D86F3D" w:rsidP="00D86F3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en-US"/>
        </w:rPr>
      </w:pPr>
      <w:r w:rsidRPr="00E515E1">
        <w:rPr>
          <w:rFonts w:ascii="Times New Roman" w:hAnsi="Times New Roman" w:cs="Times New Roman"/>
          <w:b/>
          <w:sz w:val="28"/>
          <w:lang w:val="en-US"/>
        </w:rPr>
        <w:t xml:space="preserve">De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construit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graficele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functiilor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de o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variabila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pe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segmental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indicat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. De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indicat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titlurile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, de </w:t>
      </w:r>
      <w:proofErr w:type="spellStart"/>
      <w:proofErr w:type="gramStart"/>
      <w:r w:rsidRPr="00E515E1">
        <w:rPr>
          <w:rFonts w:ascii="Times New Roman" w:hAnsi="Times New Roman" w:cs="Times New Roman"/>
          <w:b/>
          <w:sz w:val="28"/>
          <w:lang w:val="en-US"/>
        </w:rPr>
        <w:t>introdus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inscrierile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la axe</w:t>
      </w:r>
      <w:proofErr w:type="gram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legenda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, de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folosit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diferite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culori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stiluri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ale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liniilor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si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tipuri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de marcher. De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construit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graficele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prin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diferite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515E1">
        <w:rPr>
          <w:rFonts w:ascii="Times New Roman" w:hAnsi="Times New Roman" w:cs="Times New Roman"/>
          <w:b/>
          <w:sz w:val="28"/>
          <w:lang w:val="en-US"/>
        </w:rPr>
        <w:t>metode</w:t>
      </w:r>
      <w:proofErr w:type="spellEnd"/>
      <w:r w:rsidRPr="00E515E1">
        <w:rPr>
          <w:rFonts w:ascii="Times New Roman" w:hAnsi="Times New Roman" w:cs="Times New Roman"/>
          <w:b/>
          <w:sz w:val="28"/>
          <w:lang w:val="en-US"/>
        </w:rPr>
        <w:t>:</w:t>
      </w:r>
    </w:p>
    <w:p w:rsidR="00C80CDB" w:rsidRPr="00C80CDB" w:rsidRDefault="00C80CDB" w:rsidP="00C80CDB">
      <w:pPr>
        <w:pStyle w:val="a4"/>
        <w:ind w:left="1080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449580</wp:posOffset>
            </wp:positionH>
            <wp:positionV relativeFrom="paragraph">
              <wp:posOffset>2866390</wp:posOffset>
            </wp:positionV>
            <wp:extent cx="5547360" cy="544195"/>
            <wp:effectExtent l="0" t="0" r="0" b="825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389890</wp:posOffset>
            </wp:positionV>
            <wp:extent cx="6761861" cy="2484120"/>
            <wp:effectExtent l="0" t="0" r="127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861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F3D">
        <w:rPr>
          <w:noProof/>
          <w:lang w:eastAsia="ru-RU"/>
        </w:rPr>
        <w:drawing>
          <wp:inline distT="0" distB="0" distL="0" distR="0" wp14:anchorId="32DBEB88" wp14:editId="0425EA36">
            <wp:extent cx="5228571" cy="3619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3D" w:rsidRPr="00121CB8" w:rsidRDefault="00E515E1" w:rsidP="00D86F3D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CB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3253740</wp:posOffset>
            </wp:positionV>
            <wp:extent cx="3002915" cy="2240280"/>
            <wp:effectExtent l="0" t="0" r="6985" b="7620"/>
            <wp:wrapThrough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CDB" w:rsidRPr="00121CB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-3810</wp:posOffset>
            </wp:positionH>
            <wp:positionV relativeFrom="paragraph">
              <wp:posOffset>3420745</wp:posOffset>
            </wp:positionV>
            <wp:extent cx="2788920" cy="1478280"/>
            <wp:effectExtent l="0" t="0" r="0" b="762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F3D" w:rsidRPr="00121C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 </w:t>
      </w:r>
      <w:proofErr w:type="spellStart"/>
      <w:r w:rsidR="00D86F3D" w:rsidRPr="00121CB8">
        <w:rPr>
          <w:rFonts w:ascii="Times New Roman" w:hAnsi="Times New Roman" w:cs="Times New Roman"/>
          <w:b/>
          <w:sz w:val="28"/>
          <w:szCs w:val="28"/>
          <w:lang w:val="en-US"/>
        </w:rPr>
        <w:t>ferestre</w:t>
      </w:r>
      <w:proofErr w:type="spellEnd"/>
      <w:r w:rsidR="00D86F3D" w:rsidRPr="00121C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86F3D" w:rsidRPr="00121CB8">
        <w:rPr>
          <w:rFonts w:ascii="Times New Roman" w:hAnsi="Times New Roman" w:cs="Times New Roman"/>
          <w:b/>
          <w:sz w:val="28"/>
          <w:szCs w:val="28"/>
          <w:lang w:val="en-US"/>
        </w:rPr>
        <w:t>diferite</w:t>
      </w:r>
      <w:proofErr w:type="spellEnd"/>
      <w:r w:rsidR="00D86F3D" w:rsidRPr="00121C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6F3D" w:rsidRDefault="00D86F3D" w:rsidP="00D86F3D">
      <w:pPr>
        <w:pStyle w:val="a4"/>
        <w:ind w:left="1440"/>
        <w:rPr>
          <w:rFonts w:ascii="Times New Roman" w:hAnsi="Times New Roman" w:cs="Times New Roman"/>
          <w:b/>
          <w:sz w:val="36"/>
          <w:lang w:val="en-US"/>
        </w:rPr>
      </w:pPr>
    </w:p>
    <w:p w:rsidR="00C80CDB" w:rsidRDefault="00E515E1" w:rsidP="00D86F3D">
      <w:pPr>
        <w:pStyle w:val="a4"/>
        <w:ind w:left="1440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250190</wp:posOffset>
            </wp:positionV>
            <wp:extent cx="2758440" cy="2190115"/>
            <wp:effectExtent l="0" t="0" r="3810" b="635"/>
            <wp:wrapThrough wrapText="bothSides">
              <wp:wrapPolygon edited="0">
                <wp:start x="0" y="0"/>
                <wp:lineTo x="0" y="21418"/>
                <wp:lineTo x="21481" y="21418"/>
                <wp:lineTo x="21481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</wp:posOffset>
            </wp:positionH>
            <wp:positionV relativeFrom="paragraph">
              <wp:posOffset>379730</wp:posOffset>
            </wp:positionV>
            <wp:extent cx="3002280" cy="1546860"/>
            <wp:effectExtent l="0" t="0" r="762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5E1" w:rsidRPr="002545D4" w:rsidRDefault="00E515E1" w:rsidP="002545D4">
      <w:pPr>
        <w:rPr>
          <w:rFonts w:ascii="Times New Roman" w:hAnsi="Times New Roman" w:cs="Times New Roman"/>
          <w:b/>
          <w:sz w:val="36"/>
          <w:lang w:val="en-US"/>
        </w:rPr>
      </w:pPr>
    </w:p>
    <w:p w:rsidR="0060535B" w:rsidRDefault="0060535B" w:rsidP="00D86F3D">
      <w:pPr>
        <w:pStyle w:val="a4"/>
        <w:ind w:left="1440"/>
        <w:rPr>
          <w:rFonts w:ascii="Times New Roman" w:hAnsi="Times New Roman" w:cs="Times New Roman"/>
          <w:b/>
          <w:sz w:val="36"/>
          <w:lang w:val="en-US"/>
        </w:rPr>
      </w:pPr>
    </w:p>
    <w:p w:rsidR="002545D4" w:rsidRPr="00121CB8" w:rsidRDefault="002545D4" w:rsidP="002545D4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CB8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084C9F2C" wp14:editId="7E83198C">
            <wp:simplePos x="0" y="0"/>
            <wp:positionH relativeFrom="column">
              <wp:posOffset>64770</wp:posOffset>
            </wp:positionH>
            <wp:positionV relativeFrom="paragraph">
              <wp:posOffset>627380</wp:posOffset>
            </wp:positionV>
            <wp:extent cx="2895600" cy="150876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535B" w:rsidRPr="00121CB8">
        <w:rPr>
          <w:rFonts w:ascii="Times New Roman" w:hAnsi="Times New Roman" w:cs="Times New Roman"/>
          <w:b/>
          <w:sz w:val="28"/>
          <w:szCs w:val="28"/>
          <w:lang w:val="en-US"/>
        </w:rPr>
        <w:t>Intr</w:t>
      </w:r>
      <w:proofErr w:type="spellEnd"/>
      <w:r w:rsidR="0060535B" w:rsidRPr="00121C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-o </w:t>
      </w:r>
      <w:proofErr w:type="spellStart"/>
      <w:r w:rsidR="0060535B" w:rsidRPr="00121CB8">
        <w:rPr>
          <w:rFonts w:ascii="Times New Roman" w:hAnsi="Times New Roman" w:cs="Times New Roman"/>
          <w:b/>
          <w:sz w:val="28"/>
          <w:szCs w:val="28"/>
          <w:lang w:val="en-US"/>
        </w:rPr>
        <w:t>fereastra</w:t>
      </w:r>
      <w:proofErr w:type="spellEnd"/>
      <w:r w:rsidR="0060535B" w:rsidRPr="00121C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0535B" w:rsidRPr="00121CB8">
        <w:rPr>
          <w:rFonts w:ascii="Times New Roman" w:hAnsi="Times New Roman" w:cs="Times New Roman"/>
          <w:b/>
          <w:sz w:val="28"/>
          <w:szCs w:val="28"/>
          <w:lang w:val="en-US"/>
        </w:rPr>
        <w:t>pe</w:t>
      </w:r>
      <w:proofErr w:type="spellEnd"/>
      <w:r w:rsidR="0060535B" w:rsidRPr="00121C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0535B" w:rsidRPr="00121CB8">
        <w:rPr>
          <w:rFonts w:ascii="Times New Roman" w:hAnsi="Times New Roman" w:cs="Times New Roman"/>
          <w:b/>
          <w:sz w:val="28"/>
          <w:szCs w:val="28"/>
          <w:lang w:val="en-US"/>
        </w:rPr>
        <w:t>aceleasi</w:t>
      </w:r>
      <w:proofErr w:type="spellEnd"/>
      <w:r w:rsidR="0060535B" w:rsidRPr="00121C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axe:</w:t>
      </w:r>
    </w:p>
    <w:p w:rsidR="002545D4" w:rsidRDefault="002545D4" w:rsidP="00D86F3D">
      <w:pPr>
        <w:pStyle w:val="a4"/>
        <w:ind w:left="1440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9ACAAED" wp14:editId="70264C5E">
            <wp:simplePos x="0" y="0"/>
            <wp:positionH relativeFrom="column">
              <wp:posOffset>3379470</wp:posOffset>
            </wp:positionH>
            <wp:positionV relativeFrom="paragraph">
              <wp:posOffset>42545</wp:posOffset>
            </wp:positionV>
            <wp:extent cx="2674620" cy="2174875"/>
            <wp:effectExtent l="0" t="0" r="0" b="0"/>
            <wp:wrapThrough wrapText="bothSides">
              <wp:wrapPolygon edited="0">
                <wp:start x="0" y="0"/>
                <wp:lineTo x="0" y="21379"/>
                <wp:lineTo x="21385" y="21379"/>
                <wp:lineTo x="21385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5E1" w:rsidRPr="00BE3F27" w:rsidRDefault="00E515E1" w:rsidP="00BE3F27">
      <w:pPr>
        <w:rPr>
          <w:rFonts w:ascii="Times New Roman" w:hAnsi="Times New Roman" w:cs="Times New Roman"/>
          <w:b/>
          <w:sz w:val="36"/>
          <w:lang w:val="en-US"/>
        </w:rPr>
      </w:pPr>
    </w:p>
    <w:p w:rsidR="002545D4" w:rsidRPr="00121CB8" w:rsidRDefault="002545D4" w:rsidP="002545D4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Folosind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comanda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subplot:</w:t>
      </w:r>
    </w:p>
    <w:p w:rsidR="002545D4" w:rsidRPr="00121CB8" w:rsidRDefault="002545D4" w:rsidP="002545D4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Intr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-o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fereastra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pe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axe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diferite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>:</w:t>
      </w:r>
    </w:p>
    <w:p w:rsidR="00BE3F27" w:rsidRDefault="00BE3F27" w:rsidP="00BE3F2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3036570</wp:posOffset>
            </wp:positionH>
            <wp:positionV relativeFrom="paragraph">
              <wp:posOffset>3810</wp:posOffset>
            </wp:positionV>
            <wp:extent cx="3457575" cy="3505200"/>
            <wp:effectExtent l="0" t="0" r="9525" b="0"/>
            <wp:wrapThrough wrapText="bothSides">
              <wp:wrapPolygon edited="0">
                <wp:start x="0" y="0"/>
                <wp:lineTo x="0" y="21483"/>
                <wp:lineTo x="21540" y="21483"/>
                <wp:lineTo x="21540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7B77514" wp14:editId="0650125F">
            <wp:extent cx="2590924" cy="3467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5362" cy="34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27" w:rsidRDefault="00BE3F27" w:rsidP="00BE3F2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3173730</wp:posOffset>
            </wp:positionH>
            <wp:positionV relativeFrom="paragraph">
              <wp:posOffset>24130</wp:posOffset>
            </wp:positionV>
            <wp:extent cx="3208055" cy="3025140"/>
            <wp:effectExtent l="0" t="0" r="0" b="3810"/>
            <wp:wrapThrough wrapText="bothSides">
              <wp:wrapPolygon edited="0">
                <wp:start x="0" y="0"/>
                <wp:lineTo x="0" y="21491"/>
                <wp:lineTo x="21420" y="21491"/>
                <wp:lineTo x="21420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5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2DC9415C" wp14:editId="1CDD24B1">
            <wp:extent cx="2957750" cy="2971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7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27" w:rsidRDefault="00BE3F27" w:rsidP="00BE3F27">
      <w:pPr>
        <w:rPr>
          <w:rFonts w:ascii="Times New Roman" w:hAnsi="Times New Roman" w:cs="Times New Roman"/>
          <w:b/>
          <w:sz w:val="36"/>
          <w:lang w:val="en-US"/>
        </w:rPr>
      </w:pPr>
    </w:p>
    <w:p w:rsidR="00BE3F27" w:rsidRPr="00121CB8" w:rsidRDefault="00BE3F27" w:rsidP="00BE3F27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en-US"/>
        </w:rPr>
      </w:pPr>
      <w:r w:rsidRPr="00121CB8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Intr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-o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fereastra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fiecare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aparte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pe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axe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diferite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si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ambele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pe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21CB8">
        <w:rPr>
          <w:rFonts w:ascii="Times New Roman" w:hAnsi="Times New Roman" w:cs="Times New Roman"/>
          <w:b/>
          <w:sz w:val="28"/>
          <w:lang w:val="en-US"/>
        </w:rPr>
        <w:t>aceeasi</w:t>
      </w:r>
      <w:proofErr w:type="spellEnd"/>
      <w:r w:rsidRPr="00121CB8">
        <w:rPr>
          <w:rFonts w:ascii="Times New Roman" w:hAnsi="Times New Roman" w:cs="Times New Roman"/>
          <w:b/>
          <w:sz w:val="28"/>
          <w:lang w:val="en-US"/>
        </w:rPr>
        <w:t xml:space="preserve"> axe.</w:t>
      </w:r>
    </w:p>
    <w:p w:rsidR="00BE3F27" w:rsidRPr="00BE3F27" w:rsidRDefault="00F33B3B" w:rsidP="00BE3F2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4038600</wp:posOffset>
            </wp:positionH>
            <wp:positionV relativeFrom="paragraph">
              <wp:posOffset>4445</wp:posOffset>
            </wp:positionV>
            <wp:extent cx="3183255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458" y="21473"/>
                <wp:lineTo x="21458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B06048A" wp14:editId="7B4FC98E">
            <wp:extent cx="3013010" cy="2857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7461" cy="28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27" w:rsidRDefault="00BE3F27" w:rsidP="00BE3F27">
      <w:pPr>
        <w:rPr>
          <w:rFonts w:ascii="Times New Roman" w:hAnsi="Times New Roman" w:cs="Times New Roman"/>
          <w:b/>
          <w:sz w:val="36"/>
          <w:lang w:val="en-US"/>
        </w:rPr>
      </w:pPr>
    </w:p>
    <w:p w:rsidR="00BE3F27" w:rsidRDefault="00A9197D" w:rsidP="00BE3F2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98425</wp:posOffset>
            </wp:positionV>
            <wp:extent cx="3284220" cy="3082290"/>
            <wp:effectExtent l="0" t="0" r="0" b="3810"/>
            <wp:wrapThrough wrapText="bothSides">
              <wp:wrapPolygon edited="0">
                <wp:start x="0" y="0"/>
                <wp:lineTo x="0" y="21493"/>
                <wp:lineTo x="21425" y="21493"/>
                <wp:lineTo x="21425" y="0"/>
                <wp:lineTo x="0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94B09DD" wp14:editId="1CC1962C">
            <wp:extent cx="2988995" cy="2735580"/>
            <wp:effectExtent l="0" t="0" r="190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086" cy="27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FD" w:rsidRDefault="004D01FD" w:rsidP="00BE3F27">
      <w:pPr>
        <w:rPr>
          <w:rFonts w:ascii="Times New Roman" w:hAnsi="Times New Roman" w:cs="Times New Roman"/>
          <w:b/>
          <w:sz w:val="36"/>
          <w:lang w:val="en-US"/>
        </w:rPr>
      </w:pPr>
    </w:p>
    <w:p w:rsidR="009C2B8E" w:rsidRPr="00121CB8" w:rsidRDefault="00B209A9" w:rsidP="009C2B8E">
      <w:pPr>
        <w:ind w:left="708" w:firstLine="12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-121920</wp:posOffset>
            </wp:positionH>
            <wp:positionV relativeFrom="paragraph">
              <wp:posOffset>715010</wp:posOffset>
            </wp:positionV>
            <wp:extent cx="2795755" cy="2270760"/>
            <wp:effectExtent l="0" t="0" r="508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75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B8E" w:rsidRPr="00121CB8">
        <w:rPr>
          <w:noProof/>
          <w:sz w:val="18"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1176020</wp:posOffset>
            </wp:positionV>
            <wp:extent cx="3131820" cy="2450692"/>
            <wp:effectExtent l="0" t="0" r="0" b="6985"/>
            <wp:wrapTight wrapText="bothSides">
              <wp:wrapPolygon edited="0">
                <wp:start x="0" y="0"/>
                <wp:lineTo x="0" y="21494"/>
                <wp:lineTo x="21416" y="21494"/>
                <wp:lineTo x="21416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4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2)De</w:t>
      </w:r>
      <w:proofErr w:type="gram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construit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graficul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functiei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de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doua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variabile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pe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un sector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dreptunghiular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Utilizati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functiile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grafice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–mesh, surf,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meshc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surfc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, contour, contour, contour3.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Cotele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la </w:t>
      </w:r>
      <w:proofErr w:type="spellStart"/>
      <w:r w:rsidR="004D01FD" w:rsidRPr="00121CB8">
        <w:rPr>
          <w:rFonts w:ascii="Times New Roman" w:hAnsi="Times New Roman" w:cs="Times New Roman"/>
          <w:b/>
          <w:sz w:val="28"/>
          <w:lang w:val="en-US"/>
        </w:rPr>
        <w:t>grafice</w:t>
      </w:r>
      <w:proofErr w:type="spellEnd"/>
      <w:r w:rsidR="004D01FD" w:rsidRPr="00121CB8">
        <w:rPr>
          <w:rFonts w:ascii="Times New Roman" w:hAnsi="Times New Roman" w:cs="Times New Roman"/>
          <w:b/>
          <w:sz w:val="28"/>
          <w:lang w:val="en-US"/>
        </w:rPr>
        <w:t xml:space="preserve"> de c</w:t>
      </w:r>
      <w:r w:rsidR="009C2B8E" w:rsidRPr="00121CB8">
        <w:rPr>
          <w:rFonts w:ascii="Times New Roman" w:hAnsi="Times New Roman" w:cs="Times New Roman"/>
          <w:b/>
          <w:sz w:val="28"/>
          <w:lang w:val="en-US"/>
        </w:rPr>
        <w:t xml:space="preserve">ontour se </w:t>
      </w:r>
      <w:proofErr w:type="spellStart"/>
      <w:r w:rsidR="009C2B8E" w:rsidRPr="00121CB8">
        <w:rPr>
          <w:rFonts w:ascii="Times New Roman" w:hAnsi="Times New Roman" w:cs="Times New Roman"/>
          <w:b/>
          <w:sz w:val="28"/>
          <w:lang w:val="en-US"/>
        </w:rPr>
        <w:t>aleg</w:t>
      </w:r>
      <w:proofErr w:type="spellEnd"/>
      <w:r w:rsidR="009C2B8E" w:rsidRPr="00121CB8">
        <w:rPr>
          <w:rFonts w:ascii="Times New Roman" w:hAnsi="Times New Roman" w:cs="Times New Roman"/>
          <w:b/>
          <w:sz w:val="28"/>
          <w:lang w:val="en-US"/>
        </w:rPr>
        <w:t xml:space="preserve"> de </w:t>
      </w:r>
      <w:proofErr w:type="spellStart"/>
      <w:r w:rsidR="009C2B8E" w:rsidRPr="00121CB8">
        <w:rPr>
          <w:rFonts w:ascii="Times New Roman" w:hAnsi="Times New Roman" w:cs="Times New Roman"/>
          <w:b/>
          <w:sz w:val="28"/>
          <w:lang w:val="en-US"/>
        </w:rPr>
        <w:t>sinestatator</w:t>
      </w:r>
      <w:proofErr w:type="spellEnd"/>
      <w:r w:rsidR="009C2B8E" w:rsidRPr="00121CB8">
        <w:rPr>
          <w:rFonts w:ascii="Times New Roman" w:hAnsi="Times New Roman" w:cs="Times New Roman"/>
          <w:b/>
          <w:sz w:val="28"/>
          <w:lang w:val="en-US"/>
        </w:rPr>
        <w:t>.</w:t>
      </w:r>
    </w:p>
    <w:p w:rsidR="009C2B8E" w:rsidRDefault="00B209A9" w:rsidP="00B209A9">
      <w:pPr>
        <w:ind w:left="708" w:firstLine="12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236855</wp:posOffset>
            </wp:positionV>
            <wp:extent cx="3238500" cy="2732405"/>
            <wp:effectExtent l="0" t="0" r="0" b="0"/>
            <wp:wrapThrough wrapText="bothSides">
              <wp:wrapPolygon edited="0">
                <wp:start x="0" y="0"/>
                <wp:lineTo x="0" y="21384"/>
                <wp:lineTo x="21473" y="21384"/>
                <wp:lineTo x="21473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2390140" cy="1361440"/>
            <wp:effectExtent l="0" t="0" r="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B8E">
        <w:rPr>
          <w:rFonts w:ascii="Times New Roman" w:hAnsi="Times New Roman" w:cs="Times New Roman"/>
          <w:b/>
          <w:sz w:val="36"/>
          <w:lang w:val="en-US"/>
        </w:rPr>
        <w:br/>
      </w:r>
      <w:r w:rsidR="009C2B8E">
        <w:rPr>
          <w:rFonts w:ascii="Times New Roman" w:hAnsi="Times New Roman" w:cs="Times New Roman"/>
          <w:b/>
          <w:sz w:val="36"/>
          <w:lang w:val="en-US"/>
        </w:rPr>
        <w:br/>
      </w:r>
      <w:r w:rsidR="009C2B8E">
        <w:rPr>
          <w:rFonts w:ascii="Times New Roman" w:hAnsi="Times New Roman" w:cs="Times New Roman"/>
          <w:b/>
          <w:sz w:val="36"/>
          <w:lang w:val="en-US"/>
        </w:rPr>
        <w:br/>
      </w:r>
      <w:r w:rsidR="009C2B8E">
        <w:rPr>
          <w:rFonts w:ascii="Times New Roman" w:hAnsi="Times New Roman" w:cs="Times New Roman"/>
          <w:b/>
          <w:sz w:val="36"/>
          <w:lang w:val="en-US"/>
        </w:rPr>
        <w:br/>
      </w:r>
      <w:r w:rsidR="009C2B8E">
        <w:rPr>
          <w:rFonts w:ascii="Times New Roman" w:hAnsi="Times New Roman" w:cs="Times New Roman"/>
          <w:b/>
          <w:sz w:val="36"/>
          <w:lang w:val="en-US"/>
        </w:rPr>
        <w:br/>
      </w:r>
    </w:p>
    <w:p w:rsidR="00B209A9" w:rsidRDefault="00B209A9" w:rsidP="00B209A9">
      <w:pPr>
        <w:ind w:left="708" w:firstLine="12"/>
        <w:rPr>
          <w:rFonts w:ascii="Times New Roman" w:hAnsi="Times New Roman" w:cs="Times New Roman"/>
          <w:b/>
          <w:sz w:val="36"/>
          <w:lang w:val="en-US"/>
        </w:rPr>
      </w:pPr>
    </w:p>
    <w:p w:rsidR="00B209A9" w:rsidRDefault="00B209A9" w:rsidP="00B209A9">
      <w:pPr>
        <w:ind w:left="708" w:firstLine="12"/>
        <w:rPr>
          <w:rFonts w:ascii="Times New Roman" w:hAnsi="Times New Roman" w:cs="Times New Roman"/>
          <w:b/>
          <w:sz w:val="36"/>
          <w:lang w:val="en-US"/>
        </w:rPr>
      </w:pPr>
    </w:p>
    <w:p w:rsidR="009C2B8E" w:rsidRDefault="009C2B8E" w:rsidP="009C2B8E">
      <w:pPr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83EDC" w:rsidRDefault="00A83EDC" w:rsidP="002362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bookmarkStart w:id="0" w:name="_GoBack"/>
      <w:bookmarkEnd w:id="0"/>
      <w:r w:rsidRPr="00A83EDC">
        <w:rPr>
          <w:rFonts w:ascii="Times New Roman" w:hAnsi="Times New Roman" w:cs="Times New Roman"/>
          <w:b/>
          <w:sz w:val="36"/>
          <w:lang w:val="en-US"/>
        </w:rPr>
        <w:t>Concluzie</w:t>
      </w:r>
    </w:p>
    <w:p w:rsidR="00591E74" w:rsidRPr="00C56814" w:rsidRDefault="00C56814" w:rsidP="00C56814">
      <w:pPr>
        <w:ind w:firstLine="360"/>
        <w:rPr>
          <w:rFonts w:ascii="Times New Roman" w:hAnsi="Times New Roman" w:cs="Times New Roman"/>
          <w:sz w:val="24"/>
          <w:lang w:val="en-US"/>
        </w:rPr>
      </w:pPr>
      <w:r w:rsidRPr="00C56814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urma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lucrarii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laborator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numarul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2</w:t>
      </w:r>
      <w:r w:rsidRPr="00C56814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aflat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despre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lucrul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graficele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programa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Octava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, am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descoperit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comenzile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baza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construirea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graficelor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. Am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aflat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cum se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construiesc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functiile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de o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variabila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segment, cum se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indica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titlurile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, cum se introduce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inscrierile</w:t>
      </w:r>
      <w:proofErr w:type="spellEnd"/>
      <w:r w:rsidR="00B209A9">
        <w:rPr>
          <w:rFonts w:ascii="Times New Roman" w:hAnsi="Times New Roman" w:cs="Times New Roman"/>
          <w:sz w:val="24"/>
          <w:lang w:val="en-US"/>
        </w:rPr>
        <w:t xml:space="preserve"> la axe, </w:t>
      </w:r>
      <w:proofErr w:type="spellStart"/>
      <w:r w:rsidR="00B209A9">
        <w:rPr>
          <w:rFonts w:ascii="Times New Roman" w:hAnsi="Times New Roman" w:cs="Times New Roman"/>
          <w:sz w:val="24"/>
          <w:lang w:val="en-US"/>
        </w:rPr>
        <w:t>legenda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, cum se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construiesc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graficele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intr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-o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fereastra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diferite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ferestre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axa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e axe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diferite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Deasemenea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aflat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cum se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construieste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graficul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functie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doua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variabile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2765D2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="002765D2">
        <w:rPr>
          <w:rFonts w:ascii="Times New Roman" w:hAnsi="Times New Roman" w:cs="Times New Roman"/>
          <w:sz w:val="24"/>
          <w:lang w:val="en-US"/>
        </w:rPr>
        <w:t xml:space="preserve"> sector </w:t>
      </w:r>
      <w:proofErr w:type="spellStart"/>
      <w:r w:rsidR="002765D2">
        <w:rPr>
          <w:rFonts w:ascii="Times New Roman" w:hAnsi="Times New Roman" w:cs="Times New Roman"/>
          <w:sz w:val="24"/>
          <w:lang w:val="en-US"/>
        </w:rPr>
        <w:t>dreptunhiular</w:t>
      </w:r>
      <w:proofErr w:type="spellEnd"/>
      <w:r w:rsidR="002765D2">
        <w:rPr>
          <w:rFonts w:ascii="Times New Roman" w:hAnsi="Times New Roman" w:cs="Times New Roman"/>
          <w:sz w:val="24"/>
          <w:lang w:val="en-US"/>
        </w:rPr>
        <w:t>.</w:t>
      </w:r>
    </w:p>
    <w:sectPr w:rsidR="00591E74" w:rsidRPr="00C56814" w:rsidSect="00B83ADC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76F"/>
    <w:multiLevelType w:val="hybridMultilevel"/>
    <w:tmpl w:val="BAF01C5A"/>
    <w:lvl w:ilvl="0" w:tplc="B89810C6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E201577"/>
    <w:multiLevelType w:val="hybridMultilevel"/>
    <w:tmpl w:val="93D03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549E5"/>
    <w:multiLevelType w:val="hybridMultilevel"/>
    <w:tmpl w:val="55004A26"/>
    <w:lvl w:ilvl="0" w:tplc="2C2AA2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F704C3"/>
    <w:multiLevelType w:val="hybridMultilevel"/>
    <w:tmpl w:val="012AEB8A"/>
    <w:lvl w:ilvl="0" w:tplc="D7289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EB6E25"/>
    <w:multiLevelType w:val="hybridMultilevel"/>
    <w:tmpl w:val="321CEDB0"/>
    <w:lvl w:ilvl="0" w:tplc="4F2EE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DC"/>
    <w:rsid w:val="000375A9"/>
    <w:rsid w:val="00121CB8"/>
    <w:rsid w:val="001D6468"/>
    <w:rsid w:val="002362CA"/>
    <w:rsid w:val="002545D4"/>
    <w:rsid w:val="002765D2"/>
    <w:rsid w:val="002B2209"/>
    <w:rsid w:val="004D01FD"/>
    <w:rsid w:val="00591E74"/>
    <w:rsid w:val="005B093F"/>
    <w:rsid w:val="0060535B"/>
    <w:rsid w:val="00946E2D"/>
    <w:rsid w:val="009C2B8E"/>
    <w:rsid w:val="00A83EDC"/>
    <w:rsid w:val="00A9197D"/>
    <w:rsid w:val="00B209A9"/>
    <w:rsid w:val="00B83ADC"/>
    <w:rsid w:val="00BE3F27"/>
    <w:rsid w:val="00BF1041"/>
    <w:rsid w:val="00C56814"/>
    <w:rsid w:val="00C80CDB"/>
    <w:rsid w:val="00D86F3D"/>
    <w:rsid w:val="00E515E1"/>
    <w:rsid w:val="00F3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5D58"/>
  <w15:chartTrackingRefBased/>
  <w15:docId w15:val="{5CD5C88B-B407-4AD8-B4D5-E6B6F8E0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3ED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8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9E2D4-A0CE-497F-A763-65C98BE7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cojocari</dc:creator>
  <cp:keywords/>
  <dc:description/>
  <cp:lastModifiedBy>xccelerator</cp:lastModifiedBy>
  <cp:revision>13</cp:revision>
  <cp:lastPrinted>2022-02-11T17:56:00Z</cp:lastPrinted>
  <dcterms:created xsi:type="dcterms:W3CDTF">2022-02-11T16:04:00Z</dcterms:created>
  <dcterms:modified xsi:type="dcterms:W3CDTF">2022-02-12T15:17:00Z</dcterms:modified>
</cp:coreProperties>
</file>