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输入验证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AngularJS 表单和控件可以验证输入的数据。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输入验证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在前面的几个章节中，你已经学到关于 AngularJS 表单和控件的知识。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AngularJS 表单和控件可以提供验证功能，并对用户输入的非法数据进行警告。</w:t>
      </w: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客户端的验证不能确保用户输入数据的安全，所以服务端的数据验证也是必须的。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应用代码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&lt;h2&gt;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Validation Example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&lt;/h2&gt;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&lt;form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"validateCtrl"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novalidate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用户名: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"user"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"user"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"color:red"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"myForm.user.$dirty &amp;&amp; myForm.user.$invalid"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"myForm.user.$error.required"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用户名是必须的。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邮箱: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"color:red"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"myForm.email.$dirty &amp;&amp; myForm.email.$invalid"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"myForm.email.$error.required"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邮箱是必须的。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"myForm.email.$error.email"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非法的邮箱。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"submit"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ng-disabled=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"myForm.user.$dirty &amp;&amp; myForm.user.$invalid ||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myForm.email.$dirty &amp;&amp; myForm.email.$invalid"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&lt;/form&gt;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app.controller('validateCtrl',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$scope.user = 'John Doe';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$scope.email = 'john.doe@gmail.com';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"https://www.runoob.com/try/tryit.php?filename=try_ng_validate"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5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HTML 表单属性 </w:t>
            </w:r>
            <w:r>
              <w:rPr>
                <w:rStyle w:val="7"/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novalidate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用于禁用浏览器默认的验证。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实例解析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AngularJS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指令用于绑定输入元素到模型中。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模型对象有两个属性：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email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我们使用了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指令，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ECEAE6"/>
        </w:rPr>
        <w:t>color:red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在邮件的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$dirty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或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$invalid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 都为 true 时才显示。</w:t>
      </w:r>
    </w:p>
    <w:tbl>
      <w:tblPr>
        <w:tblW w:w="98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3"/>
        <w:gridCol w:w="6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$dirty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表单有填写记录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$valid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字段内容合法的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$invalid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字段内容是非法的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$pristine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表单没有填写记录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"https://www.runoob.com/angularjs/angularjs-forms.html"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B06CD"/>
    <w:rsid w:val="583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2020-11-04T07:06:00Z</dcterms:created>
  <dc:creator>xcy</dc:creator>
  <cp:lastModifiedBy>xcy</cp:lastModifiedBy>
  <dcterms:modified xsi:type="dcterms:W3CDTF">2020-11-04T07:07:46Z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