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</w:rPr>
        <w:t>Bootstrap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AngularJS 的首选样式表是 Twitter Bootstrap， Twitter Bootstrap 是目前最受欢迎的前端框架。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</w:rPr>
        <w:instrText xml:space="preserve"> HYPERLINK "https://www.runoob.com/bootstrap/bootstrap-tutorial.html" \o "Bootstrap教程"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</w:rPr>
        <w:t>查看 Bootstrap教程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Bootstrap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你可以在你的 AngularJS 应用中加入 Twitter Bootstrap，你可以在你的 &lt;head&gt;元素中添加如下代码: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&lt;link rel="stylesheet" href="//maxcdn.bootstrapcdn.com/bootstrap/3.3.4/css/bootstrap.min.css"&gt;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如果站点在国内，建议使用百度静态资源库的Bootstrap，代码如下：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&lt;link rel="stylesheet" href="//apps.bdimg.com/libs/bootstrap/3.3.4/css/bootstrap.min.css"&gt;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</w:rPr>
        <w:t>以下是一个完整的 HTML 实例, 使用了 AngularJS 指令和 Bootstrap 类。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HTML 代码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&lt;link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"stylesheet"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"http://apps.bdimg.com/libs/bootstrap/3.3.4/css/bootstrap.min.css"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"userCtrl"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"container"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&lt;h3&gt;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&lt;/h3&gt;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&lt;table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"table table-striped"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&lt;thead&gt;&lt;tr&gt;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Edit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 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Last Name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&lt;/th&gt;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&lt;/tr&gt;&lt;/thead&gt;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&lt;tbody&gt;&lt;tr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"user in users"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"btn"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"editUser(user.id)"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"glyphicon glyphicon-pencil"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&amp;nbsp;&amp;nbsp;Edit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user.fName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user.lName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&lt;/tr&gt;&lt;/tbody&gt;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"btn btn-success"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"editUser('new')"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"glyphicon glyphicon-user"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Create New User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"edit"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Create New User: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&lt;/h3&gt;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"edit"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Edit User: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&lt;/h3&gt;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"form-horizontal"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&lt;label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"col-sm-2 control-label"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First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&lt;/label&gt;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ng-disabled=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"!edit"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placeholder=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"First 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&lt;label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"col-sm-2 control-label"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Last 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&lt;/label&gt;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ng-disabled=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"!edit"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placeholder=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"Last Name"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&lt;label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"col-sm-2 control-label"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Password: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&lt;/label&gt;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"passw1"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placeholder=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"form-group"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&lt;label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"col-sm-2 control-label"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Repeat: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&lt;/label&gt;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"col-sm-10"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"passw2"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placeholder=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"Repeat Password"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&lt;/form&gt;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&lt;hr&gt;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"btn btn-success"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ng-disabled=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"error || incomplete"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"glyphicon glyphicon-save"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&gt;&lt;/span&gt;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Save Changes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 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"myUsers.js"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"https://www.runoob.com/try/tryit.php?filename=try_ng_myusers"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指令解析</w:t>
      </w:r>
    </w:p>
    <w:tbl>
      <w:tblPr>
        <w:tblW w:w="9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6"/>
        <w:gridCol w:w="7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AngularJS 指令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&lt;html ng-app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 &lt;html&gt; 元素定义一个应用(未命名)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&lt;body ng-controller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 &lt;body&gt; 元素定义一个控制器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&lt;tr ng-repeat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循环 users 对象数组，每个 user 对象放在 &lt;tr&gt; 元素中。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&lt;button ng-click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当点击 &lt;button&gt; 元素时调用函数 editUser()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&lt;h3 ng-show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edit = true 显示 &lt;h3&gt;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&lt;h3 ng-hide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edit = true 隐藏 &lt;h3&gt;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&lt;input ng-model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为应用程序绑定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&lt;button ng-disabled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如果发生错误或者 incomplete = true 禁用 &lt;button&gt; 元素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Bootstrap 类解析</w:t>
      </w:r>
    </w:p>
    <w:tbl>
      <w:tblPr>
        <w:tblW w:w="9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44"/>
        <w:gridCol w:w="2166"/>
        <w:gridCol w:w="5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元素</w:t>
            </w:r>
          </w:p>
        </w:tc>
        <w:tc>
          <w:tcPr>
            <w:tcW w:w="216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Bootstrap 类</w:t>
            </w:r>
          </w:p>
        </w:tc>
        <w:tc>
          <w:tcPr>
            <w:tcW w:w="528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&lt;div&gt;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container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&lt;table&gt;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&lt;table&gt;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table-striped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带条纹背景的表格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&lt;button&gt;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btn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&lt;button&gt;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btn-success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成功按钮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&lt;span&gt;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glyphicon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字形图标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&lt;span&gt;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glyphicon-pencil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铅笔图标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&lt;span&gt;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glyphicon-user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&lt;span&gt;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glyphicon-save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保存图标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&lt;form&gt;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form-horizontal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水平表格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&lt;div&gt;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form-group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表单组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&lt;label&gt;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control-label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控制器标签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&lt;label&gt;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col-sm-2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跨越 2 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&lt;div&gt;</w:t>
            </w:r>
          </w:p>
        </w:tc>
        <w:tc>
          <w:tcPr>
            <w:tcW w:w="21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col-sm-10</w:t>
            </w:r>
          </w:p>
        </w:tc>
        <w:tc>
          <w:tcPr>
            <w:tcW w:w="52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跨越 10 列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JavaScript 代码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myUsers.js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[]).controller(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'userCtrl'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$scope.fName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$scope.lName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$scope.passw1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$scope.passw2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$scope.users = [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'Hege'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"Pege"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'Kim'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 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"Pim"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'Sal'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 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"Smith"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'Jack'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"Jones"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'John'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"Doe"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{id: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'Peter'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,lName: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"Pan"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$scope.edit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$scope.error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$scope.incomplete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$scope.editUser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(id)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(id ==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'new'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$scope.edit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$scope.incomplete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$scope.edit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$scope.fName = $scope.users[id-1].fName;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$scope.lName = $scope.users[id-1].lName;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$scope.$watch(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'passw1'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{$scope.test();});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$scope.$watch(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'passw2'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{$scope.test();});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$scope.$watch(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'fName'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{$scope.test();});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$scope.$watch(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'lName'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{$scope.test();});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$scope.test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($scope.passw1 !== $scope.passw2)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$scope.error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$scope.error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$scope.incomplete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($scope.edit &amp;&amp; (!$scope.fName.length ||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!$scope.lName.length ||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!$scope.passw1.length || !$scope.passw2.length))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$scope.incomplete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color w:va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</w:rPr>
        <w:t>JavaScript 代码解析</w:t>
      </w:r>
    </w:p>
    <w:tbl>
      <w:tblPr>
        <w:tblW w:w="9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7"/>
        <w:gridCol w:w="6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Scope 属性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 w:themeColor="background1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$scope.fName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模型变量 (用户名)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$scope.lName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模型变量 (用户姓)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$scope.passw1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模型变量 (用户密码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$scope.passw2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模型变量 (用户密码 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$scope.users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模型变量 (用户的数组)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$scope.edit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当用户点击创建用户时设置为true。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$scope.error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passw1 不等于 passw2 设置为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$scope.incomplete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如果有一个字段为空(length = 0)设置为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$scope.editUser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设置模型变量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$scope.watch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监控模型变量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$scope.test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auto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验证模型变量的错误和完整性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"https://www.runoob.com/angularjs/angularjs-api.html"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77107"/>
    <w:rsid w:val="052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2020-11-04T07:09:00Z</dcterms:created>
  <dc:creator>xcy</dc:creator>
  <cp:lastModifiedBy>xcy</cp:lastModifiedBy>
  <dcterms:modified xsi:type="dcterms:W3CDTF">2020-11-04T07:11:44Z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