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24.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应用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现在是时候创建一个真正的 AngularJS 单页 Web 应用（single page web application，SPA）了。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AngularJS 应用实例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您已经学习了足够多关于 AngularJS 的知识，现在可以开始创建您的第一个 AngularJS 应用程序：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hint="eastAsia"/>
          <w:szCs w:val="22"/>
        </w:rPr>
      </w:pPr>
      <w:r>
        <w:rPr>
          <w:rStyle w:val="8"/>
          <w:rFonts w:hint="eastAsia"/>
          <w:color w:val="008273"/>
          <w:szCs w:val="22"/>
        </w:rPr>
        <w:fldChar w:fldCharType="begin"/>
      </w:r>
      <w:r>
        <w:rPr>
          <w:rStyle w:val="8"/>
          <w:rFonts w:hint="eastAsia"/>
          <w:color w:val="008273"/>
          <w:szCs w:val="22"/>
        </w:rPr>
        <w:instrText xml:space="preserve"> HYPERLINK "https://www.runoob.com/angularjs/angularjs-application.html" </w:instrText>
      </w:r>
      <w:r>
        <w:rPr>
          <w:rStyle w:val="8"/>
          <w:rFonts w:hint="eastAsia"/>
          <w:color w:val="008273"/>
          <w:szCs w:val="22"/>
        </w:rPr>
        <w:fldChar w:fldCharType="separate"/>
      </w:r>
      <w:r>
        <w:rPr>
          <w:rStyle w:val="8"/>
          <w:rFonts w:hint="eastAsia"/>
          <w:color w:val="008273"/>
          <w:szCs w:val="22"/>
        </w:rPr>
        <w:t>https://www.runoob.com/angularjs/angularjs-application.html</w:t>
      </w:r>
      <w:r>
        <w:rPr>
          <w:rFonts w:hint="eastAsia"/>
          <w:szCs w:val="22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应用程序讲解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&lt;html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"myNoteApp"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&lt;head&gt;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&lt;meta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charset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"utf-8"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"https://cdn.staticfile.org/angular.js/1.4.6/angular.min.js"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&lt;/head&gt;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"myNoteCtrl"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&lt;h2&gt;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我的笔记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&lt;/h2&gt;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&lt;p&gt;&lt;textarea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"message"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"40"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"10"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&gt;&lt;/textarea&gt;&lt;/p&gt;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"save()"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保存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"clear()"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清除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 of characters left: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ng-bind=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"left()"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&gt;&lt;/span&gt;&lt;/p&gt;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"myNoteApp.js"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"myNoteCtrl.js"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"https://www.runoob.com/try/tryit.php?filename=try_ng_note_app"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应用程序文件 "myNoteApp.js":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angular.module("myNoteApp", []);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控制器文件 "myNoteCtrl.js":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app.controller("myNoteCtrl",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$scope.message = "";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$scope.left  = function() {return 100 - $scope.message.length;};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$scope.clear = function() {$scope.message = "";};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$scope.save  = function() {alert("Note Saved");};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&lt;html&gt; 元素是 AngularJS 应用: ng-app="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myNoteApp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" 的容器: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&lt;html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"myNoteApp"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&lt;div&gt; 是 HTML 页面中控制器: ng-controller="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myNoteCtrl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" 的作用域: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"myNoteCtrl"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指令绑定了 &lt;textarea&gt; 到控制器变量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message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&lt;textarea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"message"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"40"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"10"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&gt;&lt;/textarea&gt;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两个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ng-click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事件调用了控制器函数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clear()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save()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"save()"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Save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"clear()"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Clear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ng-bind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指令绑定控制器函数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left()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到&lt;span&gt; ，用于显示剩余字符: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Number of characters left: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ng-bind=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"left()"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&gt;&lt;/span&gt;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应用库文件需要在 AngularJs 加载后才能执行：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"myNoteApp.js"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"myNoteCtrl.js"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AngularJS 应用架构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以上实例是一个完整的 AngularJS 单页Web应用（single page web application，SPA）。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&lt;html&gt; 元素包含了 AngularJS 应用 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&lt;div&gt; 元素定义了 AngularJS 控制器的作用域 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在一个应用可以有很多控制器。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应用文件(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my...App.js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) 定义了应用模型代码。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一个或多个控制器文件 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my...Ctrl.js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) 定义了控制器代码。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总结 - 它是如何工作的呢？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ng-app 指令位于应用的根元素下。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对于单页Web应用（single page web application，SPA），应用的根通常为 &lt;html&gt; 元素。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一个或多个 ng-controller 指令定义了应用的控制器。每个控制器有他自己的作用域：: 定义的 HTML 元素。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在 HTML DOMContentLoaded 事件中自动开始。如果找到 ng-app 指令 ， AngularJS 载入指令中的模块，并将 ng-app 作为应用的根进行编译。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应用的根可以是整个页面，或者页面的一小部分，如果是一小部分会更快编译和执行。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61939"/>
    <w:rsid w:val="1836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2020-11-09T06:49:00Z</dcterms:created>
  <dc:creator>xcy</dc:creator>
  <cp:lastModifiedBy>xcy</cp:lastModifiedBy>
  <dcterms:modified xsi:type="dcterms:W3CDTF">2020-11-09T06:54:08Z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