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</w:rPr>
        <w:t>AngularJS ng-model 指令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ng-model 指令用于绑定应用程序数据到 HTML 控制器(input, select, textarea)的值。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ng-model 指令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指令可以将输入域的值与 AngularJS 创建的变量绑定。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[4-1]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名字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"John Doe"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使用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ng-model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指令来绑定输入域的值到控制器的属性。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双向绑定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双向绑定，在修改输入域的值时， AngularJS 属性的值也将修改：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[4-2]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名字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你输入了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 {{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"John Doe"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修改输入框的值，标题的名字也会相应修改。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验证用户输入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[4-3]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="myForm"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Email: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="email"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="myAddress"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="text"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span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ng-show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="myForm.myAddress.$error.email"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不是一个合法的邮箱地址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span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form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在输入框中输入你的邮箱地址，如果不是一个合法的邮箱地址，会弹出提示信息。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以上实例中，提示信息会在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属性返回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的情况下显示。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应用状态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指令可以为应用数据提供状态值(invalid, dirty, touched, error):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[4-4]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="myForm"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ng-init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="myText = 'test@runoob.com'"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Email: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="email"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="myAddress"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required&gt;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编辑邮箱地址，查看状态的改变。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状态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&gt;Valid: 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myForm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myAddress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$valid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 (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如果输入的值是合法的则为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true)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&gt;Dirty: 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myForm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myAddress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$dirty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 (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如果值改变则为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true)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&gt;Touched: 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myForm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myAddress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$touched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 (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如果通过触屏点击则为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true)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form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CSS 类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指令基于它们的状态为 HTML 元素提供了 CSS 类：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[4-5]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style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input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ng-invalid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background-color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lightblue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style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="myForm"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输入你的名字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name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="myName"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="myText"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required&gt;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form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编辑文本域，不同状态背景颜色会发生变化。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文本域添加了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required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属性，该值是必须的，如果为空则是不合法的。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指令根据表单域的状态添加/移除以下类：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ng-empty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ng-not-empty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ng-touched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ng-untouched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ng-valid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ng-invalid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ng-dirty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ng-pending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ng-pristine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6DD4E"/>
    <w:multiLevelType w:val="multilevel"/>
    <w:tmpl w:val="8F66D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40D8"/>
    <w:rsid w:val="147E40D8"/>
    <w:rsid w:val="4F53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2020-10-22T02:31:00Z</dcterms:created>
  <dc:creator>xcy</dc:creator>
  <cp:lastModifiedBy>xcy</cp:lastModifiedBy>
  <dcterms:modified xsi:type="dcterms:W3CDTF">2020-10-23T01:25:06Z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