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8516" w14:textId="0B4F0152" w:rsidR="003D24DB" w:rsidRDefault="003D24DB" w:rsidP="003D24DB">
      <w:pPr>
        <w:snapToGrid w:val="0"/>
        <w:spacing w:after="0"/>
      </w:pPr>
      <w:r>
        <w:t xml:space="preserve">Q: </w:t>
      </w:r>
      <w:r w:rsidRPr="003D24DB">
        <w:t xml:space="preserve">the difference between </w:t>
      </w:r>
      <w:proofErr w:type="spellStart"/>
      <w:r w:rsidRPr="003D24DB">
        <w:t>ApplicationCore</w:t>
      </w:r>
      <w:proofErr w:type="spellEnd"/>
      <w:r w:rsidRPr="003D24DB">
        <w:t xml:space="preserve"> and Infrastructure</w:t>
      </w:r>
    </w:p>
    <w:p w14:paraId="00A05DAD" w14:textId="72AA536A" w:rsidR="003D24DB" w:rsidRDefault="003D24DB" w:rsidP="003D24DB">
      <w:pPr>
        <w:snapToGrid w:val="0"/>
        <w:spacing w:after="0"/>
      </w:pPr>
      <w:r>
        <w:t xml:space="preserve">A: </w:t>
      </w:r>
      <w:r>
        <w:t xml:space="preserve">In general, </w:t>
      </w:r>
      <w:proofErr w:type="spellStart"/>
      <w:r w:rsidRPr="003D24DB">
        <w:rPr>
          <w:b/>
          <w:bCs/>
        </w:rPr>
        <w:t>ApplicationCore</w:t>
      </w:r>
      <w:proofErr w:type="spellEnd"/>
      <w:r>
        <w:t xml:space="preserve"> is where you put your application’s core logic and interfaces1. It contains entities, domain services, and interfaces1.</w:t>
      </w:r>
    </w:p>
    <w:p w14:paraId="23365FF6" w14:textId="77777777" w:rsidR="003D24DB" w:rsidRDefault="003D24DB" w:rsidP="003D24DB">
      <w:pPr>
        <w:snapToGrid w:val="0"/>
        <w:spacing w:after="0"/>
      </w:pPr>
    </w:p>
    <w:p w14:paraId="780C16FD" w14:textId="77777777" w:rsidR="003D24DB" w:rsidRDefault="003D24DB" w:rsidP="003D24DB">
      <w:pPr>
        <w:snapToGrid w:val="0"/>
        <w:spacing w:after="0"/>
      </w:pPr>
      <w:r>
        <w:t xml:space="preserve">On the other hand, </w:t>
      </w:r>
      <w:r w:rsidRPr="003D24DB">
        <w:rPr>
          <w:b/>
          <w:bCs/>
        </w:rPr>
        <w:t>Infrastructure</w:t>
      </w:r>
      <w:r>
        <w:t xml:space="preserve"> is where you put your application’s implementation details1. It contains things like database access code, file system access code, and other implementation details1.</w:t>
      </w:r>
    </w:p>
    <w:p w14:paraId="02DADD37" w14:textId="77777777" w:rsidR="003D24DB" w:rsidRDefault="003D24DB" w:rsidP="003D24DB">
      <w:pPr>
        <w:snapToGrid w:val="0"/>
        <w:spacing w:after="0"/>
      </w:pPr>
    </w:p>
    <w:p w14:paraId="21653510" w14:textId="77777777" w:rsidR="003D24DB" w:rsidRDefault="003D24DB" w:rsidP="003D24DB">
      <w:pPr>
        <w:snapToGrid w:val="0"/>
        <w:spacing w:after="0"/>
      </w:pPr>
      <w:r>
        <w:t>Both the UI and Infrastructure layers depend on the Application Core, but not on one another (necessarily)1.</w:t>
      </w:r>
    </w:p>
    <w:p w14:paraId="42B1757D" w14:textId="77777777" w:rsidR="003D24DB" w:rsidRDefault="003D24DB" w:rsidP="003D24DB">
      <w:pPr>
        <w:snapToGrid w:val="0"/>
        <w:spacing w:after="0"/>
      </w:pPr>
    </w:p>
    <w:p w14:paraId="50828738" w14:textId="70F26B59" w:rsidR="00C15871" w:rsidRDefault="003D24DB" w:rsidP="003D24DB">
      <w:pPr>
        <w:snapToGrid w:val="0"/>
        <w:spacing w:after="0"/>
      </w:pPr>
      <w:r>
        <w:t>I hope this helps! Let me know if you have any other questions.</w:t>
      </w:r>
    </w:p>
    <w:p w14:paraId="1F0D16E4" w14:textId="5433EF7C" w:rsidR="003D24DB" w:rsidRDefault="003D24DB" w:rsidP="003D24DB">
      <w:pPr>
        <w:snapToGrid w:val="0"/>
        <w:spacing w:after="0"/>
      </w:pPr>
    </w:p>
    <w:p w14:paraId="77DA3E1E" w14:textId="77777777" w:rsidR="003D24DB" w:rsidRDefault="003D24DB" w:rsidP="003D24DB">
      <w:pPr>
        <w:snapToGrid w:val="0"/>
        <w:spacing w:after="0"/>
      </w:pPr>
      <w:r>
        <w:t>Learn more:</w:t>
      </w:r>
    </w:p>
    <w:p w14:paraId="0A8DEDBA" w14:textId="027F849E" w:rsidR="003D24DB" w:rsidRDefault="003D24DB" w:rsidP="003D24DB">
      <w:pPr>
        <w:snapToGrid w:val="0"/>
        <w:spacing w:after="0"/>
      </w:pPr>
      <w:r>
        <w:t xml:space="preserve">1. </w:t>
      </w:r>
      <w:hyperlink r:id="rId4" w:history="1">
        <w:r w:rsidRPr="003D24DB">
          <w:rPr>
            <w:rStyle w:val="Hyperlink"/>
          </w:rPr>
          <w:t>learn.microsoft.com</w:t>
        </w:r>
      </w:hyperlink>
    </w:p>
    <w:p w14:paraId="01E5B08C" w14:textId="4B93FF40" w:rsidR="003D24DB" w:rsidRDefault="003D24DB" w:rsidP="003D24DB">
      <w:pPr>
        <w:snapToGrid w:val="0"/>
        <w:spacing w:after="0"/>
      </w:pPr>
      <w:r>
        <w:t xml:space="preserve">2. </w:t>
      </w:r>
      <w:hyperlink r:id="rId5" w:history="1">
        <w:r w:rsidRPr="003D24DB">
          <w:rPr>
            <w:rStyle w:val="Hyperlink"/>
          </w:rPr>
          <w:t>shehackspurple.ca</w:t>
        </w:r>
      </w:hyperlink>
    </w:p>
    <w:p w14:paraId="67774CE6" w14:textId="092539D6" w:rsidR="003D24DB" w:rsidRDefault="003D24DB" w:rsidP="003D24DB">
      <w:pPr>
        <w:snapToGrid w:val="0"/>
        <w:spacing w:after="0"/>
      </w:pPr>
      <w:r>
        <w:t xml:space="preserve">3. </w:t>
      </w:r>
      <w:hyperlink r:id="rId6" w:history="1">
        <w:r w:rsidRPr="003D24DB">
          <w:rPr>
            <w:rStyle w:val="Hyperlink"/>
          </w:rPr>
          <w:t>blogs.oracle.com</w:t>
        </w:r>
      </w:hyperlink>
    </w:p>
    <w:sectPr w:rsidR="003D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71"/>
    <w:rsid w:val="00364EFD"/>
    <w:rsid w:val="003D24DB"/>
    <w:rsid w:val="00770272"/>
    <w:rsid w:val="00860CA8"/>
    <w:rsid w:val="008D710A"/>
    <w:rsid w:val="00C15871"/>
    <w:rsid w:val="00D3122B"/>
    <w:rsid w:val="00D90191"/>
    <w:rsid w:val="00F9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F4EF"/>
  <w15:chartTrackingRefBased/>
  <w15:docId w15:val="{8F42D07A-F123-444D-9DCE-B85D1FF2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oracle.com/utilities/post/understanding-the-difference-between-infrastructure-and-application" TargetMode="External"/><Relationship Id="rId5" Type="http://schemas.openxmlformats.org/officeDocument/2006/relationships/hyperlink" Target="https://shehackspurple.ca/2021/12/30/the-difference-between-applications-and-infrastructure/" TargetMode="External"/><Relationship Id="rId4" Type="http://schemas.openxmlformats.org/officeDocument/2006/relationships/hyperlink" Target="https://learn.microsoft.com/en-us/dotnet/architecture/modern-web-apps-azure/common-web-application-archite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Cang Yi Xie (NCS)</dc:creator>
  <cp:keywords/>
  <dc:description/>
  <cp:lastModifiedBy>Cang Yi Xie (NCS)</cp:lastModifiedBy>
  <cp:revision>2</cp:revision>
  <dcterms:created xsi:type="dcterms:W3CDTF">2023-03-29T07:09:00Z</dcterms:created>
  <dcterms:modified xsi:type="dcterms:W3CDTF">2023-03-29T07:09:00Z</dcterms:modified>
</cp:coreProperties>
</file>