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ascii="Meiryo" w:hAnsi="Meiryo" w:eastAsia="Meiryo" w:cs="Meiryo"/>
          <w:sz w:val="30"/>
          <w:szCs w:val="30"/>
        </w:rPr>
      </w:pPr>
      <w:r>
        <w:rPr>
          <w:rFonts w:hint="eastAsia" w:ascii="Meiryo" w:hAnsi="Meiryo" w:eastAsia="Meiryo" w:cs="Meiryo"/>
          <w:sz w:val="30"/>
          <w:szCs w:val="30"/>
        </w:rPr>
        <w:t>Google Play Console デベロッパー アカウントの作成</w:t>
      </w:r>
    </w:p>
    <w:p>
      <w:pPr>
        <w:rPr>
          <w:rFonts w:hint="eastAsia" w:ascii="Meiryo" w:hAnsi="Meiryo" w:eastAsia="Meiryo" w:cs="Meiryo"/>
          <w:lang w:val="en-US" w:eastAsia="ja-JP"/>
        </w:rPr>
      </w:pPr>
      <w:r>
        <w:rPr>
          <w:rFonts w:hint="eastAsia" w:ascii="Meiryo" w:hAnsi="Meiryo" w:eastAsia="Meiryo" w:cs="Meiryo"/>
        </w:rPr>
        <w:fldChar w:fldCharType="begin"/>
      </w:r>
      <w:r>
        <w:rPr>
          <w:rFonts w:hint="eastAsia" w:ascii="Meiryo" w:hAnsi="Meiryo" w:eastAsia="Meiryo" w:cs="Meiryo"/>
        </w:rPr>
        <w:instrText xml:space="preserve"> HYPERLINK "https://play.google.com/console/u/0/signup" </w:instrText>
      </w:r>
      <w:r>
        <w:rPr>
          <w:rFonts w:hint="eastAsia" w:ascii="Meiryo" w:hAnsi="Meiryo" w:eastAsia="Meiryo" w:cs="Meiryo"/>
        </w:rPr>
        <w:fldChar w:fldCharType="separate"/>
      </w:r>
      <w:r>
        <w:rPr>
          <w:rStyle w:val="5"/>
          <w:rFonts w:hint="eastAsia" w:ascii="Meiryo" w:hAnsi="Meiryo" w:eastAsia="Meiryo" w:cs="Meiryo"/>
        </w:rPr>
        <w:t>https://play.google.com/console/u/0/signup</w:t>
      </w:r>
      <w:r>
        <w:rPr>
          <w:rFonts w:hint="eastAsia" w:ascii="Meiryo" w:hAnsi="Meiryo" w:eastAsia="Meiryo" w:cs="Meiryo"/>
        </w:rPr>
        <w:fldChar w:fldCharType="end"/>
      </w:r>
      <w:r>
        <w:rPr>
          <w:rFonts w:hint="eastAsia" w:ascii="Meiryo" w:hAnsi="Meiryo" w:eastAsia="Meiryo" w:cs="Meiryo"/>
          <w:lang w:val="en-US" w:eastAsia="zh-CN"/>
        </w:rPr>
        <w:t xml:space="preserve"> </w:t>
      </w:r>
      <w:r>
        <w:rPr>
          <w:rFonts w:hint="eastAsia" w:ascii="Meiryo" w:hAnsi="Meiryo" w:eastAsia="Meiryo" w:cs="Meiryo"/>
          <w:lang w:val="en-US" w:eastAsia="ja-JP"/>
        </w:rPr>
        <w:t>をアクセス。</w:t>
      </w:r>
    </w:p>
    <w:p>
      <w:pPr>
        <w:rPr>
          <w:rFonts w:hint="eastAsia" w:ascii="Meiryo" w:hAnsi="Meiryo" w:eastAsia="Meiryo" w:cs="Meiryo"/>
          <w:lang w:val="en-US" w:eastAsia="ja-JP"/>
        </w:rPr>
      </w:pPr>
    </w:p>
    <w:p>
      <w:pPr>
        <w:rPr>
          <w:rFonts w:hint="eastAsia" w:ascii="Meiryo" w:hAnsi="Meiryo" w:eastAsia="Meiryo" w:cs="Meiryo"/>
          <w:lang w:val="en-US" w:eastAsia="ja-JP"/>
        </w:rPr>
      </w:pPr>
      <w:r>
        <w:rPr>
          <w:rFonts w:hint="eastAsia" w:ascii="Meiryo" w:hAnsi="Meiryo" w:eastAsia="Meiryo" w:cs="Meiryo"/>
          <w:lang w:val="en-US" w:eastAsia="ja-JP"/>
        </w:rPr>
        <w:t>前提：</w:t>
      </w:r>
    </w:p>
    <w:p>
      <w:pPr>
        <w:rPr>
          <w:rFonts w:hint="eastAsia" w:ascii="Meiryo" w:hAnsi="Meiryo" w:eastAsia="Meiryo" w:cs="Meiryo"/>
          <w:lang w:val="en-US" w:eastAsia="ja-JP"/>
        </w:rPr>
      </w:pPr>
      <w:r>
        <w:rPr>
          <w:rFonts w:hint="eastAsia" w:ascii="Meiryo" w:hAnsi="Meiryo" w:eastAsia="Meiryo" w:cs="Meiryo"/>
          <w:lang w:val="en-US" w:eastAsia="ja-JP"/>
        </w:rPr>
        <w:t>組織のデベロッパー アカウントの作成</w:t>
      </w:r>
    </w:p>
    <w:p>
      <w:pPr>
        <w:rPr>
          <w:rFonts w:hint="eastAsia" w:ascii="Meiryo" w:hAnsi="Meiryo" w:eastAsia="Meiryo" w:cs="Meiryo"/>
          <w:lang w:val="en-US" w:eastAsia="ja-JP"/>
        </w:rPr>
      </w:pPr>
      <w:r>
        <w:rPr>
          <w:rFonts w:hint="eastAsia" w:ascii="Meiryo" w:hAnsi="Meiryo" w:eastAsia="Meiryo" w:cs="Meiryo"/>
          <w:lang w:val="en-US" w:eastAsia="ja-JP"/>
        </w:rPr>
        <w:t>組織アカウントを作成する場合は、以下の情報を提供する必要があります。</w:t>
      </w:r>
    </w:p>
    <w:p>
      <w:pPr>
        <w:rPr>
          <w:rFonts w:hint="eastAsia" w:ascii="Meiryo" w:hAnsi="Meiryo" w:eastAsia="Meiryo" w:cs="Meiryo"/>
          <w:lang w:val="en-US" w:eastAsia="ja-JP"/>
        </w:rPr>
      </w:pPr>
    </w:p>
    <w:p>
      <w:pPr>
        <w:rPr>
          <w:rFonts w:hint="eastAsia" w:ascii="Meiryo" w:hAnsi="Meiryo" w:eastAsia="Meiryo" w:cs="Meiryo"/>
          <w:lang w:val="en-US" w:eastAsia="ja-JP"/>
        </w:rPr>
      </w:pPr>
      <w:r>
        <w:rPr>
          <w:rFonts w:hint="eastAsia" w:ascii="Meiryo" w:hAnsi="Meiryo" w:eastAsia="Meiryo" w:cs="Meiryo"/>
          <w:lang w:val="en-US" w:eastAsia="ja-JP"/>
        </w:rPr>
        <w:t>デベロッパー名: 正式名称と異なっても構いません</w:t>
      </w:r>
    </w:p>
    <w:p>
      <w:pPr>
        <w:rPr>
          <w:rFonts w:hint="eastAsia" w:ascii="Meiryo" w:hAnsi="Meiryo" w:eastAsia="Meiryo" w:cs="Meiryo"/>
          <w:lang w:val="en-US" w:eastAsia="ja-JP"/>
        </w:rPr>
      </w:pPr>
      <w:r>
        <w:rPr>
          <w:rFonts w:hint="eastAsia" w:ascii="Meiryo" w:hAnsi="Meiryo" w:eastAsia="Meiryo" w:cs="Meiryo"/>
          <w:lang w:val="en-US" w:eastAsia="ja-JP"/>
        </w:rPr>
        <w:t>リンクされている Google お支払いプロファイルに基づく以下の情報:</w:t>
      </w:r>
    </w:p>
    <w:p>
      <w:pPr>
        <w:rPr>
          <w:rFonts w:hint="eastAsia" w:ascii="Meiryo" w:hAnsi="Meiryo" w:eastAsia="Meiryo" w:cs="Meiryo"/>
          <w:lang w:val="en-US" w:eastAsia="ja-JP"/>
        </w:rPr>
      </w:pPr>
      <w:r>
        <w:rPr>
          <w:rFonts w:hint="eastAsia" w:ascii="Meiryo" w:hAnsi="Meiryo" w:eastAsia="Meiryo" w:cs="Meiryo"/>
          <w:lang w:val="en-US" w:eastAsia="ja-JP"/>
        </w:rPr>
        <w:t>D-U-N-S ナンバー</w:t>
      </w:r>
    </w:p>
    <w:p>
      <w:pPr>
        <w:rPr>
          <w:rFonts w:hint="eastAsia" w:ascii="Meiryo" w:hAnsi="Meiryo" w:eastAsia="Meiryo" w:cs="Meiryo"/>
          <w:lang w:val="en-US" w:eastAsia="ja-JP"/>
        </w:rPr>
      </w:pPr>
      <w:r>
        <w:rPr>
          <w:rFonts w:hint="eastAsia" w:ascii="Meiryo" w:hAnsi="Meiryo" w:eastAsia="Meiryo" w:cs="Meiryo"/>
          <w:lang w:val="en-US" w:eastAsia="ja-JP"/>
        </w:rPr>
        <w:t>組織名</w:t>
      </w:r>
    </w:p>
    <w:p>
      <w:pPr>
        <w:rPr>
          <w:rFonts w:hint="eastAsia" w:ascii="Meiryo" w:hAnsi="Meiryo" w:eastAsia="Meiryo" w:cs="Meiryo"/>
          <w:lang w:val="en-US" w:eastAsia="ja-JP"/>
        </w:rPr>
      </w:pPr>
      <w:r>
        <w:rPr>
          <w:rFonts w:hint="eastAsia" w:ascii="Meiryo" w:hAnsi="Meiryo" w:eastAsia="Meiryo" w:cs="Meiryo"/>
          <w:lang w:val="en-US" w:eastAsia="ja-JP"/>
        </w:rPr>
        <w:t>組織の住所</w:t>
      </w:r>
    </w:p>
    <w:p>
      <w:pPr>
        <w:rPr>
          <w:rFonts w:hint="eastAsia" w:ascii="Meiryo" w:hAnsi="Meiryo" w:eastAsia="Meiryo" w:cs="Meiryo"/>
          <w:lang w:val="en-US" w:eastAsia="ja-JP"/>
        </w:rPr>
      </w:pPr>
      <w:r>
        <w:rPr>
          <w:rFonts w:hint="eastAsia" w:ascii="Meiryo" w:hAnsi="Meiryo" w:eastAsia="Meiryo" w:cs="Meiryo"/>
          <w:lang w:val="en-US" w:eastAsia="ja-JP"/>
        </w:rPr>
        <w:t>組織の電話番号</w:t>
      </w:r>
    </w:p>
    <w:p>
      <w:pPr>
        <w:rPr>
          <w:rFonts w:hint="eastAsia" w:ascii="Meiryo" w:hAnsi="Meiryo" w:eastAsia="Meiryo" w:cs="Meiryo"/>
          <w:lang w:val="en-US" w:eastAsia="ja-JP"/>
        </w:rPr>
      </w:pPr>
      <w:r>
        <w:rPr>
          <w:rFonts w:hint="eastAsia" w:ascii="Meiryo" w:hAnsi="Meiryo" w:eastAsia="Meiryo" w:cs="Meiryo"/>
          <w:lang w:val="en-US" w:eastAsia="ja-JP"/>
        </w:rPr>
        <w:t>組織のウェブサイト</w:t>
      </w:r>
    </w:p>
    <w:p>
      <w:pPr>
        <w:rPr>
          <w:rFonts w:hint="eastAsia" w:ascii="Meiryo" w:hAnsi="Meiryo" w:eastAsia="Meiryo" w:cs="Meiryo"/>
          <w:lang w:val="en-US" w:eastAsia="ja-JP"/>
        </w:rPr>
      </w:pPr>
      <w:r>
        <w:rPr>
          <w:rFonts w:hint="eastAsia" w:ascii="Meiryo" w:hAnsi="Meiryo" w:eastAsia="Meiryo" w:cs="Meiryo"/>
          <w:lang w:val="en-US" w:eastAsia="ja-JP"/>
        </w:rPr>
        <w:t>担当者名</w:t>
      </w:r>
      <w:bookmarkStart w:id="0" w:name="_GoBack"/>
      <w:bookmarkEnd w:id="0"/>
    </w:p>
    <w:p>
      <w:pPr>
        <w:rPr>
          <w:rFonts w:hint="eastAsia" w:ascii="Meiryo" w:hAnsi="Meiryo" w:eastAsia="Meiryo" w:cs="Meiryo"/>
          <w:lang w:val="en-US" w:eastAsia="ja-JP"/>
        </w:rPr>
      </w:pPr>
      <w:r>
        <w:rPr>
          <w:rFonts w:hint="eastAsia" w:ascii="Meiryo" w:hAnsi="Meiryo" w:eastAsia="Meiryo" w:cs="Meiryo"/>
          <w:lang w:val="en-US" w:eastAsia="ja-JP"/>
        </w:rPr>
        <w:t>連絡先メールアドレス</w:t>
      </w:r>
    </w:p>
    <w:p>
      <w:pPr>
        <w:rPr>
          <w:rFonts w:hint="eastAsia" w:ascii="Meiryo" w:hAnsi="Meiryo" w:eastAsia="Meiryo" w:cs="Meiryo"/>
          <w:lang w:val="en-US" w:eastAsia="ja-JP"/>
        </w:rPr>
      </w:pPr>
      <w:r>
        <w:rPr>
          <w:rFonts w:hint="eastAsia" w:ascii="Meiryo" w:hAnsi="Meiryo" w:eastAsia="Meiryo" w:cs="Meiryo"/>
          <w:lang w:val="en-US" w:eastAsia="ja-JP"/>
        </w:rPr>
        <w:t>連絡先電話番号</w:t>
      </w:r>
    </w:p>
    <w:p>
      <w:pPr>
        <w:rPr>
          <w:rFonts w:hint="eastAsia" w:ascii="Meiryo" w:hAnsi="Meiryo" w:eastAsia="Meiryo" w:cs="Meiryo"/>
          <w:lang w:val="en-US" w:eastAsia="ja-JP"/>
        </w:rPr>
      </w:pPr>
      <w:r>
        <w:rPr>
          <w:rFonts w:hint="eastAsia" w:ascii="Meiryo" w:hAnsi="Meiryo" w:eastAsia="Meiryo" w:cs="Meiryo"/>
          <w:lang w:val="en-US" w:eastAsia="ja-JP"/>
        </w:rPr>
        <w:t>デベロッパーのメールアドレス</w:t>
      </w:r>
    </w:p>
    <w:p>
      <w:pPr>
        <w:rPr>
          <w:rFonts w:hint="eastAsia" w:ascii="Meiryo" w:hAnsi="Meiryo" w:eastAsia="Meiryo" w:cs="Meiryo"/>
          <w:lang w:val="en-US" w:eastAsia="ja-JP"/>
        </w:rPr>
      </w:pPr>
      <w:r>
        <w:rPr>
          <w:rFonts w:hint="eastAsia" w:ascii="Meiryo" w:hAnsi="Meiryo" w:eastAsia="Meiryo" w:cs="Meiryo"/>
          <w:lang w:val="en-US" w:eastAsia="ja-JP"/>
        </w:rPr>
        <w:t>デベロッパーの電話番号</w:t>
      </w:r>
    </w:p>
    <w:p>
      <w:pPr>
        <w:rPr>
          <w:rFonts w:hint="eastAsia" w:ascii="Meiryo" w:hAnsi="Meiryo" w:eastAsia="Meiryo" w:cs="Meiryo"/>
          <w:lang w:val="en-US" w:eastAsia="ja-JP"/>
        </w:rPr>
      </w:pPr>
      <w:r>
        <w:rPr>
          <w:rFonts w:hint="eastAsia" w:ascii="Meiryo" w:hAnsi="Meiryo" w:eastAsia="Meiryo" w:cs="Meiryo"/>
          <w:lang w:val="en-US" w:eastAsia="ja-JP"/>
        </w:rPr>
        <w:t>デベロッパー名は Google Play に掲載され、いつでも変更できます。</w:t>
      </w:r>
    </w:p>
    <w:p>
      <w:pPr>
        <w:rPr>
          <w:rFonts w:hint="eastAsia" w:ascii="Meiryo" w:hAnsi="Meiryo" w:eastAsia="Meiryo" w:cs="Meiryo"/>
          <w:lang w:val="en-US" w:eastAsia="ja-JP"/>
        </w:rPr>
      </w:pPr>
      <w:r>
        <w:rPr>
          <w:rFonts w:hint="eastAsia" w:ascii="Meiryo" w:hAnsi="Meiryo" w:eastAsia="Meiryo" w:cs="Meiryo"/>
        </w:rPr>
        <w:drawing>
          <wp:inline distT="0" distB="0" distL="114300" distR="114300">
            <wp:extent cx="5268595" cy="5594985"/>
            <wp:effectExtent l="0" t="0" r="825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8595" cy="5594985"/>
                    </a:xfrm>
                    <a:prstGeom prst="rect">
                      <a:avLst/>
                    </a:prstGeom>
                    <a:noFill/>
                    <a:ln>
                      <a:noFill/>
                    </a:ln>
                  </pic:spPr>
                </pic:pic>
              </a:graphicData>
            </a:graphic>
          </wp:inline>
        </w:drawing>
      </w:r>
    </w:p>
    <w:p>
      <w:pPr>
        <w:rPr>
          <w:rFonts w:hint="eastAsia" w:ascii="Meiryo" w:hAnsi="Meiryo" w:eastAsia="Meiryo" w:cs="Meiryo"/>
          <w:lang w:val="en-US" w:eastAsia="ja-JP"/>
        </w:rPr>
      </w:pPr>
      <w:r>
        <w:rPr>
          <w:rFonts w:hint="eastAsia" w:ascii="Meiryo" w:hAnsi="Meiryo" w:eastAsia="Meiryo" w:cs="Meiryo"/>
          <w:lang w:val="en-US" w:eastAsia="ja-JP"/>
        </w:rPr>
        <w:t>Googleユーザーでログインすること。</w:t>
      </w:r>
    </w:p>
    <w:p>
      <w:pPr>
        <w:rPr>
          <w:rFonts w:hint="eastAsia" w:ascii="Meiryo" w:hAnsi="Meiryo" w:eastAsia="Meiryo" w:cs="Meiryo"/>
        </w:rPr>
      </w:pPr>
      <w:r>
        <w:rPr>
          <w:rFonts w:hint="eastAsia" w:ascii="Meiryo" w:hAnsi="Meiryo" w:eastAsia="Meiryo" w:cs="Meiryo"/>
          <w:lang w:val="en-US" w:eastAsia="ja-JP"/>
        </w:rPr>
        <w:t>ログインできたら、アカウントの種類選択画面へ遷移されます。</w:t>
      </w:r>
      <w:r>
        <w:rPr>
          <w:rFonts w:hint="eastAsia" w:ascii="Meiryo" w:hAnsi="Meiryo" w:eastAsia="Meiryo" w:cs="Meiryo"/>
        </w:rPr>
        <w:drawing>
          <wp:inline distT="0" distB="0" distL="114300" distR="114300">
            <wp:extent cx="5271770" cy="6019800"/>
            <wp:effectExtent l="0" t="0" r="508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1770" cy="6019800"/>
                    </a:xfrm>
                    <a:prstGeom prst="rect">
                      <a:avLst/>
                    </a:prstGeom>
                    <a:noFill/>
                    <a:ln>
                      <a:noFill/>
                    </a:ln>
                  </pic:spPr>
                </pic:pic>
              </a:graphicData>
            </a:graphic>
          </wp:inline>
        </w:drawing>
      </w:r>
    </w:p>
    <w:p>
      <w:pPr>
        <w:rPr>
          <w:rFonts w:hint="eastAsia" w:ascii="Meiryo" w:hAnsi="Meiryo" w:eastAsia="Meiryo" w:cs="Meiryo"/>
        </w:rPr>
      </w:pPr>
    </w:p>
    <w:p>
      <w:pPr>
        <w:rPr>
          <w:rFonts w:hint="eastAsia" w:ascii="Meiryo" w:hAnsi="Meiryo" w:eastAsia="Meiryo" w:cs="Meiryo"/>
          <w:lang w:eastAsia="ja-JP"/>
        </w:rPr>
      </w:pPr>
      <w:r>
        <w:rPr>
          <w:rFonts w:hint="eastAsia" w:ascii="Meiryo" w:hAnsi="Meiryo" w:eastAsia="Meiryo" w:cs="Meiryo"/>
          <w:lang w:eastAsia="ja-JP"/>
        </w:rPr>
        <w:t>組織用のため、選択すると、以下の画面へ遷移されます。</w:t>
      </w:r>
    </w:p>
    <w:p>
      <w:pPr>
        <w:rPr>
          <w:rFonts w:hint="eastAsia" w:ascii="Meiryo" w:hAnsi="Meiryo" w:eastAsia="Meiryo" w:cs="Meiryo"/>
        </w:rPr>
      </w:pPr>
      <w:r>
        <w:rPr>
          <w:rFonts w:hint="eastAsia" w:ascii="Meiryo" w:hAnsi="Meiryo" w:eastAsia="Meiryo" w:cs="Meiryo"/>
        </w:rPr>
        <w:drawing>
          <wp:inline distT="0" distB="0" distL="114300" distR="114300">
            <wp:extent cx="5271135" cy="6863715"/>
            <wp:effectExtent l="0" t="0" r="5715"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1135" cy="6863715"/>
                    </a:xfrm>
                    <a:prstGeom prst="rect">
                      <a:avLst/>
                    </a:prstGeom>
                    <a:noFill/>
                    <a:ln>
                      <a:noFill/>
                    </a:ln>
                  </pic:spPr>
                </pic:pic>
              </a:graphicData>
            </a:graphic>
          </wp:inline>
        </w:drawing>
      </w:r>
    </w:p>
    <w:p>
      <w:pPr>
        <w:rPr>
          <w:rFonts w:hint="eastAsia" w:ascii="Meiryo" w:hAnsi="Meiryo" w:eastAsia="Meiryo" w:cs="Meiryo"/>
          <w:lang w:eastAsia="ja-JP"/>
        </w:rPr>
      </w:pPr>
      <w:r>
        <w:rPr>
          <w:rFonts w:hint="eastAsia" w:ascii="Meiryo" w:hAnsi="Meiryo" w:eastAsia="Meiryo" w:cs="Meiryo"/>
          <w:lang w:eastAsia="ja-JP"/>
        </w:rPr>
        <w:t>「次へ」をクリックすると、最初にデベロッパー名の入力画面へ遷移されます。</w:t>
      </w:r>
    </w:p>
    <w:p>
      <w:pPr>
        <w:rPr>
          <w:rFonts w:hint="eastAsia" w:ascii="Meiryo" w:hAnsi="Meiryo" w:eastAsia="Meiryo" w:cs="Meiryo"/>
        </w:rPr>
      </w:pPr>
      <w:r>
        <w:rPr>
          <w:rFonts w:hint="eastAsia" w:ascii="Meiryo" w:hAnsi="Meiryo" w:eastAsia="Meiryo" w:cs="Meiryo"/>
        </w:rPr>
        <w:drawing>
          <wp:inline distT="0" distB="0" distL="114300" distR="114300">
            <wp:extent cx="5273040" cy="3513455"/>
            <wp:effectExtent l="0" t="0" r="381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3040" cy="3513455"/>
                    </a:xfrm>
                    <a:prstGeom prst="rect">
                      <a:avLst/>
                    </a:prstGeom>
                    <a:noFill/>
                    <a:ln>
                      <a:noFill/>
                    </a:ln>
                  </pic:spPr>
                </pic:pic>
              </a:graphicData>
            </a:graphic>
          </wp:inline>
        </w:drawing>
      </w:r>
    </w:p>
    <w:p>
      <w:pPr>
        <w:rPr>
          <w:rFonts w:hint="eastAsia" w:ascii="Meiryo" w:hAnsi="Meiryo" w:eastAsia="Meiryo" w:cs="Meiryo"/>
        </w:rPr>
      </w:pPr>
    </w:p>
    <w:p>
      <w:pPr>
        <w:rPr>
          <w:rFonts w:hint="eastAsia" w:ascii="Meiryo" w:hAnsi="Meiryo" w:eastAsia="Meiryo" w:cs="Meiryo"/>
        </w:rPr>
      </w:pPr>
      <w:r>
        <w:rPr>
          <w:rFonts w:hint="eastAsia" w:ascii="Meiryo" w:hAnsi="Meiryo" w:eastAsia="Meiryo" w:cs="Meiryo"/>
        </w:rPr>
        <w:drawing>
          <wp:inline distT="0" distB="0" distL="114300" distR="114300">
            <wp:extent cx="5273675" cy="3540760"/>
            <wp:effectExtent l="0" t="0" r="317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73675" cy="3540760"/>
                    </a:xfrm>
                    <a:prstGeom prst="rect">
                      <a:avLst/>
                    </a:prstGeom>
                    <a:noFill/>
                    <a:ln>
                      <a:noFill/>
                    </a:ln>
                  </pic:spPr>
                </pic:pic>
              </a:graphicData>
            </a:graphic>
          </wp:inline>
        </w:drawing>
      </w:r>
    </w:p>
    <w:p>
      <w:pPr>
        <w:rPr>
          <w:rFonts w:hint="eastAsia" w:ascii="Meiryo" w:hAnsi="Meiryo" w:eastAsia="Meiryo" w:cs="Meiryo"/>
          <w:lang w:val="en-US" w:eastAsia="ja-JP"/>
        </w:rPr>
      </w:pPr>
      <w:r>
        <w:rPr>
          <w:rFonts w:hint="eastAsia" w:ascii="Meiryo" w:hAnsi="Meiryo" w:eastAsia="Meiryo" w:cs="Meiryo"/>
          <w:lang w:val="en-US" w:eastAsia="ja-JP"/>
        </w:rPr>
        <w:t>会社若しくは組織の名称を入力し「次へ」をクリックすると、お支払いプロファイルをリンクして組織の確認を行う画面へ遷移されます。</w:t>
      </w:r>
    </w:p>
    <w:p>
      <w:pPr>
        <w:rPr>
          <w:rFonts w:hint="eastAsia" w:ascii="Meiryo" w:hAnsi="Meiryo" w:eastAsia="Meiryo" w:cs="Meiryo"/>
        </w:rPr>
      </w:pPr>
      <w:r>
        <w:rPr>
          <w:rFonts w:hint="eastAsia" w:ascii="Meiryo" w:hAnsi="Meiryo" w:eastAsia="Meiryo" w:cs="Meiryo"/>
        </w:rPr>
        <w:drawing>
          <wp:inline distT="0" distB="0" distL="114300" distR="114300">
            <wp:extent cx="5271135" cy="4746625"/>
            <wp:effectExtent l="0" t="0" r="5715" b="158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71135" cy="4746625"/>
                    </a:xfrm>
                    <a:prstGeom prst="rect">
                      <a:avLst/>
                    </a:prstGeom>
                    <a:noFill/>
                    <a:ln>
                      <a:noFill/>
                    </a:ln>
                  </pic:spPr>
                </pic:pic>
              </a:graphicData>
            </a:graphic>
          </wp:inline>
        </w:drawing>
      </w:r>
    </w:p>
    <w:p>
      <w:pPr>
        <w:rPr>
          <w:rFonts w:hint="eastAsia" w:ascii="Meiryo" w:hAnsi="Meiryo" w:eastAsia="Meiryo" w:cs="Meiryo"/>
          <w:lang w:eastAsia="ja-JP"/>
        </w:rPr>
      </w:pPr>
      <w:r>
        <w:rPr>
          <w:rFonts w:hint="eastAsia" w:ascii="Meiryo" w:hAnsi="Meiryo" w:eastAsia="Meiryo" w:cs="Meiryo"/>
          <w:lang w:eastAsia="ja-JP"/>
        </w:rPr>
        <w:t>「</w:t>
      </w:r>
      <w:r>
        <w:rPr>
          <w:rFonts w:hint="eastAsia" w:ascii="Meiryo" w:hAnsi="Meiryo" w:eastAsia="Meiryo" w:cs="Meiryo"/>
        </w:rPr>
        <w:t>お支払いプロファイルを作成または選択</w:t>
      </w:r>
      <w:r>
        <w:rPr>
          <w:rFonts w:hint="eastAsia" w:ascii="Meiryo" w:hAnsi="Meiryo" w:eastAsia="Meiryo" w:cs="Meiryo"/>
          <w:lang w:eastAsia="ja-JP"/>
        </w:rPr>
        <w:t>」をクリックすると、お支払いプロファイルを作成する用のポップアップが表示されます。</w:t>
      </w:r>
    </w:p>
    <w:p>
      <w:pPr>
        <w:rPr>
          <w:rFonts w:hint="eastAsia" w:ascii="Meiryo" w:hAnsi="Meiryo" w:eastAsia="Meiryo" w:cs="Meiryo"/>
        </w:rPr>
      </w:pPr>
      <w:r>
        <w:rPr>
          <w:rFonts w:hint="eastAsia" w:ascii="Meiryo" w:hAnsi="Meiryo" w:eastAsia="Meiryo" w:cs="Meiryo"/>
        </w:rPr>
        <w:drawing>
          <wp:inline distT="0" distB="0" distL="114300" distR="114300">
            <wp:extent cx="5271770" cy="4796155"/>
            <wp:effectExtent l="0" t="0" r="508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71770" cy="4796155"/>
                    </a:xfrm>
                    <a:prstGeom prst="rect">
                      <a:avLst/>
                    </a:prstGeom>
                    <a:noFill/>
                    <a:ln>
                      <a:noFill/>
                    </a:ln>
                  </pic:spPr>
                </pic:pic>
              </a:graphicData>
            </a:graphic>
          </wp:inline>
        </w:drawing>
      </w:r>
    </w:p>
    <w:p>
      <w:pPr>
        <w:rPr>
          <w:rFonts w:hint="eastAsia" w:ascii="Meiryo" w:hAnsi="Meiryo" w:eastAsia="Meiryo" w:cs="Meiryo"/>
          <w:lang w:eastAsia="ja-JP"/>
        </w:rPr>
      </w:pPr>
      <w:r>
        <w:rPr>
          <w:rFonts w:hint="eastAsia" w:ascii="Meiryo" w:hAnsi="Meiryo" w:eastAsia="Meiryo" w:cs="Meiryo"/>
          <w:lang w:eastAsia="ja-JP"/>
        </w:rPr>
        <w:t>「次へ」をクリックすると、組織の D-U-N-S ナンバーを入力画面へ遷移されます。</w:t>
      </w:r>
    </w:p>
    <w:p>
      <w:pPr>
        <w:rPr>
          <w:rFonts w:hint="eastAsia" w:ascii="Meiryo" w:hAnsi="Meiryo" w:eastAsia="Meiryo" w:cs="Meiryo"/>
        </w:rPr>
      </w:pPr>
      <w:r>
        <w:rPr>
          <w:rFonts w:hint="eastAsia" w:ascii="Meiryo" w:hAnsi="Meiryo" w:eastAsia="Meiryo" w:cs="Meiryo"/>
        </w:rPr>
        <w:drawing>
          <wp:inline distT="0" distB="0" distL="114300" distR="114300">
            <wp:extent cx="5268595" cy="4951095"/>
            <wp:effectExtent l="0" t="0" r="8255"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68595" cy="4951095"/>
                    </a:xfrm>
                    <a:prstGeom prst="rect">
                      <a:avLst/>
                    </a:prstGeom>
                    <a:noFill/>
                    <a:ln>
                      <a:noFill/>
                    </a:ln>
                  </pic:spPr>
                </pic:pic>
              </a:graphicData>
            </a:graphic>
          </wp:inline>
        </w:drawing>
      </w:r>
    </w:p>
    <w:p>
      <w:pPr>
        <w:rPr>
          <w:rFonts w:hint="eastAsia" w:ascii="Meiryo" w:hAnsi="Meiryo" w:eastAsia="Meiryo" w:cs="Meiryo"/>
          <w:lang w:val="en-US" w:eastAsia="ja-JP"/>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 w:name="MS Mincho">
    <w:panose1 w:val="02020609040205080304"/>
    <w:charset w:val="80"/>
    <w:family w:val="auto"/>
    <w:pitch w:val="default"/>
    <w:sig w:usb0="E00002FF" w:usb1="6AC7FDFB" w:usb2="08000012" w:usb3="00000000" w:csb0="4002009F" w:csb1="DFD70000"/>
  </w:font>
  <w:font w:name="Meiryo">
    <w:panose1 w:val="020B0604030504040204"/>
    <w:charset w:val="80"/>
    <w:family w:val="auto"/>
    <w:pitch w:val="default"/>
    <w:sig w:usb0="E00002FF" w:usb1="6AC7FFFF" w:usb2="08000012" w:usb3="00000000" w:csb0="6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5MjcyZGUzNzZhNmIyMWVlNGM1YWViZTY0ZDEzMGQifQ=="/>
  </w:docVars>
  <w:rsids>
    <w:rsidRoot w:val="00000000"/>
    <w:rsid w:val="67BE4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2023-11-23T04:01:01Z</dcterms:created>
  <dc:creator>Administrator</dc:creator>
  <cp:lastModifiedBy>面由心生</cp:lastModifiedBy>
  <dcterms:modified xsi:type="dcterms:W3CDTF">2023-11-23T08:27:27Z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0E25A20D12F44ADAB365FF663A807DD8_12</vt:lpwstr>
  </property>
</Properties>
</file>