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4354C" w14:textId="77777777" w:rsidR="00FF55EC" w:rsidRPr="00F06BE6" w:rsidRDefault="00FF55EC" w:rsidP="00FF55EC">
      <w:pPr>
        <w:jc w:val="center"/>
        <w:rPr>
          <w:color w:val="FFFFFF" w:themeColor="background1"/>
          <w:sz w:val="28"/>
          <w:szCs w:val="28"/>
          <w:highlight w:val="blue"/>
          <w:lang w:val="en-CA"/>
        </w:rPr>
      </w:pPr>
      <w:r w:rsidRPr="00F06BE6">
        <w:rPr>
          <w:color w:val="FFFFFF" w:themeColor="background1"/>
          <w:sz w:val="28"/>
          <w:szCs w:val="28"/>
          <w:highlight w:val="blue"/>
          <w:lang w:val="en-CA"/>
        </w:rPr>
        <w:t>Inserted Document</w:t>
      </w:r>
    </w:p>
    <w:p w14:paraId="49FD9095" w14:textId="77777777" w:rsidR="00FF55EC" w:rsidRPr="00F06BE6" w:rsidRDefault="00FF55EC" w:rsidP="00FF55EC">
      <w:pPr>
        <w:jc w:val="center"/>
        <w:rPr>
          <w:color w:val="FFFFFF" w:themeColor="background1"/>
          <w:sz w:val="28"/>
          <w:szCs w:val="28"/>
          <w:highlight w:val="blue"/>
          <w:lang w:val="en-CA"/>
        </w:rPr>
      </w:pPr>
    </w:p>
    <w:p w14:paraId="1FA0743B" w14:textId="77777777" w:rsidR="00FF55EC" w:rsidRPr="00F06BE6" w:rsidRDefault="00FF55EC" w:rsidP="00FF55EC">
      <w:pPr>
        <w:jc w:val="center"/>
        <w:rPr>
          <w:color w:val="FFFFFF" w:themeColor="background1"/>
          <w:sz w:val="28"/>
          <w:szCs w:val="28"/>
          <w:highlight w:val="blue"/>
          <w:lang w:val="en-CA"/>
        </w:rPr>
      </w:pPr>
    </w:p>
    <w:p w14:paraId="6997B593" w14:textId="77777777" w:rsidR="00FF55EC" w:rsidRPr="00F06BE6" w:rsidRDefault="00FF55EC" w:rsidP="00FF55EC">
      <w:pPr>
        <w:rPr>
          <w:color w:val="FFFFFF" w:themeColor="background1"/>
          <w:sz w:val="28"/>
          <w:szCs w:val="28"/>
          <w:lang w:val="en-CA"/>
        </w:rPr>
      </w:pPr>
      <w:commentRangeStart w:id="0"/>
      <w:r w:rsidRPr="00F06BE6">
        <w:rPr>
          <w:color w:val="FFFFFF" w:themeColor="background1"/>
          <w:sz w:val="28"/>
          <w:szCs w:val="28"/>
          <w:highlight w:val="blue"/>
          <w:lang w:val="en-CA"/>
        </w:rPr>
        <w:t>This is inserted document paragraph.</w:t>
      </w:r>
      <w:commentRangeEnd w:id="0"/>
      <w:r w:rsidR="00B34A1C">
        <w:rPr>
          <w:rStyle w:val="CommentReference"/>
        </w:rPr>
        <w:commentReference w:id="0"/>
      </w:r>
    </w:p>
    <w:p w14:paraId="64360B46" w14:textId="085B77C4" w:rsidR="000E3EAA" w:rsidRDefault="000E3EAA">
      <w:pPr>
        <w:rPr>
          <w:lang w:val="en-US"/>
        </w:rPr>
      </w:pPr>
    </w:p>
    <w:p w14:paraId="380E4CEE" w14:textId="17AA1F2E" w:rsidR="000E3EAA" w:rsidRDefault="000E3EAA">
      <w:pPr>
        <w:rPr>
          <w:lang w:val="en-US"/>
        </w:rPr>
      </w:pPr>
    </w:p>
    <w:p w14:paraId="747ADD95" w14:textId="28938DF9" w:rsidR="000E3EAA" w:rsidRDefault="000E3EAA">
      <w:pPr>
        <w:rPr>
          <w:lang w:val="en-US"/>
        </w:rPr>
      </w:pPr>
    </w:p>
    <w:p w14:paraId="3FBA5236" w14:textId="69F0C9C4" w:rsidR="000E3EAA" w:rsidRDefault="000E3EAA">
      <w:pPr>
        <w:rPr>
          <w:lang w:val="en-US"/>
        </w:rPr>
      </w:pPr>
    </w:p>
    <w:p w14:paraId="55795079" w14:textId="2A111DDB" w:rsidR="000E3EAA" w:rsidRDefault="000E3EAA">
      <w:pPr>
        <w:rPr>
          <w:lang w:val="en-US"/>
        </w:rPr>
      </w:pPr>
    </w:p>
    <w:p w14:paraId="6DB3239C" w14:textId="0C6A1BB3" w:rsidR="000E3EAA" w:rsidRDefault="000E3EAA">
      <w:pPr>
        <w:rPr>
          <w:lang w:val="en-US"/>
        </w:rPr>
      </w:pPr>
    </w:p>
    <w:p w14:paraId="5DB55799" w14:textId="10EE83EB" w:rsidR="000E3EAA" w:rsidRDefault="000E3EAA">
      <w:pPr>
        <w:rPr>
          <w:lang w:val="en-US"/>
        </w:rPr>
      </w:pPr>
    </w:p>
    <w:p w14:paraId="29478119" w14:textId="373074CC" w:rsidR="000E3EAA" w:rsidRDefault="000E3EAA">
      <w:pPr>
        <w:rPr>
          <w:lang w:val="en-US"/>
        </w:rPr>
      </w:pPr>
    </w:p>
    <w:p w14:paraId="58FD9258" w14:textId="12E42AD0" w:rsidR="000E3EAA" w:rsidRDefault="000E3EAA">
      <w:pPr>
        <w:rPr>
          <w:lang w:val="en-US"/>
        </w:rPr>
      </w:pPr>
    </w:p>
    <w:p w14:paraId="564B362B" w14:textId="1E69E9D6" w:rsidR="000E3EAA" w:rsidRDefault="000E3EAA">
      <w:pPr>
        <w:rPr>
          <w:lang w:val="en-US"/>
        </w:rPr>
      </w:pPr>
    </w:p>
    <w:p w14:paraId="603C84E4" w14:textId="0CC309FB" w:rsidR="000E3EAA" w:rsidRDefault="000E3EAA">
      <w:pPr>
        <w:rPr>
          <w:lang w:val="en-US"/>
        </w:rPr>
      </w:pPr>
    </w:p>
    <w:p w14:paraId="31628BEB" w14:textId="2C9E96E1" w:rsidR="000E3EAA" w:rsidRDefault="000E3EAA">
      <w:pPr>
        <w:rPr>
          <w:lang w:val="en-US"/>
        </w:rPr>
      </w:pPr>
    </w:p>
    <w:p w14:paraId="5B0F0DC7" w14:textId="6B90758A" w:rsidR="000E3EAA" w:rsidRDefault="000E3EAA">
      <w:pPr>
        <w:rPr>
          <w:lang w:val="en-US"/>
        </w:rPr>
      </w:pPr>
    </w:p>
    <w:p w14:paraId="1FFA1EB4" w14:textId="5978A4B3" w:rsidR="000E3EAA" w:rsidRDefault="000E3EAA">
      <w:pPr>
        <w:rPr>
          <w:lang w:val="en-US"/>
        </w:rPr>
      </w:pPr>
    </w:p>
    <w:p w14:paraId="0453418B" w14:textId="09063529" w:rsidR="000E3EAA" w:rsidRDefault="000E3EAA">
      <w:pPr>
        <w:rPr>
          <w:lang w:val="en-US"/>
        </w:rPr>
      </w:pPr>
    </w:p>
    <w:p w14:paraId="4E321A32" w14:textId="7323C1C2" w:rsidR="000E3EAA" w:rsidRDefault="000E3EAA">
      <w:pPr>
        <w:rPr>
          <w:lang w:val="en-US"/>
        </w:rPr>
      </w:pPr>
    </w:p>
    <w:p w14:paraId="3DCD2843" w14:textId="028E64B1" w:rsidR="000E3EAA" w:rsidRDefault="000E3EAA">
      <w:pPr>
        <w:rPr>
          <w:lang w:val="en-US"/>
        </w:rPr>
      </w:pPr>
    </w:p>
    <w:p w14:paraId="2BB97F51" w14:textId="065615EE" w:rsidR="000E3EAA" w:rsidRDefault="000E3EAA">
      <w:pPr>
        <w:rPr>
          <w:lang w:val="en-US"/>
        </w:rPr>
      </w:pPr>
    </w:p>
    <w:p w14:paraId="2F940B3A" w14:textId="5D7F79A6" w:rsidR="000E3EAA" w:rsidRDefault="000E3EAA">
      <w:pPr>
        <w:rPr>
          <w:lang w:val="en-US"/>
        </w:rPr>
      </w:pPr>
    </w:p>
    <w:p w14:paraId="7E6ABD60" w14:textId="5FF0178A" w:rsidR="000E3EAA" w:rsidRDefault="000E3EAA">
      <w:pPr>
        <w:rPr>
          <w:lang w:val="en-US"/>
        </w:rPr>
      </w:pPr>
    </w:p>
    <w:p w14:paraId="18C3F927" w14:textId="313A15DA" w:rsidR="000E3EAA" w:rsidRDefault="000E3EAA">
      <w:pPr>
        <w:rPr>
          <w:lang w:val="en-US"/>
        </w:rPr>
      </w:pPr>
    </w:p>
    <w:p w14:paraId="1C650704" w14:textId="6ACAEE7B" w:rsidR="000E3EAA" w:rsidRDefault="000E3EAA">
      <w:pPr>
        <w:rPr>
          <w:lang w:val="en-US"/>
        </w:rPr>
      </w:pPr>
    </w:p>
    <w:p w14:paraId="062BD036" w14:textId="59DF4DE8" w:rsidR="000E3EAA" w:rsidRDefault="000E3EAA">
      <w:pPr>
        <w:rPr>
          <w:lang w:val="en-US"/>
        </w:rPr>
      </w:pPr>
    </w:p>
    <w:p w14:paraId="66BC9026" w14:textId="6AF2FDF5" w:rsidR="000E3EAA" w:rsidRDefault="000E3EAA">
      <w:pPr>
        <w:rPr>
          <w:lang w:val="en-US"/>
        </w:rPr>
      </w:pPr>
    </w:p>
    <w:p w14:paraId="07059F63" w14:textId="7DC04458" w:rsidR="000E3EAA" w:rsidRDefault="000E3EAA">
      <w:pPr>
        <w:rPr>
          <w:lang w:val="en-US"/>
        </w:rPr>
      </w:pPr>
    </w:p>
    <w:p w14:paraId="540AEAB0" w14:textId="41DA528E" w:rsidR="000E3EAA" w:rsidRDefault="000E3EAA">
      <w:pPr>
        <w:rPr>
          <w:lang w:val="en-US"/>
        </w:rPr>
      </w:pPr>
    </w:p>
    <w:p w14:paraId="6F9DEBA6" w14:textId="186625E2" w:rsidR="000E3EAA" w:rsidRDefault="000E3EAA">
      <w:pPr>
        <w:rPr>
          <w:lang w:val="en-US"/>
        </w:rPr>
      </w:pPr>
    </w:p>
    <w:p w14:paraId="21C81C34" w14:textId="14EECD36" w:rsidR="000E3EAA" w:rsidRDefault="000E3EAA">
      <w:pPr>
        <w:rPr>
          <w:lang w:val="en-US"/>
        </w:rPr>
      </w:pPr>
    </w:p>
    <w:p w14:paraId="28434DAF" w14:textId="73FAB74F" w:rsidR="000E3EAA" w:rsidRDefault="000E3EAA">
      <w:pPr>
        <w:rPr>
          <w:lang w:val="en-US"/>
        </w:rPr>
      </w:pPr>
      <w:r>
        <w:rPr>
          <w:lang w:val="en-US"/>
        </w:rPr>
        <w:t>Shape</w:t>
      </w:r>
      <w:r>
        <w:rPr>
          <w:lang w:val="en-US"/>
        </w:rPr>
        <w:tab/>
      </w:r>
    </w:p>
    <w:p w14:paraId="69C98177" w14:textId="17EFA5B4" w:rsidR="000E3EAA" w:rsidRPr="00886C94" w:rsidRDefault="000E3EA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B49CAA" wp14:editId="7F000D08">
                <wp:simplePos x="0" y="0"/>
                <wp:positionH relativeFrom="column">
                  <wp:posOffset>28575</wp:posOffset>
                </wp:positionH>
                <wp:positionV relativeFrom="paragraph">
                  <wp:posOffset>104775</wp:posOffset>
                </wp:positionV>
                <wp:extent cx="5486400" cy="29051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2905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AF7EF" id="Rectangle 1" o:spid="_x0000_s1026" style="position:absolute;margin-left:2.25pt;margin-top:8.25pt;width:6in;height:22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" fillcolor="#4472c4 [3204]" strokecolor="#1f3763 [1604]" strokeweight="1pt"/>
            </w:pict>
          </mc:Fallback>
        </mc:AlternateContent>
      </w:r>
    </w:p>
    <w:sectPr w:rsidR="000E3EAA" w:rsidRPr="00886C9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dré-Paul Grenon" w:date="2025-12-03T12:14:00Z" w:initials="AG">
    <w:p w14:paraId="7B026190" w14:textId="77777777" w:rsidR="00B34A1C" w:rsidRDefault="00B34A1C" w:rsidP="00B34A1C">
      <w:pPr>
        <w:pStyle w:val="CommentText"/>
      </w:pPr>
      <w:r>
        <w:rPr>
          <w:rStyle w:val="CommentReference"/>
        </w:rPr>
        <w:annotationRef/>
      </w:r>
      <w:r>
        <w:t>This is a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02619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B76D8FF" w16cex:dateUtc="2025-12-03T1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026190" w16cid:durableId="0B76D8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3000509000000000000"/>
    <w:charset w:val="86"/>
    <w:family w:val="script"/>
    <w:pitch w:val="fixed"/>
    <w:sig w:usb0="800002BF" w:usb1="38CF7CFA" w:usb2="00000016" w:usb3="00000000" w:csb0="0004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é-Paul Grenon">
    <w15:presenceInfo w15:providerId="AD" w15:userId="S::grenonap@xceed.com::336b0b56-1dc1-429b-a2ae-36ce082eca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C94"/>
    <w:rsid w:val="000E3EAA"/>
    <w:rsid w:val="004F008D"/>
    <w:rsid w:val="007D3B98"/>
    <w:rsid w:val="00886C94"/>
    <w:rsid w:val="00AF3FEA"/>
    <w:rsid w:val="00B16CEC"/>
    <w:rsid w:val="00B34A1C"/>
    <w:rsid w:val="00FF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E280D"/>
  <w15:chartTrackingRefBased/>
  <w15:docId w15:val="{601D75D6-939E-48CE-BC3A-D4FA55E72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34A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4A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4A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A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4A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70D3A-448B-45A4-943E-8F96B0245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André-Paul Grenon</cp:lastModifiedBy>
  <cp:revision>5</cp:revision>
  <dcterms:created xsi:type="dcterms:W3CDTF">2017-02-07T16:12:00Z</dcterms:created>
  <dcterms:modified xsi:type="dcterms:W3CDTF">2025-12-03T17:14:00Z</dcterms:modified>
</cp:coreProperties>
</file>