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e93c46db1084494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000"/>
        <w:jc w:val="center"/>
      </w:pPr>
      <w:r>
        <w:rPr>
          <w:lang w:val="en-CA"/>
          <w:sz w:val="30"/>
          <w:szCs w:val="30"/>
        </w:rPr>
        <w:t>Adding top or bottom Horizontal lines</w:t>
      </w:r>
    </w:p>
    <w:p>
      <w:pPr>
        <w:pBdr>
          <w:bottom w:val="single" w:sz="6" w:space="1" w:color="auto"/>
        </w:pBdr>
        <w:spacing w:after="400"/>
      </w:pPr>
      <w:r>
        <w:rPr>
          <w:rFonts w:ascii="Arial" w:hAnsi="Arial" w:cs="Arial" w:eastAsia="Arial"/>
          <w:sz w:val="30"/>
          <w:szCs w:val="30"/>
        </w:rPr>
        <w:t>This is a paragraph with a single bottom line.</w:t>
      </w:r>
    </w:p>
    <w:p>
      <w:pPr>
        <w:pBdr>
          <w:bottom w:val="double" w:sz="6" w:space="1" w:color="008000"/>
        </w:pBdr>
        <w:spacing w:after="400"/>
      </w:pPr>
      <w:r>
        <w:rPr>
          <w:rFonts w:ascii="Arial" w:hAnsi="Arial" w:cs="Arial" w:eastAsia="Arial"/>
          <w:sz w:val="30"/>
          <w:szCs w:val="30"/>
        </w:rPr>
        <w:t>This is a paragraph with a double bottom colored line.</w:t>
      </w:r>
    </w:p>
    <w:p>
      <w:pPr>
        <w:pBdr>
          <w:bottom w:val="triple" w:sz="6" w:space="1" w:color="FF0000"/>
        </w:pBdr>
        <w:spacing w:after="400"/>
      </w:pPr>
      <w:r>
        <w:rPr>
          <w:rFonts w:ascii="Arial" w:hAnsi="Arial" w:cs="Arial" w:eastAsia="Arial"/>
          <w:sz w:val="30"/>
          <w:szCs w:val="30"/>
        </w:rPr>
        <w:t>This is a paragraph with a triple bottom colored line.</w:t>
      </w:r>
    </w:p>
    <w:p>
      <w:pPr>
        <w:pBdr>
          <w:bottom w:val="single" w:sz="6" w:space="12" w:color="auto"/>
        </w:pBdr>
        <w:spacing w:after="400"/>
      </w:pPr>
      <w:r>
        <w:rPr>
          <w:rFonts w:ascii="Arial" w:hAnsi="Arial" w:cs="Arial" w:eastAsia="Arial"/>
          <w:sz w:val="30"/>
          <w:szCs w:val="30"/>
        </w:rPr>
        <w:t>This is a paragraph with a spaced bottom line.</w:t>
      </w:r>
    </w:p>
    <w:p>
      <w:pPr>
        <w:pBdr>
          <w:bottom w:val="single" w:sz="25" w:space="1" w:color="auto"/>
        </w:pBdr>
        <w:spacing w:after="400"/>
      </w:pPr>
      <w:r>
        <w:rPr>
          <w:rFonts w:ascii="Arial" w:hAnsi="Arial" w:cs="Arial" w:eastAsia="Arial"/>
          <w:sz w:val="30"/>
          <w:szCs w:val="30"/>
        </w:rPr>
        <w:t>This is a paragraph with a large bottom line.</w:t>
      </w:r>
    </w:p>
    <w:p>
      <w:pPr>
        <w:pBdr>
          <w:top w:val="wave" w:sz="6" w:space="1" w:color="0000FF"/>
        </w:pBdr>
      </w:pPr>
      <w:r>
        <w:rPr>
          <w:rFonts w:ascii="Arial" w:hAnsi="Arial" w:cs="Arial" w:eastAsia="Arial"/>
          <w:sz w:val="30"/>
          <w:szCs w:val="30"/>
        </w:rPr>
        <w:t>This is a paragraph with a wave blue top line.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4b4a428e0a54c15" /><Relationship Type="http://schemas.openxmlformats.org/officeDocument/2006/relationships/numbering" Target="/word/numbering.xml" Id="R1885995c23af44d9" /><Relationship Type="http://schemas.openxmlformats.org/officeDocument/2006/relationships/settings" Target="/word/settings.xml" Id="Ra429c855091d4fbb" /><Relationship Type="http://schemas.openxmlformats.org/officeDocument/2006/relationships/webSettings" Target="/word/webSettings.xml" Id="R7d321423e7e448cd" /></Relationships>
</file>