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CHK0tkGPnSzKqgzdJ3/pi8WsIdU=" w:salt="gagbe7km+WnQG1YcGMZwV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