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rtf" ContentType="application/rtf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4dceb53f5d84f74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s-ES"/>
          <w:sz w:val="30"/>
          <w:szCs w:val="30"/>
        </w:rPr>
        <w:t>Add Rtf from file</w:t>
      </w:r>
    </w:p>
    <w:altChunk r:id="altChunkId1"/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f8e86352eb745ed" /><Relationship Type="http://schemas.openxmlformats.org/officeDocument/2006/relationships/numbering" Target="/word/numbering.xml" Id="Rc19ddb2e87164459" /><Relationship Type="http://schemas.openxmlformats.org/officeDocument/2006/relationships/settings" Target="/word/settings.xml" Id="R0492d48ec604471d" /><Relationship Type="http://schemas.openxmlformats.org/officeDocument/2006/relationships/aFChunk" Target="/word/others/data1.rtf" Id="altChunkId1" /></Relationships>
</file>