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53A191" w14:textId="74A75038" w:rsidR="005A2269" w:rsidRDefault="005A2269" w:rsidP="005A2269">
      <w:pPr>
        <w:pStyle w:val="Heading1"/>
        <w:rPr>
          <w:rFonts w:eastAsia="Times New Roman"/>
          <w:b/>
          <w:bCs/>
        </w:rPr>
      </w:pPr>
      <w:r w:rsidRPr="005A2269">
        <w:rPr>
          <w:rFonts w:eastAsia="Times New Roman"/>
          <w:b/>
          <w:bCs/>
        </w:rPr>
        <w:t>Activate and adjust hyphenation in Word</w:t>
      </w:r>
    </w:p>
    <w:p w14:paraId="51BD7CDD" w14:textId="77777777" w:rsidR="005A2269" w:rsidRPr="005A2269" w:rsidRDefault="005A2269" w:rsidP="005A2269">
      <w:pPr/>
    </w:p>
    <w:p w14:paraId="33994687" w14:textId="399CD599" w:rsidR="0017696B" w:rsidRPr="009A7620" w:rsidRDefault="005A2269" w:rsidP="009A7620">
      <w:pPr>
        <w:rPr>
          <w:sz w:val="24"/>
          <w:szCs w:val="24"/>
        </w:rPr>
      </w:pPr>
      <w:r w:rsidRPr="009A7620">
        <w:rPr>
          <w:rFonts w:eastAsia="Times New Roman" w:cstheme="minorHAnsi"/>
          <w:color w:val="3C3C3C"/>
          <w:sz w:val="24"/>
          <w:szCs w:val="24"/>
        </w:rPr>
        <w:t xml:space="preserve">Microsoft Word includes many document creation tools and features various text formatting options, such as </w:t>
      </w:r>
      <w:r w:rsidR="009A7620" w:rsidRPr="009A7620">
        <w:rPr>
          <w:rFonts w:eastAsia="Times New Roman" w:cstheme="minorHAnsi"/>
          <w:color w:val="3C3C3C"/>
          <w:sz w:val="24"/>
          <w:szCs w:val="24"/>
        </w:rPr>
        <w:t>HYPHENATION</w:t>
      </w:r>
      <w:r w:rsidRPr="009A7620">
        <w:rPr>
          <w:rFonts w:eastAsia="Times New Roman" w:cstheme="minorHAnsi"/>
          <w:color w:val="3C3C3C"/>
          <w:sz w:val="24"/>
          <w:szCs w:val="24"/>
        </w:rPr>
        <w:t xml:space="preserve">. The Word standard for text wrap is no </w:t>
      </w:r>
      <w:r w:rsidR="009A7620" w:rsidRPr="009A7620">
        <w:rPr>
          <w:rFonts w:eastAsia="Times New Roman" w:cstheme="minorHAnsi"/>
          <w:color w:val="3C3C3C"/>
          <w:sz w:val="24"/>
          <w:szCs w:val="24"/>
        </w:rPr>
        <w:t>HYPHENATION. E</w:t>
      </w:r>
      <w:r w:rsidRPr="009A7620">
        <w:rPr>
          <w:rFonts w:eastAsia="Times New Roman" w:cstheme="minorHAnsi"/>
          <w:color w:val="3C3C3C"/>
          <w:sz w:val="24"/>
          <w:szCs w:val="24"/>
        </w:rPr>
        <w:t xml:space="preserve">ach word that is too long to fit at the end of a line is moved to the next line. Perhaps you are </w:t>
      </w:r>
      <w:r w:rsidRPr="009A7620">
        <w:rPr>
          <w:rFonts w:eastAsia="Times New Roman" w:cstheme="minorHAnsi"/>
          <w:b/>
          <w:bCs/>
          <w:color w:val="2F5496" w:themeColor="accent1" w:themeShade="BF"/>
          <w:sz w:val="24"/>
          <w:szCs w:val="24"/>
        </w:rPr>
        <w:t>creating</w:t>
      </w:r>
      <w:r w:rsidRPr="009A7620">
        <w:rPr>
          <w:rFonts w:eastAsia="Times New Roman" w:cstheme="minorHAnsi"/>
          <w:color w:val="2F5496" w:themeColor="accent1" w:themeShade="BF"/>
          <w:sz w:val="24"/>
          <w:szCs w:val="24"/>
        </w:rPr>
        <w:t xml:space="preserve"> </w:t>
      </w:r>
      <w:r w:rsidRPr="009A7620">
        <w:rPr>
          <w:rFonts w:eastAsia="Times New Roman" w:cstheme="minorHAnsi"/>
          <w:color w:val="3C3C3C"/>
          <w:sz w:val="24"/>
          <w:szCs w:val="24"/>
        </w:rPr>
        <w:t xml:space="preserve">a business document and want to use justified text or text that is flush on both edges. </w:t>
      </w:r>
      <w:r w:rsidRPr="009A7620">
        <w:rPr>
          <w:rFonts w:eastAsia="Times New Roman" w:cstheme="minorHAnsi"/>
          <w:b/>
          <w:bCs/>
          <w:color w:val="2F5496" w:themeColor="accent1" w:themeShade="BF"/>
          <w:sz w:val="24"/>
          <w:szCs w:val="24"/>
        </w:rPr>
        <w:t>Justified</w:t>
      </w:r>
      <w:r w:rsidRPr="009A7620">
        <w:rPr>
          <w:rFonts w:eastAsia="Times New Roman" w:cstheme="minorHAnsi"/>
          <w:color w:val="2F5496" w:themeColor="accent1" w:themeShade="BF"/>
          <w:sz w:val="24"/>
          <w:szCs w:val="24"/>
        </w:rPr>
        <w:t xml:space="preserve"> </w:t>
      </w:r>
      <w:r w:rsidRPr="009A7620">
        <w:rPr>
          <w:rFonts w:eastAsia="Times New Roman" w:cstheme="minorHAnsi"/>
          <w:color w:val="3C3C3C"/>
          <w:sz w:val="24"/>
          <w:szCs w:val="24"/>
        </w:rPr>
        <w:t>text is accomplished in Word by adjusting the space between the words; however, longer terms may cause the line to have larger spaces than desirable between the words. Non</w:t>
      </w:r>
      <w:r w:rsidR="009A7620" w:rsidRPr="009A7620">
        <w:rPr>
          <w:rFonts w:eastAsia="Times New Roman" w:cstheme="minorHAnsi"/>
          <w:color w:val="3C3C3C"/>
          <w:sz w:val="24"/>
          <w:szCs w:val="24"/>
        </w:rPr>
        <w:t>-</w:t>
      </w:r>
      <w:r w:rsidRPr="009A7620">
        <w:rPr>
          <w:rFonts w:eastAsia="Times New Roman" w:cstheme="minorHAnsi"/>
          <w:color w:val="3C3C3C"/>
          <w:sz w:val="24"/>
          <w:szCs w:val="24"/>
        </w:rPr>
        <w:t xml:space="preserve">justified text without </w:t>
      </w:r>
      <w:r w:rsidR="009A7620" w:rsidRPr="009A7620">
        <w:rPr>
          <w:rFonts w:eastAsia="Times New Roman" w:cstheme="minorHAnsi"/>
          <w:color w:val="3C3C3C"/>
          <w:sz w:val="24"/>
          <w:szCs w:val="24"/>
        </w:rPr>
        <w:t>HYPHENATION</w:t>
      </w:r>
      <w:r w:rsidRPr="009A7620">
        <w:rPr>
          <w:rFonts w:eastAsia="Times New Roman" w:cstheme="minorHAnsi"/>
          <w:color w:val="3C3C3C"/>
          <w:sz w:val="24"/>
          <w:szCs w:val="24"/>
        </w:rPr>
        <w:t xml:space="preserve"> can result in undesirable spaces at the end of lines. Use Word’s </w:t>
      </w:r>
      <w:r w:rsidRPr="009A7620">
        <w:rPr>
          <w:rFonts w:eastAsia="Times New Roman" w:cstheme="minorHAnsi"/>
          <w:b/>
          <w:bCs/>
          <w:color w:val="2F5496" w:themeColor="accent1" w:themeShade="BF"/>
          <w:sz w:val="24"/>
          <w:szCs w:val="24"/>
        </w:rPr>
        <w:t>automatic</w:t>
      </w:r>
      <w:r w:rsidRPr="009A7620">
        <w:rPr>
          <w:rFonts w:eastAsia="Times New Roman" w:cstheme="minorHAnsi"/>
          <w:color w:val="2F5496" w:themeColor="accent1" w:themeShade="BF"/>
          <w:sz w:val="24"/>
          <w:szCs w:val="24"/>
        </w:rPr>
        <w:t xml:space="preserve"> </w:t>
      </w:r>
      <w:r w:rsidR="009A7620" w:rsidRPr="009A7620">
        <w:rPr>
          <w:rFonts w:eastAsia="Times New Roman" w:cstheme="minorHAnsi"/>
          <w:color w:val="3C3C3C"/>
          <w:sz w:val="24"/>
          <w:szCs w:val="24"/>
        </w:rPr>
        <w:t>HYPHENATION</w:t>
      </w:r>
      <w:r w:rsidRPr="009A7620">
        <w:rPr>
          <w:rFonts w:eastAsia="Times New Roman" w:cstheme="minorHAnsi"/>
          <w:color w:val="3C3C3C"/>
          <w:sz w:val="24"/>
          <w:szCs w:val="24"/>
        </w:rPr>
        <w:t xml:space="preserve"> option to present your clients with a visually appealing document that displays evenly spaced words.</w:t>
      </w:r>
      <w:r w:rsidR="009A7620" w:rsidRPr="009A7620">
        <w:rPr>
          <w:rFonts w:eastAsia="Times New Roman" w:cstheme="minorHAnsi"/>
          <w:color w:val="3C3C3C"/>
          <w:sz w:val="24"/>
          <w:szCs w:val="24"/>
        </w:rPr>
        <w:t xml:space="preserve"> </w:t>
      </w:r>
      <w:r w:rsidRPr="009A7620">
        <w:rPr>
          <w:rFonts w:eastAsia="Times New Roman" w:cstheme="minorHAnsi"/>
          <w:color w:val="3C3C3C"/>
          <w:sz w:val="24"/>
          <w:szCs w:val="24"/>
        </w:rPr>
        <w:t xml:space="preserve">The </w:t>
      </w:r>
      <w:r w:rsidR="009A7620" w:rsidRPr="009A7620">
        <w:rPr>
          <w:rFonts w:eastAsia="Times New Roman" w:cstheme="minorHAnsi"/>
          <w:color w:val="3C3C3C"/>
          <w:sz w:val="24"/>
          <w:szCs w:val="24"/>
        </w:rPr>
        <w:t>HYPHENATION</w:t>
      </w:r>
      <w:r w:rsidRPr="009A7620">
        <w:rPr>
          <w:rFonts w:eastAsia="Times New Roman" w:cstheme="minorHAnsi"/>
          <w:color w:val="3C3C3C"/>
          <w:sz w:val="24"/>
          <w:szCs w:val="24"/>
        </w:rPr>
        <w:t xml:space="preserve"> Options dialog box allows you to engage/</w:t>
      </w:r>
      <w:r w:rsidRPr="009A7620">
        <w:rPr>
          <w:rFonts w:eastAsia="Times New Roman" w:cstheme="minorHAnsi"/>
          <w:b/>
          <w:bCs/>
          <w:color w:val="2F5496" w:themeColor="accent1" w:themeShade="BF"/>
          <w:sz w:val="24"/>
          <w:szCs w:val="24"/>
        </w:rPr>
        <w:t>disengage</w:t>
      </w:r>
      <w:r w:rsidRPr="009A7620">
        <w:rPr>
          <w:rFonts w:eastAsia="Times New Roman" w:cstheme="minorHAnsi"/>
          <w:color w:val="2F5496" w:themeColor="accent1" w:themeShade="BF"/>
          <w:sz w:val="24"/>
          <w:szCs w:val="24"/>
        </w:rPr>
        <w:t xml:space="preserve"> </w:t>
      </w:r>
      <w:r w:rsidRPr="009A7620">
        <w:rPr>
          <w:rFonts w:eastAsia="Times New Roman" w:cstheme="minorHAnsi"/>
          <w:color w:val="3C3C3C"/>
          <w:sz w:val="24"/>
          <w:szCs w:val="24"/>
        </w:rPr>
        <w:t xml:space="preserve">automatic </w:t>
      </w:r>
      <w:r w:rsidR="009A7620" w:rsidRPr="009A7620">
        <w:rPr>
          <w:rFonts w:eastAsia="Times New Roman" w:cstheme="minorHAnsi"/>
          <w:color w:val="3C3C3C"/>
          <w:sz w:val="24"/>
          <w:szCs w:val="24"/>
        </w:rPr>
        <w:t>HYPHENATION</w:t>
      </w:r>
      <w:r w:rsidRPr="009A7620">
        <w:rPr>
          <w:rFonts w:eastAsia="Times New Roman" w:cstheme="minorHAnsi"/>
          <w:color w:val="3C3C3C"/>
          <w:sz w:val="24"/>
          <w:szCs w:val="24"/>
        </w:rPr>
        <w:t xml:space="preserve">, allow words in all caps to be hyphenated, designate the </w:t>
      </w:r>
      <w:r w:rsidR="009A7620" w:rsidRPr="009A7620">
        <w:rPr>
          <w:rFonts w:eastAsia="Times New Roman" w:cstheme="minorHAnsi"/>
          <w:b/>
          <w:bCs/>
          <w:color w:val="2F5496" w:themeColor="accent1" w:themeShade="BF"/>
          <w:sz w:val="24"/>
          <w:szCs w:val="24"/>
        </w:rPr>
        <w:t>HYPHENATION</w:t>
      </w:r>
      <w:r w:rsidRPr="009A7620">
        <w:rPr>
          <w:rFonts w:eastAsia="Times New Roman" w:cstheme="minorHAnsi"/>
          <w:color w:val="2F5496" w:themeColor="accent1" w:themeShade="BF"/>
          <w:sz w:val="24"/>
          <w:szCs w:val="24"/>
        </w:rPr>
        <w:t xml:space="preserve"> </w:t>
      </w:r>
      <w:r w:rsidRPr="009A7620">
        <w:rPr>
          <w:rFonts w:eastAsia="Times New Roman" w:cstheme="minorHAnsi"/>
          <w:color w:val="3C3C3C"/>
          <w:sz w:val="24"/>
          <w:szCs w:val="24"/>
        </w:rPr>
        <w:t xml:space="preserve">zone, and designate the number of consecutive hyphens in your document. The </w:t>
      </w:r>
      <w:r w:rsidR="009A7620" w:rsidRPr="009A7620">
        <w:rPr>
          <w:rFonts w:eastAsia="Times New Roman" w:cstheme="minorHAnsi"/>
          <w:b/>
          <w:bCs/>
          <w:color w:val="2F5496" w:themeColor="accent1" w:themeShade="BF"/>
          <w:sz w:val="24"/>
          <w:szCs w:val="24"/>
        </w:rPr>
        <w:t>HYPHENATION</w:t>
      </w:r>
      <w:r w:rsidRPr="009A7620">
        <w:rPr>
          <w:rFonts w:eastAsia="Times New Roman" w:cstheme="minorHAnsi"/>
          <w:color w:val="2F5496" w:themeColor="accent1" w:themeShade="BF"/>
          <w:sz w:val="24"/>
          <w:szCs w:val="24"/>
        </w:rPr>
        <w:t xml:space="preserve"> </w:t>
      </w:r>
      <w:r w:rsidRPr="009A7620">
        <w:rPr>
          <w:rFonts w:eastAsia="Times New Roman" w:cstheme="minorHAnsi"/>
          <w:color w:val="3C3C3C"/>
          <w:sz w:val="24"/>
          <w:szCs w:val="24"/>
        </w:rPr>
        <w:t xml:space="preserve">zone is the distance between a word and the right margin. By adjusting the </w:t>
      </w:r>
      <w:r w:rsidR="009A7620" w:rsidRPr="009A7620">
        <w:rPr>
          <w:rFonts w:eastAsia="Times New Roman" w:cstheme="minorHAnsi"/>
          <w:b/>
          <w:bCs/>
          <w:color w:val="2F5496" w:themeColor="accent1" w:themeShade="BF"/>
          <w:sz w:val="24"/>
          <w:szCs w:val="24"/>
        </w:rPr>
        <w:t>HYPHENATION</w:t>
      </w:r>
      <w:r w:rsidRPr="009A7620">
        <w:rPr>
          <w:rFonts w:eastAsia="Times New Roman" w:cstheme="minorHAnsi"/>
          <w:color w:val="2F5496" w:themeColor="accent1" w:themeShade="BF"/>
          <w:sz w:val="24"/>
          <w:szCs w:val="24"/>
        </w:rPr>
        <w:t xml:space="preserve"> </w:t>
      </w:r>
      <w:r w:rsidRPr="009A7620">
        <w:rPr>
          <w:rFonts w:eastAsia="Times New Roman" w:cstheme="minorHAnsi"/>
          <w:color w:val="3C3C3C"/>
          <w:sz w:val="24"/>
          <w:szCs w:val="24"/>
        </w:rPr>
        <w:t>zone,</w:t>
      </w:r>
      <w:r w:rsidRPr="009A7620">
        <w:rPr>
          <w:rFonts w:eastAsia="Times New Roman" w:cstheme="minorHAnsi"/>
          <w:color w:val="3C3C3C"/>
          <w:sz w:val="24"/>
          <w:szCs w:val="24"/>
        </w:rPr>
        <w:t xml:space="preserve"> you can designate how close a word comes to the right margin before it is </w:t>
      </w:r>
      <w:r w:rsidRPr="009A7620">
        <w:rPr>
          <w:rFonts w:eastAsia="Times New Roman" w:cstheme="minorHAnsi"/>
          <w:b/>
          <w:bCs/>
          <w:color w:val="2F5496" w:themeColor="accent1" w:themeShade="BF"/>
          <w:sz w:val="24"/>
          <w:szCs w:val="24"/>
        </w:rPr>
        <w:t>hyphenated</w:t>
      </w:r>
      <w:r w:rsidRPr="009A7620">
        <w:rPr>
          <w:rFonts w:eastAsia="Times New Roman" w:cstheme="minorHAnsi"/>
          <w:color w:val="3C3C3C"/>
          <w:sz w:val="24"/>
          <w:szCs w:val="24"/>
        </w:rPr>
        <w:t xml:space="preserve">. By limiting consecutive </w:t>
      </w:r>
      <w:r w:rsidRPr="009A7620">
        <w:rPr>
          <w:rFonts w:eastAsia="Times New Roman" w:cstheme="minorHAnsi"/>
          <w:color w:val="3C3C3C"/>
          <w:sz w:val="24"/>
          <w:szCs w:val="24"/>
        </w:rPr>
        <w:t>hyphens,</w:t>
      </w:r>
      <w:r w:rsidRPr="009A7620">
        <w:rPr>
          <w:rFonts w:eastAsia="Times New Roman" w:cstheme="minorHAnsi"/>
          <w:color w:val="3C3C3C"/>
          <w:sz w:val="24"/>
          <w:szCs w:val="24"/>
        </w:rPr>
        <w:t xml:space="preserve"> you can prevent occurrences in which many lines of your document end in hyphens. This is relevant to personal and esthetic choice.</w:t>
      </w:r>
    </w:p>
    <w:sectPr w:rsidR="0017696B" w:rsidRPr="009A7620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consecutiveHyphenLimit w:val="1"/>
  <w:doNotHyphenateCaps/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233"/>
    <w:rsid w:val="0017696B"/>
    <w:rsid w:val="00334233"/>
    <w:rsid w:val="005A2269"/>
    <w:rsid w:val="009A7620"/>
    <w:rsid w:val="00EC0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2F32A"/>
  <w15:chartTrackingRefBased/>
  <w15:docId w15:val="{875E2B43-B88E-4AA9-B883-88EE65BF5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2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2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554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68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46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17855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33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Evance Kafando</dc:creator>
  <cp:keywords/>
  <dc:description/>
  <cp:lastModifiedBy>Evance Kafando</cp:lastModifiedBy>
  <cp:revision>2</cp:revision>
  <dcterms:created xsi:type="dcterms:W3CDTF">2020-12-01T01:29:00Z</dcterms:created>
  <dcterms:modified xsi:type="dcterms:W3CDTF">2020-12-01T01:47:00Z</dcterms:modified>
</cp:coreProperties>
</file>