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DD" w:rsidRPr="00F127AA" w:rsidRDefault="00A01DDD" w:rsidP="00A01DDD">
      <w:pPr>
        <w:rPr>
          <w:rFonts w:ascii="Arial" w:hAnsi="Arial" w:cs="Arial"/>
          <w:b/>
          <w:bCs/>
          <w:color w:val="373A3C"/>
          <w:sz w:val="40"/>
          <w:szCs w:val="40"/>
          <w:u w:val="single"/>
          <w:shd w:val="clear" w:color="auto" w:fill="FAFAFA"/>
        </w:rPr>
      </w:pPr>
      <w:r w:rsidRPr="00F127AA">
        <w:rPr>
          <w:rStyle w:val="Strong"/>
          <w:rFonts w:ascii="Arial" w:hAnsi="Arial" w:cs="Arial"/>
          <w:b w:val="0"/>
          <w:color w:val="373A3C"/>
          <w:sz w:val="40"/>
          <w:szCs w:val="40"/>
          <w:u w:val="single"/>
          <w:shd w:val="clear" w:color="auto" w:fill="FAFAFA"/>
        </w:rPr>
        <w:t>For Region and category analysis dashboard</w:t>
      </w:r>
    </w:p>
    <w:p w:rsidR="00A01DDD" w:rsidRDefault="00A01DDD" w:rsidP="00A01DDD">
      <w:pPr>
        <w:rPr>
          <w:rFonts w:ascii="CIDFont+F5" w:hAnsi="CIDFont+F5" w:cs="CIDFont+F5"/>
          <w:sz w:val="28"/>
          <w:szCs w:val="28"/>
        </w:rPr>
      </w:pPr>
      <w:r w:rsidRPr="00F127AA">
        <w:rPr>
          <w:rFonts w:ascii="CIDFont+F5" w:hAnsi="CIDFont+F5" w:cs="CIDFont+F5"/>
          <w:sz w:val="28"/>
          <w:szCs w:val="28"/>
        </w:rPr>
        <w:t>What is the biggest selling category for the south region?</w:t>
      </w:r>
    </w:p>
    <w:p w:rsidR="00A01DDD" w:rsidRPr="00F127AA" w:rsidRDefault="00A01DDD" w:rsidP="00A01DDD">
      <w:pPr>
        <w:rPr>
          <w:rFonts w:ascii="CIDFont+F5" w:hAnsi="CIDFont+F5" w:cs="CIDFont+F5"/>
          <w:sz w:val="28"/>
          <w:szCs w:val="28"/>
        </w:rPr>
      </w:pPr>
    </w:p>
    <w:p w:rsidR="00A01DDD" w:rsidRPr="00F127AA" w:rsidRDefault="00A01DDD" w:rsidP="00A01DDD">
      <w:pPr>
        <w:rPr>
          <w:rFonts w:ascii="CIDFont+F5" w:hAnsi="CIDFont+F5" w:cs="CIDFont+F5"/>
          <w:sz w:val="28"/>
          <w:szCs w:val="28"/>
        </w:rPr>
      </w:pPr>
      <w:r w:rsidRPr="00F127AA">
        <w:rPr>
          <w:rFonts w:ascii="CIDFont+F5" w:hAnsi="CIDFont+F5" w:cs="CIDFont+F5"/>
          <w:sz w:val="28"/>
          <w:szCs w:val="28"/>
        </w:rPr>
        <w:t>Electronics</w:t>
      </w:r>
    </w:p>
    <w:p w:rsidR="00A01DDD" w:rsidRDefault="00A01DDD" w:rsidP="00A01DDD">
      <w:pPr>
        <w:rPr>
          <w:rFonts w:ascii="CIDFont+F5" w:hAnsi="CIDFont+F5" w:cs="CIDFont+F5"/>
          <w:b/>
          <w:sz w:val="26"/>
        </w:rPr>
      </w:pPr>
      <w:r w:rsidRPr="00985B4C">
        <w:rPr>
          <w:rFonts w:ascii="CIDFont+F5" w:hAnsi="CIDFont+F5" w:cs="CIDFont+F5"/>
          <w:b/>
          <w:noProof/>
          <w:sz w:val="26"/>
          <w:lang w:val="en-IN" w:eastAsia="en-IN"/>
        </w:rPr>
        <w:drawing>
          <wp:inline distT="0" distB="0" distL="0" distR="0">
            <wp:extent cx="6245225" cy="40805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DD" w:rsidRPr="00223720" w:rsidRDefault="00A01DDD" w:rsidP="00A01DDD">
      <w:pPr>
        <w:rPr>
          <w:rFonts w:ascii="CIDFont+F5" w:hAnsi="CIDFont+F5" w:cs="CIDFont+F5"/>
          <w:b/>
          <w:sz w:val="26"/>
        </w:rPr>
      </w:pPr>
    </w:p>
    <w:p w:rsidR="000B619E" w:rsidRDefault="00A01DDD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35"/>
    <w:rsid w:val="004C7C35"/>
    <w:rsid w:val="008B178F"/>
    <w:rsid w:val="00A01DDD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9A48E-C153-45AA-923F-4CD6340C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DD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01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Hewlett-Packard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2017-09-04T09:25:00Z</dcterms:created>
  <dcterms:modified xsi:type="dcterms:W3CDTF">2017-09-04T09:25:00Z</dcterms:modified>
</cp:coreProperties>
</file>