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484C3" w14:textId="6E19C968" w:rsidR="00BD2B64" w:rsidRPr="007B20BE" w:rsidRDefault="007B20BE" w:rsidP="00E26787">
      <w:pPr>
        <w:rPr>
          <w:rFonts w:ascii="Microsoft YaHei" w:eastAsia="Microsoft YaHei" w:hAnsi="Microsoft YaHei"/>
          <w:b/>
          <w:bCs/>
          <w:sz w:val="23"/>
          <w:szCs w:val="23"/>
        </w:rPr>
      </w:pPr>
      <w:r w:rsidRPr="007B20BE">
        <w:rPr>
          <w:rFonts w:ascii="Microsoft YaHei" w:eastAsia="Microsoft YaHei" w:hAnsi="Microsoft YaHei" w:hint="eastAsia"/>
          <w:b/>
          <w:bCs/>
          <w:sz w:val="23"/>
          <w:szCs w:val="23"/>
        </w:rPr>
        <w:t>设备润滑油</w:t>
      </w:r>
    </w:p>
    <w:p w14:paraId="6E5086FA" w14:textId="77777777" w:rsidR="007B20BE" w:rsidRDefault="007B20BE" w:rsidP="00E26787">
      <w:pPr>
        <w:rPr>
          <w:rFonts w:ascii="Microsoft YaHei" w:eastAsia="Microsoft YaHei" w:hAnsi="Microsoft YaHei"/>
          <w:bCs/>
          <w:sz w:val="23"/>
          <w:szCs w:val="23"/>
        </w:rPr>
      </w:pPr>
    </w:p>
    <w:p w14:paraId="28C65E66" w14:textId="77777777" w:rsidR="00F42083" w:rsidRPr="00F42083" w:rsidRDefault="00F42083" w:rsidP="00F42083">
      <w:pPr>
        <w:rPr>
          <w:rFonts w:eastAsia="Times New Roman"/>
        </w:rPr>
      </w:pPr>
      <w:r w:rsidRPr="00F42083">
        <w:rPr>
          <w:rFonts w:ascii="Microsoft YaHei" w:eastAsia="Microsoft YaHei" w:hAnsi="Microsoft YaHei" w:hint="eastAsia"/>
          <w:bCs/>
          <w:sz w:val="23"/>
          <w:szCs w:val="23"/>
        </w:rPr>
        <w:t>HLP-国标液压油</w:t>
      </w:r>
    </w:p>
    <w:p w14:paraId="49A4EF8E" w14:textId="77777777" w:rsidR="00E26787" w:rsidRPr="00FB29AC" w:rsidRDefault="00E26787" w:rsidP="00E26787">
      <w:pPr>
        <w:rPr>
          <w:rFonts w:ascii="Microsoft YaHei" w:eastAsia="Microsoft YaHei" w:hAnsi="Microsoft YaHei"/>
        </w:rPr>
      </w:pPr>
    </w:p>
    <w:p w14:paraId="578706EE" w14:textId="77777777" w:rsidR="00E26787" w:rsidRPr="00E26787" w:rsidRDefault="00E26787" w:rsidP="00E26787">
      <w:pPr>
        <w:rPr>
          <w:rFonts w:ascii="Microsoft YaHei" w:eastAsia="Microsoft YaHei" w:hAnsi="Microsoft YaHei"/>
          <w:color w:val="0070C0"/>
        </w:rPr>
      </w:pPr>
      <w:r w:rsidRPr="00E26787">
        <w:rPr>
          <w:rFonts w:ascii="Microsoft YaHei" w:eastAsia="Microsoft YaHei" w:hAnsi="Microsoft YaHei" w:hint="eastAsia"/>
          <w:color w:val="0070C0"/>
        </w:rPr>
        <w:t>产品应用</w:t>
      </w:r>
    </w:p>
    <w:p w14:paraId="431161AE" w14:textId="19C01C20" w:rsidR="00F42083" w:rsidRPr="00F42083" w:rsidRDefault="00F42083" w:rsidP="00F42083">
      <w:pPr>
        <w:rPr>
          <w:rFonts w:ascii="Microsoft YaHei" w:eastAsia="Microsoft YaHei" w:hAnsi="Microsoft YaHei"/>
          <w:sz w:val="18"/>
          <w:szCs w:val="18"/>
        </w:rPr>
      </w:pPr>
      <w:r w:rsidRPr="00F42083">
        <w:rPr>
          <w:rFonts w:ascii="Microsoft YaHei" w:eastAsia="Microsoft YaHei" w:hAnsi="Microsoft YaHei"/>
          <w:sz w:val="18"/>
          <w:szCs w:val="18"/>
        </w:rPr>
        <w:t>HLP32#</w:t>
      </w:r>
      <w:r w:rsidRPr="00F42083">
        <w:rPr>
          <w:rFonts w:ascii="Microsoft YaHei" w:eastAsia="Microsoft YaHei" w:hAnsi="Microsoft YaHei" w:cs="MS Mincho"/>
          <w:sz w:val="18"/>
          <w:szCs w:val="18"/>
        </w:rPr>
        <w:t>液</w:t>
      </w:r>
      <w:r w:rsidRPr="00F42083">
        <w:rPr>
          <w:rFonts w:ascii="Microsoft YaHei" w:eastAsia="Microsoft YaHei" w:hAnsi="Microsoft YaHei" w:cs="SimSun"/>
          <w:sz w:val="18"/>
          <w:szCs w:val="18"/>
        </w:rPr>
        <w:t>压</w:t>
      </w:r>
      <w:r w:rsidRPr="00F42083">
        <w:rPr>
          <w:rFonts w:ascii="Microsoft YaHei" w:eastAsia="Microsoft YaHei" w:hAnsi="Microsoft YaHei" w:cs="MS Mincho"/>
          <w:sz w:val="18"/>
          <w:szCs w:val="18"/>
        </w:rPr>
        <w:t>循</w:t>
      </w:r>
      <w:r w:rsidRPr="00F42083">
        <w:rPr>
          <w:rFonts w:ascii="Microsoft YaHei" w:eastAsia="Microsoft YaHei" w:hAnsi="Microsoft YaHei" w:cs="SimSun"/>
          <w:sz w:val="18"/>
          <w:szCs w:val="18"/>
        </w:rPr>
        <w:t>环</w:t>
      </w:r>
      <w:r w:rsidRPr="00F42083">
        <w:rPr>
          <w:rFonts w:ascii="Microsoft YaHei" w:eastAsia="Microsoft YaHei" w:hAnsi="Microsoft YaHei" w:cs="MS Mincho"/>
          <w:sz w:val="18"/>
          <w:szCs w:val="18"/>
        </w:rPr>
        <w:t>油</w:t>
      </w:r>
    </w:p>
    <w:p w14:paraId="6F8B9247" w14:textId="77777777" w:rsidR="00F42083" w:rsidRPr="00F42083" w:rsidRDefault="00F42083" w:rsidP="00F42083">
      <w:pPr>
        <w:rPr>
          <w:rFonts w:ascii="Microsoft YaHei" w:eastAsia="Microsoft YaHei" w:hAnsi="Microsoft YaHei"/>
          <w:sz w:val="18"/>
          <w:szCs w:val="18"/>
        </w:rPr>
      </w:pPr>
      <w:r w:rsidRPr="00F42083">
        <w:rPr>
          <w:rFonts w:ascii="Microsoft YaHei" w:eastAsia="Microsoft YaHei" w:hAnsi="Microsoft YaHei" w:cs="MS Mincho"/>
          <w:sz w:val="18"/>
          <w:szCs w:val="18"/>
        </w:rPr>
        <w:t>抗氧化循</w:t>
      </w:r>
      <w:r w:rsidRPr="00F42083">
        <w:rPr>
          <w:rFonts w:ascii="Microsoft YaHei" w:eastAsia="Microsoft YaHei" w:hAnsi="Microsoft YaHei" w:cs="SimSun"/>
          <w:sz w:val="18"/>
          <w:szCs w:val="18"/>
        </w:rPr>
        <w:t>环</w:t>
      </w:r>
      <w:r w:rsidRPr="00F42083">
        <w:rPr>
          <w:rFonts w:ascii="Microsoft YaHei" w:eastAsia="Microsoft YaHei" w:hAnsi="Microsoft YaHei" w:cs="MS Mincho"/>
          <w:sz w:val="18"/>
          <w:szCs w:val="18"/>
        </w:rPr>
        <w:t>油，具有良好的抗氧化、抗</w:t>
      </w:r>
      <w:r w:rsidRPr="00F42083">
        <w:rPr>
          <w:rFonts w:ascii="Microsoft YaHei" w:eastAsia="Microsoft YaHei" w:hAnsi="Microsoft YaHei" w:cs="SimSun"/>
          <w:sz w:val="18"/>
          <w:szCs w:val="18"/>
        </w:rPr>
        <w:t>锈蚀</w:t>
      </w:r>
      <w:r w:rsidRPr="00F42083">
        <w:rPr>
          <w:rFonts w:ascii="Microsoft YaHei" w:eastAsia="Microsoft YaHei" w:hAnsi="Microsoft YaHei" w:cs="MS Mincho"/>
          <w:sz w:val="18"/>
          <w:szCs w:val="18"/>
        </w:rPr>
        <w:t>、抗磨</w:t>
      </w:r>
      <w:r w:rsidRPr="00F42083">
        <w:rPr>
          <w:rFonts w:ascii="Microsoft YaHei" w:eastAsia="Microsoft YaHei" w:hAnsi="Microsoft YaHei" w:cs="SimSun"/>
          <w:sz w:val="18"/>
          <w:szCs w:val="18"/>
        </w:rPr>
        <w:t>损</w:t>
      </w:r>
      <w:r w:rsidRPr="00F42083">
        <w:rPr>
          <w:rFonts w:ascii="Microsoft YaHei" w:eastAsia="Microsoft YaHei" w:hAnsi="Microsoft YaHei" w:cs="MS Mincho"/>
          <w:sz w:val="18"/>
          <w:szCs w:val="18"/>
        </w:rPr>
        <w:t>、抗泡沫及抗乳化性能。</w:t>
      </w:r>
      <w:r w:rsidRPr="00F42083">
        <w:rPr>
          <w:rFonts w:ascii="Microsoft YaHei" w:eastAsia="Microsoft YaHei" w:hAnsi="Microsoft YaHei"/>
          <w:sz w:val="18"/>
          <w:szCs w:val="18"/>
        </w:rPr>
        <w:br/>
      </w:r>
      <w:r w:rsidRPr="00F42083">
        <w:rPr>
          <w:rFonts w:ascii="Microsoft YaHei" w:eastAsia="Microsoft YaHei" w:hAnsi="Microsoft YaHei" w:cs="MS Mincho"/>
          <w:sz w:val="18"/>
          <w:szCs w:val="18"/>
        </w:rPr>
        <w:t>适用于普通的液</w:t>
      </w:r>
      <w:r w:rsidRPr="00F42083">
        <w:rPr>
          <w:rFonts w:ascii="Microsoft YaHei" w:eastAsia="Microsoft YaHei" w:hAnsi="Microsoft YaHei" w:cs="SimSun"/>
          <w:sz w:val="18"/>
          <w:szCs w:val="18"/>
        </w:rPr>
        <w:t>压</w:t>
      </w:r>
      <w:r w:rsidRPr="00F42083">
        <w:rPr>
          <w:rFonts w:ascii="Microsoft YaHei" w:eastAsia="Microsoft YaHei" w:hAnsi="Microsoft YaHei" w:cs="MS Mincho"/>
          <w:sz w:val="18"/>
          <w:szCs w:val="18"/>
        </w:rPr>
        <w:t>、汽</w:t>
      </w:r>
      <w:r w:rsidRPr="00F42083">
        <w:rPr>
          <w:rFonts w:ascii="Microsoft YaHei" w:eastAsia="Microsoft YaHei" w:hAnsi="Microsoft YaHei" w:cs="SimSun"/>
          <w:sz w:val="18"/>
          <w:szCs w:val="18"/>
        </w:rPr>
        <w:t>轮</w:t>
      </w:r>
      <w:r w:rsidRPr="00F42083">
        <w:rPr>
          <w:rFonts w:ascii="Microsoft YaHei" w:eastAsia="Microsoft YaHei" w:hAnsi="Microsoft YaHei" w:cs="MS Mincho"/>
          <w:sz w:val="18"/>
          <w:szCs w:val="18"/>
        </w:rPr>
        <w:t>机、</w:t>
      </w:r>
      <w:r w:rsidRPr="00F42083">
        <w:rPr>
          <w:rFonts w:ascii="Microsoft YaHei" w:eastAsia="Microsoft YaHei" w:hAnsi="Microsoft YaHei" w:cs="SimSun"/>
          <w:sz w:val="18"/>
          <w:szCs w:val="18"/>
        </w:rPr>
        <w:t>齿轮</w:t>
      </w:r>
      <w:r w:rsidRPr="00F42083">
        <w:rPr>
          <w:rFonts w:ascii="Microsoft YaHei" w:eastAsia="Microsoft YaHei" w:hAnsi="Microsoft YaHei" w:cs="MS Mincho"/>
          <w:sz w:val="18"/>
          <w:szCs w:val="18"/>
        </w:rPr>
        <w:t>箱及</w:t>
      </w:r>
      <w:r w:rsidRPr="00F42083">
        <w:rPr>
          <w:rFonts w:ascii="Microsoft YaHei" w:eastAsia="Microsoft YaHei" w:hAnsi="Microsoft YaHei" w:cs="SimSun"/>
          <w:sz w:val="18"/>
          <w:szCs w:val="18"/>
        </w:rPr>
        <w:t>压缩</w:t>
      </w:r>
      <w:r w:rsidRPr="00F42083">
        <w:rPr>
          <w:rFonts w:ascii="Microsoft YaHei" w:eastAsia="Microsoft YaHei" w:hAnsi="Microsoft YaHei" w:cs="MS Mincho"/>
          <w:sz w:val="18"/>
          <w:szCs w:val="18"/>
        </w:rPr>
        <w:t>机的循</w:t>
      </w:r>
      <w:r w:rsidRPr="00F42083">
        <w:rPr>
          <w:rFonts w:ascii="Microsoft YaHei" w:eastAsia="Microsoft YaHei" w:hAnsi="Microsoft YaHei" w:cs="SimSun"/>
          <w:sz w:val="18"/>
          <w:szCs w:val="18"/>
        </w:rPr>
        <w:t>环</w:t>
      </w:r>
      <w:r w:rsidRPr="00F42083">
        <w:rPr>
          <w:rFonts w:ascii="Microsoft YaHei" w:eastAsia="Microsoft YaHei" w:hAnsi="Microsoft YaHei" w:cs="MS Mincho"/>
          <w:sz w:val="18"/>
          <w:szCs w:val="18"/>
        </w:rPr>
        <w:t>系</w:t>
      </w:r>
      <w:r w:rsidRPr="00F42083">
        <w:rPr>
          <w:rFonts w:ascii="Microsoft YaHei" w:eastAsia="Microsoft YaHei" w:hAnsi="Microsoft YaHei" w:cs="SimSun"/>
          <w:sz w:val="18"/>
          <w:szCs w:val="18"/>
        </w:rPr>
        <w:t>统</w:t>
      </w:r>
      <w:r w:rsidRPr="00F42083">
        <w:rPr>
          <w:rFonts w:ascii="Microsoft YaHei" w:eastAsia="Microsoft YaHei" w:hAnsi="Microsoft YaHei" w:cs="MS Mincho"/>
          <w:sz w:val="18"/>
          <w:szCs w:val="18"/>
        </w:rPr>
        <w:t>。</w:t>
      </w:r>
    </w:p>
    <w:p w14:paraId="247B71EB" w14:textId="77777777" w:rsidR="00F42083" w:rsidRPr="00F42083" w:rsidRDefault="00F42083" w:rsidP="00F42083">
      <w:pPr>
        <w:rPr>
          <w:rFonts w:ascii="Microsoft YaHei" w:eastAsia="Microsoft YaHei" w:hAnsi="Microsoft YaHei"/>
          <w:sz w:val="18"/>
          <w:szCs w:val="18"/>
        </w:rPr>
      </w:pPr>
      <w:r w:rsidRPr="00F42083">
        <w:rPr>
          <w:rFonts w:ascii="Microsoft YaHei" w:eastAsia="Microsoft YaHei" w:hAnsi="Microsoft YaHei"/>
          <w:sz w:val="18"/>
          <w:szCs w:val="18"/>
        </w:rPr>
        <w:t>HLP 46#</w:t>
      </w:r>
      <w:r w:rsidRPr="00F42083">
        <w:rPr>
          <w:rFonts w:ascii="Microsoft YaHei" w:eastAsia="Microsoft YaHei" w:hAnsi="Microsoft YaHei" w:cs="MS Mincho"/>
          <w:sz w:val="18"/>
          <w:szCs w:val="18"/>
        </w:rPr>
        <w:t>抗磨液</w:t>
      </w:r>
      <w:r w:rsidRPr="00F42083">
        <w:rPr>
          <w:rFonts w:ascii="Microsoft YaHei" w:eastAsia="Microsoft YaHei" w:hAnsi="Microsoft YaHei" w:cs="SimSun"/>
          <w:sz w:val="18"/>
          <w:szCs w:val="18"/>
        </w:rPr>
        <w:t>压</w:t>
      </w:r>
      <w:r w:rsidRPr="00F42083">
        <w:rPr>
          <w:rFonts w:ascii="Microsoft YaHei" w:eastAsia="Microsoft YaHei" w:hAnsi="Microsoft YaHei" w:cs="MS Mincho"/>
          <w:sz w:val="18"/>
          <w:szCs w:val="18"/>
        </w:rPr>
        <w:t>油</w:t>
      </w:r>
    </w:p>
    <w:p w14:paraId="34F15657" w14:textId="77777777" w:rsidR="00F42083" w:rsidRPr="00F42083" w:rsidRDefault="00F42083" w:rsidP="00F42083">
      <w:pPr>
        <w:rPr>
          <w:rFonts w:ascii="Microsoft YaHei" w:eastAsia="Microsoft YaHei" w:hAnsi="Microsoft YaHei"/>
          <w:sz w:val="18"/>
          <w:szCs w:val="18"/>
        </w:rPr>
      </w:pPr>
      <w:r w:rsidRPr="00F42083">
        <w:rPr>
          <w:rFonts w:ascii="Microsoft YaHei" w:eastAsia="Microsoft YaHei" w:hAnsi="Microsoft YaHei" w:cs="SimSun"/>
          <w:sz w:val="18"/>
          <w:szCs w:val="18"/>
        </w:rPr>
        <w:t>优质抗磨液压油，具有优异的抗氧化、抗老化、抗锈蚀、抗磨损、抗泡沫及抗乳化性能。适用于各种机床设备、车辆的液压、传动和轴承系统</w:t>
      </w:r>
      <w:r w:rsidRPr="00F42083">
        <w:rPr>
          <w:rFonts w:ascii="Microsoft YaHei" w:eastAsia="Microsoft YaHei" w:hAnsi="Microsoft YaHei" w:cs="MS Mincho"/>
          <w:sz w:val="18"/>
          <w:szCs w:val="18"/>
        </w:rPr>
        <w:t>。</w:t>
      </w:r>
    </w:p>
    <w:p w14:paraId="253A989F" w14:textId="77777777" w:rsidR="00F42083" w:rsidRPr="00F42083" w:rsidRDefault="00F42083" w:rsidP="00F42083">
      <w:pPr>
        <w:rPr>
          <w:rFonts w:ascii="Microsoft YaHei" w:eastAsia="Microsoft YaHei" w:hAnsi="Microsoft YaHei"/>
          <w:sz w:val="18"/>
          <w:szCs w:val="18"/>
        </w:rPr>
      </w:pPr>
      <w:r w:rsidRPr="00F42083">
        <w:rPr>
          <w:rFonts w:ascii="Microsoft YaHei" w:eastAsia="Microsoft YaHei" w:hAnsi="Microsoft YaHei"/>
          <w:sz w:val="18"/>
          <w:szCs w:val="18"/>
        </w:rPr>
        <w:t>HLP 46#</w:t>
      </w:r>
      <w:r w:rsidRPr="00F42083">
        <w:rPr>
          <w:rFonts w:ascii="Microsoft YaHei" w:eastAsia="Microsoft YaHei" w:hAnsi="Microsoft YaHei" w:cs="MS Mincho"/>
          <w:sz w:val="18"/>
          <w:szCs w:val="18"/>
        </w:rPr>
        <w:t>抗燃液</w:t>
      </w:r>
      <w:r w:rsidRPr="00F42083">
        <w:rPr>
          <w:rFonts w:ascii="Microsoft YaHei" w:eastAsia="Microsoft YaHei" w:hAnsi="Microsoft YaHei" w:cs="SimSun"/>
          <w:sz w:val="18"/>
          <w:szCs w:val="18"/>
        </w:rPr>
        <w:t>压</w:t>
      </w:r>
      <w:r w:rsidRPr="00F42083">
        <w:rPr>
          <w:rFonts w:ascii="Microsoft YaHei" w:eastAsia="Microsoft YaHei" w:hAnsi="Microsoft YaHei" w:cs="MS Mincho"/>
          <w:sz w:val="18"/>
          <w:szCs w:val="18"/>
        </w:rPr>
        <w:t>油</w:t>
      </w:r>
    </w:p>
    <w:p w14:paraId="1425DDCD" w14:textId="77777777" w:rsidR="00F42083" w:rsidRPr="00F42083" w:rsidRDefault="00F42083" w:rsidP="00F42083">
      <w:pPr>
        <w:rPr>
          <w:rFonts w:ascii="Microsoft YaHei" w:eastAsia="Microsoft YaHei" w:hAnsi="Microsoft YaHei"/>
          <w:sz w:val="18"/>
          <w:szCs w:val="18"/>
        </w:rPr>
      </w:pPr>
      <w:r w:rsidRPr="00F42083">
        <w:rPr>
          <w:rFonts w:ascii="Microsoft YaHei" w:eastAsia="Microsoft YaHei" w:hAnsi="Microsoft YaHei" w:cs="MS Mincho"/>
          <w:sz w:val="18"/>
          <w:szCs w:val="18"/>
        </w:rPr>
        <w:t>高性能抗燃液</w:t>
      </w:r>
      <w:r w:rsidRPr="00F42083">
        <w:rPr>
          <w:rFonts w:ascii="Microsoft YaHei" w:eastAsia="Microsoft YaHei" w:hAnsi="Microsoft YaHei" w:cs="SimSun"/>
          <w:sz w:val="18"/>
          <w:szCs w:val="18"/>
        </w:rPr>
        <w:t>压</w:t>
      </w:r>
      <w:r w:rsidRPr="00F42083">
        <w:rPr>
          <w:rFonts w:ascii="Microsoft YaHei" w:eastAsia="Microsoft YaHei" w:hAnsi="Microsoft YaHei" w:cs="MS Mincho"/>
          <w:sz w:val="18"/>
          <w:szCs w:val="18"/>
        </w:rPr>
        <w:t>油，即使在苛刻条件下，也能提供极佳的抗氧化、抗老化、抗</w:t>
      </w:r>
      <w:r w:rsidRPr="00F42083">
        <w:rPr>
          <w:rFonts w:ascii="Microsoft YaHei" w:eastAsia="Microsoft YaHei" w:hAnsi="Microsoft YaHei" w:cs="SimSun"/>
          <w:sz w:val="18"/>
          <w:szCs w:val="18"/>
        </w:rPr>
        <w:t>锈蚀</w:t>
      </w:r>
      <w:r w:rsidRPr="00F42083">
        <w:rPr>
          <w:rFonts w:ascii="Microsoft YaHei" w:eastAsia="Microsoft YaHei" w:hAnsi="Microsoft YaHei" w:cs="MS Mincho"/>
          <w:sz w:val="18"/>
          <w:szCs w:val="18"/>
        </w:rPr>
        <w:t>、抗磨</w:t>
      </w:r>
      <w:r w:rsidRPr="00F42083">
        <w:rPr>
          <w:rFonts w:ascii="Microsoft YaHei" w:eastAsia="Microsoft YaHei" w:hAnsi="Microsoft YaHei" w:cs="SimSun"/>
          <w:sz w:val="18"/>
          <w:szCs w:val="18"/>
        </w:rPr>
        <w:t>损</w:t>
      </w:r>
      <w:r w:rsidRPr="00F42083">
        <w:rPr>
          <w:rFonts w:ascii="Microsoft YaHei" w:eastAsia="Microsoft YaHei" w:hAnsi="Microsoft YaHei" w:cs="MS Mincho"/>
          <w:sz w:val="18"/>
          <w:szCs w:val="18"/>
        </w:rPr>
        <w:t>、抗泡沫及抗乳化性能。</w:t>
      </w:r>
      <w:r w:rsidRPr="00F42083">
        <w:rPr>
          <w:rFonts w:ascii="Microsoft YaHei" w:eastAsia="Microsoft YaHei" w:hAnsi="Microsoft YaHei"/>
          <w:sz w:val="18"/>
          <w:szCs w:val="18"/>
        </w:rPr>
        <w:br/>
      </w:r>
      <w:r w:rsidRPr="00F42083">
        <w:rPr>
          <w:rFonts w:ascii="Microsoft YaHei" w:eastAsia="Microsoft YaHei" w:hAnsi="Microsoft YaHei" w:cs="MS Mincho"/>
          <w:sz w:val="18"/>
          <w:szCs w:val="18"/>
        </w:rPr>
        <w:t>适用于各种精密机床、工</w:t>
      </w:r>
      <w:r w:rsidRPr="00F42083">
        <w:rPr>
          <w:rFonts w:ascii="Microsoft YaHei" w:eastAsia="Microsoft YaHei" w:hAnsi="Microsoft YaHei" w:cs="SimSun"/>
          <w:sz w:val="18"/>
          <w:szCs w:val="18"/>
        </w:rPr>
        <w:t>业设备</w:t>
      </w:r>
      <w:r w:rsidRPr="00F42083">
        <w:rPr>
          <w:rFonts w:ascii="Microsoft YaHei" w:eastAsia="Microsoft YaHei" w:hAnsi="Microsoft YaHei" w:cs="MS Mincho"/>
          <w:sz w:val="18"/>
          <w:szCs w:val="18"/>
        </w:rPr>
        <w:t>、</w:t>
      </w:r>
      <w:r w:rsidRPr="00F42083">
        <w:rPr>
          <w:rFonts w:ascii="Microsoft YaHei" w:eastAsia="Microsoft YaHei" w:hAnsi="Microsoft YaHei" w:cs="SimSun"/>
          <w:sz w:val="18"/>
          <w:szCs w:val="18"/>
        </w:rPr>
        <w:t>车辆</w:t>
      </w:r>
      <w:r w:rsidRPr="00F42083">
        <w:rPr>
          <w:rFonts w:ascii="Microsoft YaHei" w:eastAsia="Microsoft YaHei" w:hAnsi="Microsoft YaHei" w:cs="MS Mincho"/>
          <w:sz w:val="18"/>
          <w:szCs w:val="18"/>
        </w:rPr>
        <w:t>的液</w:t>
      </w:r>
      <w:r w:rsidRPr="00F42083">
        <w:rPr>
          <w:rFonts w:ascii="Microsoft YaHei" w:eastAsia="Microsoft YaHei" w:hAnsi="Microsoft YaHei" w:cs="SimSun"/>
          <w:sz w:val="18"/>
          <w:szCs w:val="18"/>
        </w:rPr>
        <w:t>压</w:t>
      </w:r>
      <w:r w:rsidRPr="00F42083">
        <w:rPr>
          <w:rFonts w:ascii="Microsoft YaHei" w:eastAsia="Microsoft YaHei" w:hAnsi="Microsoft YaHei" w:cs="MS Mincho"/>
          <w:sz w:val="18"/>
          <w:szCs w:val="18"/>
        </w:rPr>
        <w:t>及</w:t>
      </w:r>
      <w:r w:rsidRPr="00F42083">
        <w:rPr>
          <w:rFonts w:ascii="Microsoft YaHei" w:eastAsia="Microsoft YaHei" w:hAnsi="Microsoft YaHei" w:cs="SimSun"/>
          <w:sz w:val="18"/>
          <w:szCs w:val="18"/>
        </w:rPr>
        <w:t>轴</w:t>
      </w:r>
      <w:r w:rsidRPr="00F42083">
        <w:rPr>
          <w:rFonts w:ascii="Microsoft YaHei" w:eastAsia="Microsoft YaHei" w:hAnsi="Microsoft YaHei" w:cs="MS Mincho"/>
          <w:sz w:val="18"/>
          <w:szCs w:val="18"/>
        </w:rPr>
        <w:t>承系</w:t>
      </w:r>
      <w:r w:rsidRPr="00F42083">
        <w:rPr>
          <w:rFonts w:ascii="Microsoft YaHei" w:eastAsia="Microsoft YaHei" w:hAnsi="Microsoft YaHei" w:cs="SimSun"/>
          <w:sz w:val="18"/>
          <w:szCs w:val="18"/>
        </w:rPr>
        <w:t>统</w:t>
      </w:r>
      <w:r w:rsidRPr="00F42083">
        <w:rPr>
          <w:rFonts w:ascii="Microsoft YaHei" w:eastAsia="Microsoft YaHei" w:hAnsi="Microsoft YaHei" w:cs="MS Mincho"/>
          <w:sz w:val="18"/>
          <w:szCs w:val="18"/>
        </w:rPr>
        <w:t>。</w:t>
      </w:r>
    </w:p>
    <w:p w14:paraId="06159009" w14:textId="77777777" w:rsidR="00F42083" w:rsidRPr="00F42083" w:rsidRDefault="00F42083" w:rsidP="00F42083">
      <w:pPr>
        <w:rPr>
          <w:rFonts w:ascii="Microsoft YaHei" w:eastAsia="Microsoft YaHei" w:hAnsi="Microsoft YaHei"/>
          <w:sz w:val="18"/>
          <w:szCs w:val="18"/>
        </w:rPr>
      </w:pPr>
      <w:r w:rsidRPr="00F42083">
        <w:rPr>
          <w:rFonts w:ascii="Microsoft YaHei" w:eastAsia="Microsoft YaHei" w:hAnsi="Microsoft YaHei"/>
          <w:sz w:val="18"/>
          <w:szCs w:val="18"/>
        </w:rPr>
        <w:t>HLP 68#</w:t>
      </w:r>
      <w:r w:rsidRPr="00F42083">
        <w:rPr>
          <w:rFonts w:ascii="Microsoft YaHei" w:eastAsia="Microsoft YaHei" w:hAnsi="Microsoft YaHei" w:cs="MS Mincho"/>
          <w:sz w:val="18"/>
          <w:szCs w:val="18"/>
        </w:rPr>
        <w:t>抗磨液</w:t>
      </w:r>
      <w:r w:rsidRPr="00F42083">
        <w:rPr>
          <w:rFonts w:ascii="Microsoft YaHei" w:eastAsia="Microsoft YaHei" w:hAnsi="Microsoft YaHei" w:cs="SimSun"/>
          <w:sz w:val="18"/>
          <w:szCs w:val="18"/>
        </w:rPr>
        <w:t>压</w:t>
      </w:r>
      <w:r w:rsidRPr="00F42083">
        <w:rPr>
          <w:rFonts w:ascii="Microsoft YaHei" w:eastAsia="Microsoft YaHei" w:hAnsi="Microsoft YaHei" w:cs="MS Mincho"/>
          <w:sz w:val="18"/>
          <w:szCs w:val="18"/>
        </w:rPr>
        <w:t>油</w:t>
      </w:r>
    </w:p>
    <w:p w14:paraId="2A4DFED0" w14:textId="77777777" w:rsidR="00F42083" w:rsidRPr="00F42083" w:rsidRDefault="00F42083" w:rsidP="00F42083">
      <w:pPr>
        <w:rPr>
          <w:rFonts w:ascii="Microsoft YaHei" w:eastAsia="Microsoft YaHei" w:hAnsi="Microsoft YaHei"/>
          <w:sz w:val="18"/>
          <w:szCs w:val="18"/>
        </w:rPr>
      </w:pPr>
      <w:r w:rsidRPr="00F42083">
        <w:rPr>
          <w:rFonts w:ascii="Microsoft YaHei" w:eastAsia="Microsoft YaHei" w:hAnsi="Microsoft YaHei" w:cs="MS Mincho"/>
          <w:sz w:val="18"/>
          <w:szCs w:val="18"/>
        </w:rPr>
        <w:t>高粘度指数的低凝抗磨液</w:t>
      </w:r>
      <w:r w:rsidRPr="00F42083">
        <w:rPr>
          <w:rFonts w:ascii="Microsoft YaHei" w:eastAsia="Microsoft YaHei" w:hAnsi="Microsoft YaHei" w:cs="SimSun"/>
          <w:sz w:val="18"/>
          <w:szCs w:val="18"/>
        </w:rPr>
        <w:t>压</w:t>
      </w:r>
      <w:r w:rsidRPr="00F42083">
        <w:rPr>
          <w:rFonts w:ascii="Microsoft YaHei" w:eastAsia="Microsoft YaHei" w:hAnsi="Microsoft YaHei" w:cs="MS Mincho"/>
          <w:sz w:val="18"/>
          <w:szCs w:val="18"/>
        </w:rPr>
        <w:t>油，具有突出的粘温性能及低温性能。</w:t>
      </w:r>
      <w:r w:rsidRPr="00F42083">
        <w:rPr>
          <w:rFonts w:ascii="Microsoft YaHei" w:eastAsia="Microsoft YaHei" w:hAnsi="Microsoft YaHei"/>
          <w:sz w:val="18"/>
          <w:szCs w:val="18"/>
        </w:rPr>
        <w:br/>
      </w:r>
      <w:r w:rsidRPr="00F42083">
        <w:rPr>
          <w:rFonts w:ascii="Microsoft YaHei" w:eastAsia="Microsoft YaHei" w:hAnsi="Microsoft YaHei" w:cs="MS Mincho"/>
          <w:sz w:val="18"/>
          <w:szCs w:val="18"/>
        </w:rPr>
        <w:t>适用于低温</w:t>
      </w:r>
      <w:r w:rsidRPr="00F42083">
        <w:rPr>
          <w:rFonts w:ascii="Microsoft YaHei" w:eastAsia="Microsoft YaHei" w:hAnsi="Microsoft YaHei" w:cs="SimSun"/>
          <w:sz w:val="18"/>
          <w:szCs w:val="18"/>
        </w:rPr>
        <w:t>环</w:t>
      </w:r>
      <w:r w:rsidRPr="00F42083">
        <w:rPr>
          <w:rFonts w:ascii="Microsoft YaHei" w:eastAsia="Microsoft YaHei" w:hAnsi="Microsoft YaHei" w:cs="MS Mincho"/>
          <w:sz w:val="18"/>
          <w:szCs w:val="18"/>
        </w:rPr>
        <w:t>境，室外作</w:t>
      </w:r>
      <w:r w:rsidRPr="00F42083">
        <w:rPr>
          <w:rFonts w:ascii="Microsoft YaHei" w:eastAsia="Microsoft YaHei" w:hAnsi="Microsoft YaHei" w:cs="SimSun"/>
          <w:sz w:val="18"/>
          <w:szCs w:val="18"/>
        </w:rPr>
        <w:t>业</w:t>
      </w:r>
      <w:r w:rsidRPr="00F42083">
        <w:rPr>
          <w:rFonts w:ascii="Microsoft YaHei" w:eastAsia="Microsoft YaHei" w:hAnsi="Microsoft YaHei" w:cs="MS Mincho"/>
          <w:sz w:val="18"/>
          <w:szCs w:val="18"/>
        </w:rPr>
        <w:t>或其它</w:t>
      </w:r>
      <w:r w:rsidRPr="00F42083">
        <w:rPr>
          <w:rFonts w:ascii="Microsoft YaHei" w:eastAsia="Microsoft YaHei" w:hAnsi="Microsoft YaHei" w:cs="SimSun"/>
          <w:sz w:val="18"/>
          <w:szCs w:val="18"/>
        </w:rPr>
        <w:t>环</w:t>
      </w:r>
      <w:r w:rsidRPr="00F42083">
        <w:rPr>
          <w:rFonts w:ascii="Microsoft YaHei" w:eastAsia="Microsoft YaHei" w:hAnsi="Microsoft YaHei" w:cs="MS Mincho"/>
          <w:sz w:val="18"/>
          <w:szCs w:val="18"/>
        </w:rPr>
        <w:t>境温差</w:t>
      </w:r>
      <w:r w:rsidRPr="00F42083">
        <w:rPr>
          <w:rFonts w:ascii="Microsoft YaHei" w:eastAsia="Microsoft YaHei" w:hAnsi="Microsoft YaHei" w:cs="SimSun"/>
          <w:sz w:val="18"/>
          <w:szCs w:val="18"/>
        </w:rPr>
        <w:t>较</w:t>
      </w:r>
      <w:r w:rsidRPr="00F42083">
        <w:rPr>
          <w:rFonts w:ascii="Microsoft YaHei" w:eastAsia="Microsoft YaHei" w:hAnsi="Microsoft YaHei" w:cs="MS Mincho"/>
          <w:sz w:val="18"/>
          <w:szCs w:val="18"/>
        </w:rPr>
        <w:t>大的</w:t>
      </w:r>
      <w:r w:rsidRPr="00F42083">
        <w:rPr>
          <w:rFonts w:ascii="Microsoft YaHei" w:eastAsia="Microsoft YaHei" w:hAnsi="Microsoft YaHei" w:cs="SimSun"/>
          <w:sz w:val="18"/>
          <w:szCs w:val="18"/>
        </w:rPr>
        <w:t>设备</w:t>
      </w:r>
      <w:r w:rsidRPr="00F42083">
        <w:rPr>
          <w:rFonts w:ascii="Microsoft YaHei" w:eastAsia="Microsoft YaHei" w:hAnsi="Microsoft YaHei" w:cs="MS Mincho"/>
          <w:sz w:val="18"/>
          <w:szCs w:val="18"/>
        </w:rPr>
        <w:t>液</w:t>
      </w:r>
      <w:r w:rsidRPr="00F42083">
        <w:rPr>
          <w:rFonts w:ascii="Microsoft YaHei" w:eastAsia="Microsoft YaHei" w:hAnsi="Microsoft YaHei" w:cs="SimSun"/>
          <w:sz w:val="18"/>
          <w:szCs w:val="18"/>
        </w:rPr>
        <w:t>压系统</w:t>
      </w:r>
      <w:r w:rsidRPr="00F42083">
        <w:rPr>
          <w:rFonts w:ascii="Microsoft YaHei" w:eastAsia="Microsoft YaHei" w:hAnsi="Microsoft YaHei" w:cs="MS Mincho"/>
          <w:sz w:val="18"/>
          <w:szCs w:val="18"/>
        </w:rPr>
        <w:t>。</w:t>
      </w:r>
    </w:p>
    <w:p w14:paraId="2B04F980" w14:textId="77777777" w:rsidR="00F42083" w:rsidRPr="00F42083" w:rsidRDefault="00F42083" w:rsidP="00F42083">
      <w:pPr>
        <w:rPr>
          <w:rFonts w:ascii="Microsoft YaHei" w:eastAsia="Microsoft YaHei" w:hAnsi="Microsoft YaHei"/>
          <w:sz w:val="18"/>
          <w:szCs w:val="18"/>
        </w:rPr>
      </w:pPr>
      <w:r w:rsidRPr="00F42083">
        <w:rPr>
          <w:rFonts w:ascii="Microsoft YaHei" w:eastAsia="Microsoft YaHei" w:hAnsi="Microsoft YaHei"/>
          <w:sz w:val="18"/>
          <w:szCs w:val="18"/>
        </w:rPr>
        <w:t>HLP 68#</w:t>
      </w:r>
      <w:r w:rsidRPr="00F42083">
        <w:rPr>
          <w:rFonts w:ascii="Microsoft YaHei" w:eastAsia="Microsoft YaHei" w:hAnsi="Microsoft YaHei" w:cs="MS Mincho"/>
          <w:sz w:val="18"/>
          <w:szCs w:val="18"/>
        </w:rPr>
        <w:t>抗燃液</w:t>
      </w:r>
      <w:r w:rsidRPr="00F42083">
        <w:rPr>
          <w:rFonts w:ascii="Microsoft YaHei" w:eastAsia="Microsoft YaHei" w:hAnsi="Microsoft YaHei" w:cs="SimSun"/>
          <w:sz w:val="18"/>
          <w:szCs w:val="18"/>
        </w:rPr>
        <w:t>压</w:t>
      </w:r>
      <w:r w:rsidRPr="00F42083">
        <w:rPr>
          <w:rFonts w:ascii="Microsoft YaHei" w:eastAsia="Microsoft YaHei" w:hAnsi="Microsoft YaHei" w:cs="MS Mincho"/>
          <w:sz w:val="18"/>
          <w:szCs w:val="18"/>
        </w:rPr>
        <w:t>油</w:t>
      </w:r>
    </w:p>
    <w:p w14:paraId="5D4184AD" w14:textId="77777777" w:rsidR="00F42083" w:rsidRPr="00F42083" w:rsidRDefault="00F42083" w:rsidP="00F42083">
      <w:pPr>
        <w:rPr>
          <w:rFonts w:ascii="Microsoft YaHei" w:eastAsia="Microsoft YaHei" w:hAnsi="Microsoft YaHei"/>
          <w:sz w:val="18"/>
          <w:szCs w:val="18"/>
        </w:rPr>
      </w:pPr>
      <w:r w:rsidRPr="00F42083">
        <w:rPr>
          <w:rFonts w:ascii="Microsoft YaHei" w:eastAsia="Microsoft YaHei" w:hAnsi="Microsoft YaHei" w:cs="SimSun"/>
          <w:sz w:val="18"/>
          <w:szCs w:val="18"/>
        </w:rPr>
        <w:t>设计用于替代有火灾隐患的矿物油型抗磨液压油。也可以用于需要考虑环境保护的液压设备，不但确保环境友好并且不会影响液压系统的总体运行性能。该产品不含有水，矿物油或磷酸酯，是以高质量的合成酯为主要原料，配以精心选择的添加剂，是液压油中之精品。具有及其优异的抗磨、润滑性，可以用于大部分</w:t>
      </w:r>
      <w:r w:rsidRPr="00F42083">
        <w:rPr>
          <w:rFonts w:ascii="Microsoft YaHei" w:eastAsia="Microsoft YaHei" w:hAnsi="Microsoft YaHei" w:cs="MS Mincho"/>
          <w:sz w:val="18"/>
          <w:szCs w:val="18"/>
        </w:rPr>
        <w:t>液</w:t>
      </w:r>
      <w:r w:rsidRPr="00F42083">
        <w:rPr>
          <w:rFonts w:ascii="Microsoft YaHei" w:eastAsia="Microsoft YaHei" w:hAnsi="Microsoft YaHei" w:cs="SimSun"/>
          <w:sz w:val="18"/>
          <w:szCs w:val="18"/>
        </w:rPr>
        <w:t>压设备</w:t>
      </w:r>
      <w:r w:rsidRPr="00F42083">
        <w:rPr>
          <w:rFonts w:ascii="Microsoft YaHei" w:eastAsia="Microsoft YaHei" w:hAnsi="Microsoft YaHei" w:cs="MS Mincho"/>
          <w:sz w:val="18"/>
          <w:szCs w:val="18"/>
        </w:rPr>
        <w:t>中，适用于高温</w:t>
      </w:r>
      <w:r w:rsidRPr="00F42083">
        <w:rPr>
          <w:rFonts w:ascii="Microsoft YaHei" w:eastAsia="Microsoft YaHei" w:hAnsi="Microsoft YaHei" w:cs="SimSun"/>
          <w:sz w:val="18"/>
          <w:szCs w:val="18"/>
        </w:rPr>
        <w:t>环</w:t>
      </w:r>
      <w:r w:rsidRPr="00F42083">
        <w:rPr>
          <w:rFonts w:ascii="Microsoft YaHei" w:eastAsia="Microsoft YaHei" w:hAnsi="Microsoft YaHei" w:cs="MS Mincho"/>
          <w:sz w:val="18"/>
          <w:szCs w:val="18"/>
        </w:rPr>
        <w:t>境特种</w:t>
      </w:r>
      <w:r w:rsidRPr="00F42083">
        <w:rPr>
          <w:rFonts w:ascii="Microsoft YaHei" w:eastAsia="Microsoft YaHei" w:hAnsi="Microsoft YaHei" w:cs="SimSun"/>
          <w:sz w:val="18"/>
          <w:szCs w:val="18"/>
        </w:rPr>
        <w:t>设备</w:t>
      </w:r>
      <w:r w:rsidRPr="00F42083">
        <w:rPr>
          <w:rFonts w:ascii="Microsoft YaHei" w:eastAsia="Microsoft YaHei" w:hAnsi="Microsoft YaHei" w:cs="MS Mincho"/>
          <w:sz w:val="18"/>
          <w:szCs w:val="18"/>
        </w:rPr>
        <w:t>及大型</w:t>
      </w:r>
      <w:r w:rsidRPr="00F42083">
        <w:rPr>
          <w:rFonts w:ascii="Microsoft YaHei" w:eastAsia="Microsoft YaHei" w:hAnsi="Microsoft YaHei" w:cs="SimSun"/>
          <w:sz w:val="18"/>
          <w:szCs w:val="18"/>
        </w:rPr>
        <w:t>铸</w:t>
      </w:r>
      <w:r w:rsidRPr="00F42083">
        <w:rPr>
          <w:rFonts w:ascii="Microsoft YaHei" w:eastAsia="Microsoft YaHei" w:hAnsi="Microsoft YaHei" w:cs="MS Mincho"/>
          <w:sz w:val="18"/>
          <w:szCs w:val="18"/>
        </w:rPr>
        <w:t>造行</w:t>
      </w:r>
      <w:r w:rsidRPr="00F42083">
        <w:rPr>
          <w:rFonts w:ascii="Microsoft YaHei" w:eastAsia="Microsoft YaHei" w:hAnsi="Microsoft YaHei" w:cs="SimSun"/>
          <w:sz w:val="18"/>
          <w:szCs w:val="18"/>
        </w:rPr>
        <w:t>业</w:t>
      </w:r>
      <w:r w:rsidRPr="00F42083">
        <w:rPr>
          <w:rFonts w:ascii="Microsoft YaHei" w:eastAsia="Microsoft YaHei" w:hAnsi="Microsoft YaHei" w:cs="MS Mincho"/>
          <w:sz w:val="18"/>
          <w:szCs w:val="18"/>
        </w:rPr>
        <w:t>液</w:t>
      </w:r>
      <w:r w:rsidRPr="00F42083">
        <w:rPr>
          <w:rFonts w:ascii="Microsoft YaHei" w:eastAsia="Microsoft YaHei" w:hAnsi="Microsoft YaHei" w:cs="SimSun"/>
          <w:sz w:val="18"/>
          <w:szCs w:val="18"/>
        </w:rPr>
        <w:t>压</w:t>
      </w:r>
      <w:r w:rsidRPr="00F42083">
        <w:rPr>
          <w:rFonts w:ascii="Microsoft YaHei" w:eastAsia="Microsoft YaHei" w:hAnsi="Microsoft YaHei" w:cs="MS Mincho"/>
          <w:sz w:val="18"/>
          <w:szCs w:val="18"/>
        </w:rPr>
        <w:t>系</w:t>
      </w:r>
      <w:r w:rsidRPr="00F42083">
        <w:rPr>
          <w:rFonts w:ascii="Microsoft YaHei" w:eastAsia="Microsoft YaHei" w:hAnsi="Microsoft YaHei" w:cs="SimSun"/>
          <w:sz w:val="18"/>
          <w:szCs w:val="18"/>
        </w:rPr>
        <w:t>统</w:t>
      </w:r>
      <w:r w:rsidRPr="00F42083">
        <w:rPr>
          <w:rFonts w:ascii="Microsoft YaHei" w:eastAsia="Microsoft YaHei" w:hAnsi="Microsoft YaHei" w:cs="MS Mincho"/>
          <w:sz w:val="18"/>
          <w:szCs w:val="18"/>
        </w:rPr>
        <w:t>。</w:t>
      </w:r>
    </w:p>
    <w:p w14:paraId="67A7B76E" w14:textId="77777777" w:rsidR="00C2778D" w:rsidRPr="00F42083" w:rsidRDefault="00C2778D" w:rsidP="00292CD5">
      <w:pPr>
        <w:rPr>
          <w:rFonts w:ascii="Microsoft YaHei" w:eastAsia="Microsoft YaHei" w:hAnsi="Microsoft YaHei"/>
        </w:rPr>
      </w:pPr>
    </w:p>
    <w:p w14:paraId="3E0E7A1F" w14:textId="77777777" w:rsidR="00FB29AC" w:rsidRDefault="00FB29AC" w:rsidP="00292CD5">
      <w:pPr>
        <w:rPr>
          <w:rFonts w:ascii="Microsoft YaHei" w:eastAsia="Microsoft YaHei" w:hAnsi="Microsoft YaHei"/>
        </w:rPr>
      </w:pPr>
    </w:p>
    <w:p w14:paraId="569C9AB1" w14:textId="096BAFCC" w:rsidR="00FB29AC" w:rsidRPr="00FB29AC" w:rsidRDefault="00FB29AC" w:rsidP="00292CD5">
      <w:pPr>
        <w:rPr>
          <w:rFonts w:ascii="Microsoft YaHei" w:eastAsia="Microsoft YaHei" w:hAnsi="Microsoft YaHei"/>
          <w:color w:val="0070C0"/>
        </w:rPr>
      </w:pPr>
      <w:r w:rsidRPr="00FB29AC">
        <w:rPr>
          <w:rFonts w:ascii="Microsoft YaHei" w:eastAsia="Microsoft YaHei" w:hAnsi="Microsoft YaHei" w:hint="eastAsia"/>
          <w:color w:val="0070C0"/>
        </w:rPr>
        <w:t>产品优势</w:t>
      </w:r>
    </w:p>
    <w:p w14:paraId="6F11FD48" w14:textId="77777777" w:rsidR="00F42083" w:rsidRDefault="00F42083" w:rsidP="00F42083">
      <w:pPr>
        <w:rPr>
          <w:rFonts w:eastAsia="Times New Roman"/>
        </w:rPr>
      </w:pPr>
      <w:r>
        <w:rPr>
          <w:rFonts w:ascii="Microsoft YaHei" w:eastAsia="Microsoft YaHei" w:hAnsi="Microsoft YaHei" w:hint="eastAsia"/>
          <w:color w:val="444444"/>
          <w:sz w:val="21"/>
          <w:szCs w:val="21"/>
        </w:rPr>
        <w:t>» 通用性强</w:t>
      </w:r>
      <w:r>
        <w:rPr>
          <w:rFonts w:ascii="Microsoft YaHei" w:eastAsia="Microsoft YaHei" w:hAnsi="Microsoft YaHei" w:hint="eastAsia"/>
          <w:color w:val="444444"/>
          <w:sz w:val="21"/>
          <w:szCs w:val="21"/>
        </w:rPr>
        <w:br/>
        <w:t>» 活性添加剂可有效减少疲劳裂纹</w:t>
      </w:r>
      <w:r>
        <w:rPr>
          <w:rFonts w:ascii="Microsoft YaHei" w:eastAsia="Microsoft YaHei" w:hAnsi="Microsoft YaHei" w:hint="eastAsia"/>
          <w:color w:val="444444"/>
          <w:sz w:val="21"/>
          <w:szCs w:val="21"/>
        </w:rPr>
        <w:br/>
        <w:t>» 高效极压（EP）添加剂</w:t>
      </w:r>
      <w:r>
        <w:rPr>
          <w:rFonts w:ascii="Microsoft YaHei" w:eastAsia="Microsoft YaHei" w:hAnsi="Microsoft YaHei" w:hint="eastAsia"/>
          <w:color w:val="444444"/>
          <w:sz w:val="21"/>
          <w:szCs w:val="21"/>
        </w:rPr>
        <w:br/>
        <w:t>» 快速气体分离能力，优良的消泡性能</w:t>
      </w:r>
      <w:r>
        <w:rPr>
          <w:rFonts w:ascii="Microsoft YaHei" w:eastAsia="Microsoft YaHei" w:hAnsi="Microsoft YaHei" w:hint="eastAsia"/>
          <w:color w:val="444444"/>
          <w:sz w:val="21"/>
          <w:szCs w:val="21"/>
        </w:rPr>
        <w:br/>
        <w:t>» 极好的防腐防锈功能</w:t>
      </w:r>
      <w:r>
        <w:rPr>
          <w:rFonts w:ascii="Microsoft YaHei" w:eastAsia="Microsoft YaHei" w:hAnsi="Microsoft YaHei" w:hint="eastAsia"/>
          <w:color w:val="444444"/>
          <w:sz w:val="21"/>
          <w:szCs w:val="21"/>
        </w:rPr>
        <w:br/>
        <w:t>» 倾点低</w:t>
      </w:r>
      <w:r>
        <w:rPr>
          <w:rFonts w:ascii="Microsoft YaHei" w:eastAsia="Microsoft YaHei" w:hAnsi="Microsoft YaHei" w:hint="eastAsia"/>
          <w:color w:val="444444"/>
          <w:sz w:val="21"/>
          <w:szCs w:val="21"/>
        </w:rPr>
        <w:br/>
        <w:t>» 与其它矿物油基的液压油相溶</w:t>
      </w:r>
    </w:p>
    <w:p w14:paraId="7AA50E0D" w14:textId="77777777" w:rsidR="00F42083" w:rsidRPr="00C36979" w:rsidRDefault="00F42083" w:rsidP="00F42083">
      <w:pPr>
        <w:rPr>
          <w:rFonts w:eastAsia="Times New Roman"/>
        </w:rPr>
      </w:pPr>
      <w:r w:rsidRPr="00C36979">
        <w:rPr>
          <w:rFonts w:ascii="Microsoft YaHei" w:eastAsia="Microsoft YaHei" w:hAnsi="Microsoft YaHei" w:hint="eastAsia"/>
          <w:bCs/>
          <w:sz w:val="23"/>
          <w:szCs w:val="23"/>
        </w:rPr>
        <w:lastRenderedPageBreak/>
        <w:t>导轨油</w:t>
      </w:r>
    </w:p>
    <w:p w14:paraId="6F244EE7" w14:textId="45E40506" w:rsidR="009A3723" w:rsidRDefault="009A3723" w:rsidP="00292CD5">
      <w:pPr>
        <w:rPr>
          <w:rFonts w:ascii="Microsoft YaHei" w:eastAsia="Microsoft YaHei" w:hAnsi="Microsoft YaHei"/>
        </w:rPr>
      </w:pPr>
    </w:p>
    <w:p w14:paraId="29190388" w14:textId="5C1B9FB3" w:rsidR="00F42083" w:rsidRPr="00C36979" w:rsidRDefault="00F42083" w:rsidP="00292CD5">
      <w:pPr>
        <w:rPr>
          <w:rFonts w:ascii="Microsoft YaHei" w:eastAsia="Microsoft YaHei" w:hAnsi="Microsoft YaHei"/>
          <w:color w:val="0070C0"/>
        </w:rPr>
      </w:pPr>
      <w:r w:rsidRPr="00C36979">
        <w:rPr>
          <w:rFonts w:ascii="Microsoft YaHei" w:eastAsia="Microsoft YaHei" w:hAnsi="Microsoft YaHei" w:hint="eastAsia"/>
          <w:color w:val="0070C0"/>
        </w:rPr>
        <w:t>产品应用</w:t>
      </w:r>
    </w:p>
    <w:p w14:paraId="2A959051" w14:textId="46CE4C71" w:rsidR="00DF48A5" w:rsidRDefault="00DF48A5" w:rsidP="00DF48A5">
      <w:pPr>
        <w:rPr>
          <w:rFonts w:eastAsia="Times New Roman"/>
        </w:rPr>
      </w:pPr>
      <w:r>
        <w:rPr>
          <w:rFonts w:ascii="Microsoft YaHei" w:eastAsia="Microsoft YaHei" w:hAnsi="Microsoft YaHei" w:hint="eastAsia"/>
          <w:color w:val="444444"/>
          <w:sz w:val="21"/>
          <w:szCs w:val="21"/>
        </w:rPr>
        <w:t>导轨油是一种适用于自身周围带有导轨装置的机械设备的工业常用油脂。导轨油是由高度精炼的基础油、以及精选的抗乳化添加剂配置而成，该导轨润滑油亦能防止发粘，同时它具有良好的热稳定性，附着性强，能有效防止磨损和腐蚀。</w:t>
      </w:r>
      <w:r>
        <w:rPr>
          <w:rFonts w:ascii="Microsoft YaHei" w:eastAsia="Microsoft YaHei" w:hAnsi="Microsoft YaHei" w:hint="eastAsia"/>
          <w:color w:val="444444"/>
          <w:sz w:val="21"/>
          <w:szCs w:val="21"/>
        </w:rPr>
        <w:br/>
        <w:t>导轨油主要性能：优异的润滑性、抗乳化性。导轨油主要作用：防止导轨“爬行”，控制机床导轨向的准确度与移动精度。</w:t>
      </w:r>
    </w:p>
    <w:p w14:paraId="19FFF7DF" w14:textId="77777777" w:rsidR="00DF48A5" w:rsidRPr="00DF48A5" w:rsidRDefault="00DF48A5" w:rsidP="00DF48A5">
      <w:pPr>
        <w:rPr>
          <w:rFonts w:ascii="Microsoft YaHei" w:eastAsia="Microsoft YaHei" w:hAnsi="Microsoft YaHei"/>
        </w:rPr>
      </w:pPr>
      <w:r w:rsidRPr="00DF48A5">
        <w:rPr>
          <w:rFonts w:ascii="Microsoft YaHei" w:eastAsia="Microsoft YaHei" w:hAnsi="Microsoft YaHei"/>
          <w:color w:val="444444"/>
          <w:sz w:val="21"/>
          <w:szCs w:val="21"/>
        </w:rPr>
        <w:t>T32#</w:t>
      </w:r>
      <w:r w:rsidRPr="00DF48A5">
        <w:rPr>
          <w:rFonts w:ascii="Microsoft YaHei" w:eastAsia="Microsoft YaHei" w:hAnsi="Microsoft YaHei" w:cs="SimSun"/>
          <w:color w:val="444444"/>
          <w:sz w:val="21"/>
          <w:szCs w:val="21"/>
        </w:rPr>
        <w:t>导轨</w:t>
      </w:r>
      <w:r w:rsidRPr="00DF48A5">
        <w:rPr>
          <w:rFonts w:ascii="Microsoft YaHei" w:eastAsia="Microsoft YaHei" w:hAnsi="Microsoft YaHei" w:cs="MS Mincho"/>
          <w:color w:val="444444"/>
          <w:sz w:val="21"/>
          <w:szCs w:val="21"/>
        </w:rPr>
        <w:t>油</w:t>
      </w:r>
    </w:p>
    <w:p w14:paraId="4F22FCAE" w14:textId="77777777" w:rsidR="00DF48A5" w:rsidRPr="00DF48A5" w:rsidRDefault="00DF48A5" w:rsidP="00DF48A5">
      <w:pPr>
        <w:rPr>
          <w:rFonts w:ascii="Microsoft YaHei" w:eastAsia="Microsoft YaHei" w:hAnsi="Microsoft YaHei"/>
        </w:rPr>
      </w:pPr>
      <w:r w:rsidRPr="00DF48A5">
        <w:rPr>
          <w:rFonts w:ascii="Microsoft YaHei" w:eastAsia="Microsoft YaHei" w:hAnsi="Microsoft YaHei"/>
          <w:color w:val="444444"/>
          <w:sz w:val="21"/>
          <w:szCs w:val="21"/>
        </w:rPr>
        <w:t>OPEN SOURCE T32#</w:t>
      </w:r>
      <w:r w:rsidRPr="00DF48A5">
        <w:rPr>
          <w:rFonts w:ascii="Microsoft YaHei" w:eastAsia="Microsoft YaHei" w:hAnsi="Microsoft YaHei" w:cs="MS Mincho"/>
          <w:color w:val="444444"/>
          <w:sz w:val="21"/>
          <w:szCs w:val="21"/>
        </w:rPr>
        <w:t>与液</w:t>
      </w:r>
      <w:r w:rsidRPr="00DF48A5">
        <w:rPr>
          <w:rFonts w:ascii="Microsoft YaHei" w:eastAsia="Microsoft YaHei" w:hAnsi="Microsoft YaHei" w:cs="SimSun"/>
          <w:color w:val="444444"/>
          <w:sz w:val="21"/>
          <w:szCs w:val="21"/>
        </w:rPr>
        <w:t>压</w:t>
      </w:r>
      <w:r w:rsidRPr="00DF48A5">
        <w:rPr>
          <w:rFonts w:ascii="Microsoft YaHei" w:eastAsia="Microsoft YaHei" w:hAnsi="Microsoft YaHei" w:cs="MS Mincho"/>
          <w:color w:val="444444"/>
          <w:sz w:val="21"/>
          <w:szCs w:val="21"/>
        </w:rPr>
        <w:t>系</w:t>
      </w:r>
      <w:r w:rsidRPr="00DF48A5">
        <w:rPr>
          <w:rFonts w:ascii="Microsoft YaHei" w:eastAsia="Microsoft YaHei" w:hAnsi="Microsoft YaHei" w:cs="SimSun"/>
          <w:color w:val="444444"/>
          <w:sz w:val="21"/>
          <w:szCs w:val="21"/>
        </w:rPr>
        <w:t>统</w:t>
      </w:r>
      <w:r w:rsidRPr="00DF48A5">
        <w:rPr>
          <w:rFonts w:ascii="Microsoft YaHei" w:eastAsia="Microsoft YaHei" w:hAnsi="Microsoft YaHei" w:cs="MS Mincho"/>
          <w:color w:val="444444"/>
          <w:sz w:val="21"/>
          <w:szCs w:val="21"/>
        </w:rPr>
        <w:t>共享的液</w:t>
      </w:r>
      <w:r w:rsidRPr="00DF48A5">
        <w:rPr>
          <w:rFonts w:ascii="Microsoft YaHei" w:eastAsia="Microsoft YaHei" w:hAnsi="Microsoft YaHei" w:cs="SimSun"/>
          <w:color w:val="444444"/>
          <w:sz w:val="21"/>
          <w:szCs w:val="21"/>
        </w:rPr>
        <w:t>压导轨</w:t>
      </w:r>
      <w:r w:rsidRPr="00DF48A5">
        <w:rPr>
          <w:rFonts w:ascii="Microsoft YaHei" w:eastAsia="Microsoft YaHei" w:hAnsi="Microsoft YaHei" w:cs="MS Mincho"/>
          <w:color w:val="444444"/>
          <w:sz w:val="21"/>
          <w:szCs w:val="21"/>
        </w:rPr>
        <w:t>油，适用于</w:t>
      </w:r>
      <w:r w:rsidRPr="00DF48A5">
        <w:rPr>
          <w:rFonts w:ascii="Microsoft YaHei" w:eastAsia="Microsoft YaHei" w:hAnsi="Microsoft YaHei" w:cs="SimSun"/>
          <w:color w:val="444444"/>
          <w:sz w:val="21"/>
          <w:szCs w:val="21"/>
        </w:rPr>
        <w:t>额</w:t>
      </w:r>
      <w:r w:rsidRPr="00DF48A5">
        <w:rPr>
          <w:rFonts w:ascii="Microsoft YaHei" w:eastAsia="Microsoft YaHei" w:hAnsi="Microsoft YaHei" w:cs="MS Mincho"/>
          <w:color w:val="444444"/>
          <w:sz w:val="21"/>
          <w:szCs w:val="21"/>
        </w:rPr>
        <w:t>定</w:t>
      </w:r>
      <w:r w:rsidRPr="00DF48A5">
        <w:rPr>
          <w:rFonts w:ascii="Microsoft YaHei" w:eastAsia="Microsoft YaHei" w:hAnsi="Microsoft YaHei" w:cs="SimSun"/>
          <w:color w:val="444444"/>
          <w:sz w:val="21"/>
          <w:szCs w:val="21"/>
        </w:rPr>
        <w:t>压</w:t>
      </w:r>
      <w:r w:rsidRPr="00DF48A5">
        <w:rPr>
          <w:rFonts w:ascii="Microsoft YaHei" w:eastAsia="Microsoft YaHei" w:hAnsi="Microsoft YaHei" w:cs="MS Mincho"/>
          <w:color w:val="444444"/>
          <w:sz w:val="21"/>
          <w:szCs w:val="21"/>
        </w:rPr>
        <w:t>力在</w:t>
      </w:r>
      <w:r w:rsidRPr="00DF48A5">
        <w:rPr>
          <w:rFonts w:ascii="Microsoft YaHei" w:eastAsia="Microsoft YaHei" w:hAnsi="Microsoft YaHei"/>
          <w:color w:val="444444"/>
          <w:sz w:val="21"/>
          <w:szCs w:val="21"/>
        </w:rPr>
        <w:t>7Mpa </w:t>
      </w:r>
      <w:r w:rsidRPr="00DF48A5">
        <w:rPr>
          <w:rFonts w:ascii="Microsoft YaHei" w:eastAsia="Microsoft YaHei" w:hAnsi="Microsoft YaHei" w:cs="MS Mincho"/>
          <w:color w:val="444444"/>
          <w:sz w:val="21"/>
          <w:szCs w:val="21"/>
        </w:rPr>
        <w:t>以下。</w:t>
      </w:r>
    </w:p>
    <w:p w14:paraId="718280B7" w14:textId="77777777" w:rsidR="00DF48A5" w:rsidRPr="00DF48A5" w:rsidRDefault="00DF48A5" w:rsidP="00DF48A5">
      <w:pPr>
        <w:rPr>
          <w:rFonts w:ascii="Microsoft YaHei" w:eastAsia="Microsoft YaHei" w:hAnsi="Microsoft YaHei"/>
        </w:rPr>
      </w:pPr>
      <w:r w:rsidRPr="00DF48A5">
        <w:rPr>
          <w:rFonts w:ascii="Microsoft YaHei" w:eastAsia="Microsoft YaHei" w:hAnsi="Microsoft YaHei"/>
          <w:color w:val="444444"/>
          <w:sz w:val="21"/>
          <w:szCs w:val="21"/>
        </w:rPr>
        <w:t>T68#</w:t>
      </w:r>
      <w:r w:rsidRPr="00DF48A5">
        <w:rPr>
          <w:rFonts w:ascii="Microsoft YaHei" w:eastAsia="Microsoft YaHei" w:hAnsi="Microsoft YaHei" w:cs="SimSun"/>
          <w:color w:val="444444"/>
          <w:sz w:val="21"/>
          <w:szCs w:val="21"/>
        </w:rPr>
        <w:t>导轨</w:t>
      </w:r>
      <w:r w:rsidRPr="00DF48A5">
        <w:rPr>
          <w:rFonts w:ascii="Microsoft YaHei" w:eastAsia="Microsoft YaHei" w:hAnsi="Microsoft YaHei" w:cs="MS Mincho"/>
          <w:color w:val="444444"/>
          <w:sz w:val="21"/>
          <w:szCs w:val="21"/>
        </w:rPr>
        <w:t>油</w:t>
      </w:r>
    </w:p>
    <w:p w14:paraId="2BBCC285" w14:textId="77777777" w:rsidR="00DF48A5" w:rsidRPr="00DF48A5" w:rsidRDefault="00DF48A5" w:rsidP="00DF48A5">
      <w:pPr>
        <w:rPr>
          <w:rFonts w:ascii="Microsoft YaHei" w:eastAsia="Microsoft YaHei" w:hAnsi="Microsoft YaHei"/>
        </w:rPr>
      </w:pPr>
      <w:r w:rsidRPr="00DF48A5">
        <w:rPr>
          <w:rFonts w:ascii="Microsoft YaHei" w:eastAsia="Microsoft YaHei" w:hAnsi="Microsoft YaHei" w:cs="MS Mincho"/>
          <w:color w:val="444444"/>
          <w:sz w:val="21"/>
          <w:szCs w:val="21"/>
        </w:rPr>
        <w:t>若滑</w:t>
      </w:r>
      <w:r w:rsidRPr="00DF48A5">
        <w:rPr>
          <w:rFonts w:ascii="Microsoft YaHei" w:eastAsia="Microsoft YaHei" w:hAnsi="Microsoft YaHei" w:cs="SimSun"/>
          <w:color w:val="444444"/>
          <w:sz w:val="21"/>
          <w:szCs w:val="21"/>
        </w:rPr>
        <w:t>动</w:t>
      </w:r>
      <w:r w:rsidRPr="00DF48A5">
        <w:rPr>
          <w:rFonts w:ascii="Microsoft YaHei" w:eastAsia="Microsoft YaHei" w:hAnsi="Microsoft YaHei" w:cs="MS Mincho"/>
          <w:color w:val="444444"/>
          <w:sz w:val="21"/>
          <w:szCs w:val="21"/>
        </w:rPr>
        <w:t>台滑</w:t>
      </w:r>
      <w:r w:rsidRPr="00DF48A5">
        <w:rPr>
          <w:rFonts w:ascii="Microsoft YaHei" w:eastAsia="Microsoft YaHei" w:hAnsi="Microsoft YaHei" w:cs="SimSun"/>
          <w:color w:val="444444"/>
          <w:sz w:val="21"/>
          <w:szCs w:val="21"/>
        </w:rPr>
        <w:t>动</w:t>
      </w:r>
      <w:r w:rsidRPr="00DF48A5">
        <w:rPr>
          <w:rFonts w:ascii="Microsoft YaHei" w:eastAsia="Microsoft YaHei" w:hAnsi="Microsoft YaHei" w:cs="MS Mincho"/>
          <w:color w:val="444444"/>
          <w:sz w:val="21"/>
          <w:szCs w:val="21"/>
        </w:rPr>
        <w:t>速度大于</w:t>
      </w:r>
      <w:r w:rsidRPr="00DF48A5">
        <w:rPr>
          <w:rFonts w:ascii="Microsoft YaHei" w:eastAsia="Microsoft YaHei" w:hAnsi="Microsoft YaHei"/>
          <w:color w:val="444444"/>
          <w:sz w:val="21"/>
          <w:szCs w:val="21"/>
        </w:rPr>
        <w:t>10m/min </w:t>
      </w:r>
      <w:r w:rsidRPr="00DF48A5">
        <w:rPr>
          <w:rFonts w:ascii="Microsoft YaHei" w:eastAsia="Microsoft YaHei" w:hAnsi="Microsoft YaHei" w:cs="MS Mincho"/>
          <w:color w:val="444444"/>
          <w:sz w:val="21"/>
          <w:szCs w:val="21"/>
        </w:rPr>
        <w:t>，只能用</w:t>
      </w:r>
      <w:r w:rsidRPr="00DF48A5">
        <w:rPr>
          <w:rFonts w:ascii="Microsoft YaHei" w:eastAsia="Microsoft YaHei" w:hAnsi="Microsoft YaHei"/>
          <w:color w:val="444444"/>
          <w:sz w:val="21"/>
          <w:szCs w:val="21"/>
        </w:rPr>
        <w:t>32#</w:t>
      </w:r>
      <w:r w:rsidRPr="00DF48A5">
        <w:rPr>
          <w:rFonts w:ascii="Microsoft YaHei" w:eastAsia="Microsoft YaHei" w:hAnsi="Microsoft YaHei" w:cs="MS Mincho"/>
          <w:color w:val="444444"/>
          <w:sz w:val="21"/>
          <w:szCs w:val="21"/>
        </w:rPr>
        <w:t>、</w:t>
      </w:r>
      <w:r w:rsidRPr="00DF48A5">
        <w:rPr>
          <w:rFonts w:ascii="Microsoft YaHei" w:eastAsia="Microsoft YaHei" w:hAnsi="Microsoft YaHei"/>
          <w:color w:val="444444"/>
          <w:sz w:val="21"/>
          <w:szCs w:val="21"/>
        </w:rPr>
        <w:t>68#</w:t>
      </w:r>
      <w:r w:rsidRPr="00DF48A5">
        <w:rPr>
          <w:rFonts w:ascii="Microsoft YaHei" w:eastAsia="Microsoft YaHei" w:hAnsi="Microsoft YaHei" w:cs="MS Mincho"/>
          <w:color w:val="444444"/>
          <w:sz w:val="21"/>
          <w:szCs w:val="21"/>
        </w:rPr>
        <w:t>号两种，</w:t>
      </w:r>
      <w:r w:rsidRPr="00DF48A5">
        <w:rPr>
          <w:rFonts w:ascii="Microsoft YaHei" w:eastAsia="Microsoft YaHei" w:hAnsi="Microsoft YaHei" w:cs="SimSun"/>
          <w:color w:val="444444"/>
          <w:sz w:val="21"/>
          <w:szCs w:val="21"/>
        </w:rPr>
        <w:t>负</w:t>
      </w:r>
      <w:r w:rsidRPr="00DF48A5">
        <w:rPr>
          <w:rFonts w:ascii="Microsoft YaHei" w:eastAsia="Microsoft YaHei" w:hAnsi="Microsoft YaHei" w:cs="MS Mincho"/>
          <w:color w:val="444444"/>
          <w:sz w:val="21"/>
          <w:szCs w:val="21"/>
        </w:rPr>
        <w:t>荷重用</w:t>
      </w:r>
      <w:r w:rsidRPr="00DF48A5">
        <w:rPr>
          <w:rFonts w:ascii="Microsoft YaHei" w:eastAsia="Microsoft YaHei" w:hAnsi="Microsoft YaHei"/>
          <w:color w:val="444444"/>
          <w:sz w:val="21"/>
          <w:szCs w:val="21"/>
        </w:rPr>
        <w:t>68#</w:t>
      </w:r>
      <w:r w:rsidRPr="00DF48A5">
        <w:rPr>
          <w:rFonts w:ascii="Microsoft YaHei" w:eastAsia="Microsoft YaHei" w:hAnsi="Microsoft YaHei" w:cs="SimSun"/>
          <w:color w:val="444444"/>
          <w:sz w:val="21"/>
          <w:szCs w:val="21"/>
        </w:rPr>
        <w:t>导轨油，速度快用</w:t>
      </w:r>
      <w:r w:rsidRPr="00DF48A5">
        <w:rPr>
          <w:rFonts w:ascii="Microsoft YaHei" w:eastAsia="Microsoft YaHei" w:hAnsi="Microsoft YaHei"/>
          <w:color w:val="444444"/>
          <w:sz w:val="21"/>
          <w:szCs w:val="21"/>
        </w:rPr>
        <w:t>32</w:t>
      </w:r>
      <w:r w:rsidRPr="00DF48A5">
        <w:rPr>
          <w:rFonts w:ascii="Microsoft YaHei" w:eastAsia="Microsoft YaHei" w:hAnsi="Microsoft YaHei" w:cs="MS Mincho"/>
          <w:color w:val="444444"/>
          <w:sz w:val="21"/>
          <w:szCs w:val="21"/>
        </w:rPr>
        <w:t>号，慢的用</w:t>
      </w:r>
      <w:r w:rsidRPr="00DF48A5">
        <w:rPr>
          <w:rFonts w:ascii="Microsoft YaHei" w:eastAsia="Microsoft YaHei" w:hAnsi="Microsoft YaHei"/>
          <w:color w:val="444444"/>
          <w:sz w:val="21"/>
          <w:szCs w:val="21"/>
        </w:rPr>
        <w:t>68</w:t>
      </w:r>
      <w:r w:rsidRPr="00DF48A5">
        <w:rPr>
          <w:rFonts w:ascii="Microsoft YaHei" w:eastAsia="Microsoft YaHei" w:hAnsi="Microsoft YaHei" w:cs="MS Mincho"/>
          <w:color w:val="444444"/>
          <w:sz w:val="21"/>
          <w:szCs w:val="21"/>
        </w:rPr>
        <w:t>，高速数控机械</w:t>
      </w:r>
      <w:r w:rsidRPr="00DF48A5">
        <w:rPr>
          <w:rFonts w:ascii="Microsoft YaHei" w:eastAsia="Microsoft YaHei" w:hAnsi="Microsoft YaHei" w:cs="SimSun"/>
          <w:color w:val="444444"/>
          <w:sz w:val="21"/>
          <w:szCs w:val="21"/>
        </w:rPr>
        <w:t>设备</w:t>
      </w:r>
      <w:r w:rsidRPr="00DF48A5">
        <w:rPr>
          <w:rFonts w:ascii="Microsoft YaHei" w:eastAsia="Microsoft YaHei" w:hAnsi="Microsoft YaHei" w:cs="MS Mincho"/>
          <w:color w:val="444444"/>
          <w:sz w:val="21"/>
          <w:szCs w:val="21"/>
        </w:rPr>
        <w:t>常用</w:t>
      </w:r>
      <w:r w:rsidRPr="00DF48A5">
        <w:rPr>
          <w:rFonts w:ascii="Microsoft YaHei" w:eastAsia="Microsoft YaHei" w:hAnsi="Microsoft YaHei"/>
          <w:color w:val="444444"/>
          <w:sz w:val="21"/>
          <w:szCs w:val="21"/>
        </w:rPr>
        <w:t>68#</w:t>
      </w:r>
      <w:r w:rsidRPr="00DF48A5">
        <w:rPr>
          <w:rFonts w:ascii="Microsoft YaHei" w:eastAsia="Microsoft YaHei" w:hAnsi="Microsoft YaHei" w:cs="MS Mincho"/>
          <w:color w:val="444444"/>
          <w:sz w:val="21"/>
          <w:szCs w:val="21"/>
        </w:rPr>
        <w:t>。</w:t>
      </w:r>
    </w:p>
    <w:p w14:paraId="568F4C5D" w14:textId="77777777" w:rsidR="00DF48A5" w:rsidRPr="00DF48A5" w:rsidRDefault="00DF48A5" w:rsidP="00DF48A5">
      <w:pPr>
        <w:rPr>
          <w:rFonts w:ascii="Microsoft YaHei" w:eastAsia="Microsoft YaHei" w:hAnsi="Microsoft YaHei"/>
        </w:rPr>
      </w:pPr>
      <w:r w:rsidRPr="00DF48A5">
        <w:rPr>
          <w:rFonts w:ascii="Microsoft YaHei" w:eastAsia="Microsoft YaHei" w:hAnsi="Microsoft YaHei"/>
          <w:color w:val="444444"/>
          <w:sz w:val="21"/>
          <w:szCs w:val="21"/>
        </w:rPr>
        <w:t>T100#</w:t>
      </w:r>
      <w:r w:rsidRPr="00DF48A5">
        <w:rPr>
          <w:rFonts w:ascii="Microsoft YaHei" w:eastAsia="Microsoft YaHei" w:hAnsi="Microsoft YaHei" w:cs="SimSun"/>
          <w:color w:val="444444"/>
          <w:sz w:val="21"/>
          <w:szCs w:val="21"/>
        </w:rPr>
        <w:t>导轨</w:t>
      </w:r>
      <w:r w:rsidRPr="00DF48A5">
        <w:rPr>
          <w:rFonts w:ascii="Microsoft YaHei" w:eastAsia="Microsoft YaHei" w:hAnsi="Microsoft YaHei" w:cs="MS Mincho"/>
          <w:color w:val="444444"/>
          <w:sz w:val="21"/>
          <w:szCs w:val="21"/>
        </w:rPr>
        <w:t>油</w:t>
      </w:r>
    </w:p>
    <w:p w14:paraId="7986A085" w14:textId="77777777" w:rsidR="00DF48A5" w:rsidRPr="00DF48A5" w:rsidRDefault="00DF48A5" w:rsidP="00DF48A5">
      <w:pPr>
        <w:rPr>
          <w:rFonts w:ascii="Microsoft YaHei" w:eastAsia="Microsoft YaHei" w:hAnsi="Microsoft YaHei"/>
        </w:rPr>
      </w:pPr>
      <w:r w:rsidRPr="00DF48A5">
        <w:rPr>
          <w:rFonts w:ascii="Microsoft YaHei" w:eastAsia="Microsoft YaHei" w:hAnsi="Microsoft YaHei" w:cs="MS Mincho"/>
          <w:color w:val="444444"/>
          <w:sz w:val="21"/>
          <w:szCs w:val="21"/>
        </w:rPr>
        <w:t>适用于</w:t>
      </w:r>
      <w:r w:rsidRPr="00DF48A5">
        <w:rPr>
          <w:rFonts w:ascii="Microsoft YaHei" w:eastAsia="Microsoft YaHei" w:hAnsi="Microsoft YaHei" w:cs="SimSun"/>
          <w:color w:val="444444"/>
          <w:sz w:val="21"/>
          <w:szCs w:val="21"/>
        </w:rPr>
        <w:t>导轨</w:t>
      </w:r>
      <w:r w:rsidRPr="00DF48A5">
        <w:rPr>
          <w:rFonts w:ascii="Microsoft YaHei" w:eastAsia="Microsoft YaHei" w:hAnsi="Microsoft YaHei" w:cs="MS Mincho"/>
          <w:color w:val="444444"/>
          <w:sz w:val="21"/>
          <w:szCs w:val="21"/>
        </w:rPr>
        <w:t>中高</w:t>
      </w:r>
      <w:r w:rsidRPr="00DF48A5">
        <w:rPr>
          <w:rFonts w:ascii="Microsoft YaHei" w:eastAsia="Microsoft YaHei" w:hAnsi="Microsoft YaHei" w:cs="SimSun"/>
          <w:color w:val="444444"/>
          <w:sz w:val="21"/>
          <w:szCs w:val="21"/>
        </w:rPr>
        <w:t>负</w:t>
      </w:r>
      <w:r w:rsidRPr="00DF48A5">
        <w:rPr>
          <w:rFonts w:ascii="Microsoft YaHei" w:eastAsia="Microsoft YaHei" w:hAnsi="Microsoft YaHei" w:cs="MS Mincho"/>
          <w:color w:val="444444"/>
          <w:sz w:val="21"/>
          <w:szCs w:val="21"/>
        </w:rPr>
        <w:t>荷</w:t>
      </w:r>
      <w:r w:rsidRPr="00DF48A5">
        <w:rPr>
          <w:rFonts w:ascii="Microsoft YaHei" w:eastAsia="Microsoft YaHei" w:hAnsi="Microsoft YaHei" w:cs="SimSun"/>
          <w:color w:val="444444"/>
          <w:sz w:val="21"/>
          <w:szCs w:val="21"/>
        </w:rPr>
        <w:t>压</w:t>
      </w:r>
      <w:r w:rsidRPr="00DF48A5">
        <w:rPr>
          <w:rFonts w:ascii="Microsoft YaHei" w:eastAsia="Microsoft YaHei" w:hAnsi="Microsoft YaHei" w:cs="MS Mincho"/>
          <w:color w:val="444444"/>
          <w:sz w:val="21"/>
          <w:szCs w:val="21"/>
        </w:rPr>
        <w:t>力的</w:t>
      </w:r>
      <w:r w:rsidRPr="00DF48A5">
        <w:rPr>
          <w:rFonts w:ascii="Microsoft YaHei" w:eastAsia="Microsoft YaHei" w:hAnsi="Microsoft YaHei" w:cs="SimSun"/>
          <w:color w:val="444444"/>
          <w:sz w:val="21"/>
          <w:szCs w:val="21"/>
        </w:rPr>
        <w:t>润</w:t>
      </w:r>
      <w:r w:rsidRPr="00DF48A5">
        <w:rPr>
          <w:rFonts w:ascii="Microsoft YaHei" w:eastAsia="Microsoft YaHei" w:hAnsi="Microsoft YaHei" w:cs="MS Mincho"/>
          <w:color w:val="444444"/>
          <w:sz w:val="21"/>
          <w:szCs w:val="21"/>
        </w:rPr>
        <w:t>滑，有效防止</w:t>
      </w:r>
      <w:r w:rsidRPr="00DF48A5">
        <w:rPr>
          <w:rFonts w:ascii="Microsoft YaHei" w:eastAsia="Microsoft YaHei" w:hAnsi="Microsoft YaHei" w:cs="SimSun"/>
          <w:color w:val="444444"/>
          <w:sz w:val="21"/>
          <w:szCs w:val="21"/>
        </w:rPr>
        <w:t>导轨</w:t>
      </w:r>
      <w:r w:rsidRPr="00DF48A5">
        <w:rPr>
          <w:rFonts w:ascii="Microsoft YaHei" w:eastAsia="Microsoft YaHei" w:hAnsi="Microsoft YaHei"/>
          <w:color w:val="444444"/>
          <w:sz w:val="21"/>
          <w:szCs w:val="21"/>
        </w:rPr>
        <w:t>“</w:t>
      </w:r>
      <w:r w:rsidRPr="00DF48A5">
        <w:rPr>
          <w:rFonts w:ascii="Microsoft YaHei" w:eastAsia="Microsoft YaHei" w:hAnsi="Microsoft YaHei" w:cs="MS Mincho"/>
          <w:color w:val="444444"/>
          <w:sz w:val="21"/>
          <w:szCs w:val="21"/>
        </w:rPr>
        <w:t>爬行</w:t>
      </w:r>
      <w:r w:rsidRPr="00DF48A5">
        <w:rPr>
          <w:rFonts w:ascii="Microsoft YaHei" w:eastAsia="Microsoft YaHei" w:hAnsi="Microsoft YaHei"/>
          <w:color w:val="444444"/>
          <w:sz w:val="21"/>
          <w:szCs w:val="21"/>
        </w:rPr>
        <w:t>”</w:t>
      </w:r>
      <w:r w:rsidRPr="00DF48A5">
        <w:rPr>
          <w:rFonts w:ascii="Microsoft YaHei" w:eastAsia="Microsoft YaHei" w:hAnsi="Microsoft YaHei" w:cs="MS Mincho"/>
          <w:color w:val="444444"/>
          <w:sz w:val="21"/>
          <w:szCs w:val="21"/>
        </w:rPr>
        <w:t>，控制机床</w:t>
      </w:r>
      <w:r w:rsidRPr="00DF48A5">
        <w:rPr>
          <w:rFonts w:ascii="Microsoft YaHei" w:eastAsia="Microsoft YaHei" w:hAnsi="Microsoft YaHei" w:cs="SimSun"/>
          <w:color w:val="444444"/>
          <w:sz w:val="21"/>
          <w:szCs w:val="21"/>
        </w:rPr>
        <w:t>导轨</w:t>
      </w:r>
      <w:r w:rsidRPr="00DF48A5">
        <w:rPr>
          <w:rFonts w:ascii="Microsoft YaHei" w:eastAsia="Microsoft YaHei" w:hAnsi="Microsoft YaHei" w:cs="MS Mincho"/>
          <w:color w:val="444444"/>
          <w:sz w:val="21"/>
          <w:szCs w:val="21"/>
        </w:rPr>
        <w:t>向的准确度与移</w:t>
      </w:r>
      <w:r w:rsidRPr="00DF48A5">
        <w:rPr>
          <w:rFonts w:ascii="Microsoft YaHei" w:eastAsia="Microsoft YaHei" w:hAnsi="Microsoft YaHei" w:cs="SimSun"/>
          <w:color w:val="444444"/>
          <w:sz w:val="21"/>
          <w:szCs w:val="21"/>
        </w:rPr>
        <w:t>动</w:t>
      </w:r>
      <w:r w:rsidRPr="00DF48A5">
        <w:rPr>
          <w:rFonts w:ascii="Microsoft YaHei" w:eastAsia="Microsoft YaHei" w:hAnsi="Microsoft YaHei" w:cs="MS Mincho"/>
          <w:color w:val="444444"/>
          <w:sz w:val="21"/>
          <w:szCs w:val="21"/>
        </w:rPr>
        <w:t>精度。</w:t>
      </w:r>
    </w:p>
    <w:p w14:paraId="473D0C75" w14:textId="77777777" w:rsidR="00DF48A5" w:rsidRPr="00DF48A5" w:rsidRDefault="00DF48A5" w:rsidP="00DF48A5">
      <w:pPr>
        <w:rPr>
          <w:rFonts w:ascii="Microsoft YaHei" w:eastAsia="Microsoft YaHei" w:hAnsi="Microsoft YaHei"/>
        </w:rPr>
      </w:pPr>
      <w:r w:rsidRPr="00DF48A5">
        <w:rPr>
          <w:rFonts w:ascii="Microsoft YaHei" w:eastAsia="Microsoft YaHei" w:hAnsi="Microsoft YaHei"/>
          <w:color w:val="444444"/>
          <w:sz w:val="21"/>
          <w:szCs w:val="21"/>
        </w:rPr>
        <w:t>T150#</w:t>
      </w:r>
      <w:r w:rsidRPr="00DF48A5">
        <w:rPr>
          <w:rFonts w:ascii="Microsoft YaHei" w:eastAsia="Microsoft YaHei" w:hAnsi="Microsoft YaHei" w:cs="SimSun"/>
          <w:color w:val="444444"/>
          <w:sz w:val="21"/>
          <w:szCs w:val="21"/>
        </w:rPr>
        <w:t>导轨</w:t>
      </w:r>
      <w:r w:rsidRPr="00DF48A5">
        <w:rPr>
          <w:rFonts w:ascii="Microsoft YaHei" w:eastAsia="Microsoft YaHei" w:hAnsi="Microsoft YaHei" w:cs="MS Mincho"/>
          <w:color w:val="444444"/>
          <w:sz w:val="21"/>
          <w:szCs w:val="21"/>
        </w:rPr>
        <w:t>油</w:t>
      </w:r>
    </w:p>
    <w:p w14:paraId="4E8C644F" w14:textId="77777777" w:rsidR="00DF48A5" w:rsidRPr="00DF48A5" w:rsidRDefault="00DF48A5" w:rsidP="00DF48A5">
      <w:pPr>
        <w:rPr>
          <w:rFonts w:ascii="Microsoft YaHei" w:eastAsia="Microsoft YaHei" w:hAnsi="Microsoft YaHei"/>
        </w:rPr>
      </w:pPr>
      <w:r w:rsidRPr="00DF48A5">
        <w:rPr>
          <w:rFonts w:ascii="Microsoft YaHei" w:eastAsia="Microsoft YaHei" w:hAnsi="Microsoft YaHei" w:cs="MS Mincho"/>
          <w:color w:val="444444"/>
          <w:sz w:val="21"/>
          <w:szCs w:val="21"/>
        </w:rPr>
        <w:t>适用于</w:t>
      </w:r>
      <w:r w:rsidRPr="00DF48A5">
        <w:rPr>
          <w:rFonts w:ascii="Microsoft YaHei" w:eastAsia="Microsoft YaHei" w:hAnsi="Microsoft YaHei" w:cs="SimSun"/>
          <w:color w:val="444444"/>
          <w:sz w:val="21"/>
          <w:szCs w:val="21"/>
        </w:rPr>
        <w:t>导轨</w:t>
      </w:r>
      <w:r w:rsidRPr="00DF48A5">
        <w:rPr>
          <w:rFonts w:ascii="Microsoft YaHei" w:eastAsia="Microsoft YaHei" w:hAnsi="Microsoft YaHei" w:cs="MS Mincho"/>
          <w:color w:val="444444"/>
          <w:sz w:val="21"/>
          <w:szCs w:val="21"/>
        </w:rPr>
        <w:t>中高</w:t>
      </w:r>
      <w:r w:rsidRPr="00DF48A5">
        <w:rPr>
          <w:rFonts w:ascii="Microsoft YaHei" w:eastAsia="Microsoft YaHei" w:hAnsi="Microsoft YaHei" w:cs="SimSun"/>
          <w:color w:val="444444"/>
          <w:sz w:val="21"/>
          <w:szCs w:val="21"/>
        </w:rPr>
        <w:t>负</w:t>
      </w:r>
      <w:r w:rsidRPr="00DF48A5">
        <w:rPr>
          <w:rFonts w:ascii="Microsoft YaHei" w:eastAsia="Microsoft YaHei" w:hAnsi="Microsoft YaHei" w:cs="MS Mincho"/>
          <w:color w:val="444444"/>
          <w:sz w:val="21"/>
          <w:szCs w:val="21"/>
        </w:rPr>
        <w:t>荷</w:t>
      </w:r>
      <w:r w:rsidRPr="00DF48A5">
        <w:rPr>
          <w:rFonts w:ascii="Microsoft YaHei" w:eastAsia="Microsoft YaHei" w:hAnsi="Microsoft YaHei" w:cs="SimSun"/>
          <w:color w:val="444444"/>
          <w:sz w:val="21"/>
          <w:szCs w:val="21"/>
        </w:rPr>
        <w:t>压</w:t>
      </w:r>
      <w:r w:rsidRPr="00DF48A5">
        <w:rPr>
          <w:rFonts w:ascii="Microsoft YaHei" w:eastAsia="Microsoft YaHei" w:hAnsi="Microsoft YaHei" w:cs="MS Mincho"/>
          <w:color w:val="444444"/>
          <w:sz w:val="21"/>
          <w:szCs w:val="21"/>
        </w:rPr>
        <w:t>力的</w:t>
      </w:r>
      <w:r w:rsidRPr="00DF48A5">
        <w:rPr>
          <w:rFonts w:ascii="Microsoft YaHei" w:eastAsia="Microsoft YaHei" w:hAnsi="Microsoft YaHei" w:cs="SimSun"/>
          <w:color w:val="444444"/>
          <w:sz w:val="21"/>
          <w:szCs w:val="21"/>
        </w:rPr>
        <w:t>润</w:t>
      </w:r>
      <w:r w:rsidRPr="00DF48A5">
        <w:rPr>
          <w:rFonts w:ascii="Microsoft YaHei" w:eastAsia="Microsoft YaHei" w:hAnsi="Microsoft YaHei" w:cs="MS Mincho"/>
          <w:color w:val="444444"/>
          <w:sz w:val="21"/>
          <w:szCs w:val="21"/>
        </w:rPr>
        <w:t>滑，有效防止</w:t>
      </w:r>
      <w:r w:rsidRPr="00DF48A5">
        <w:rPr>
          <w:rFonts w:ascii="Microsoft YaHei" w:eastAsia="Microsoft YaHei" w:hAnsi="Microsoft YaHei" w:cs="SimSun"/>
          <w:color w:val="444444"/>
          <w:sz w:val="21"/>
          <w:szCs w:val="21"/>
        </w:rPr>
        <w:t>导轨</w:t>
      </w:r>
      <w:r w:rsidRPr="00DF48A5">
        <w:rPr>
          <w:rFonts w:ascii="Microsoft YaHei" w:eastAsia="Microsoft YaHei" w:hAnsi="Microsoft YaHei"/>
          <w:color w:val="444444"/>
          <w:sz w:val="21"/>
          <w:szCs w:val="21"/>
        </w:rPr>
        <w:t>“</w:t>
      </w:r>
      <w:r w:rsidRPr="00DF48A5">
        <w:rPr>
          <w:rFonts w:ascii="Microsoft YaHei" w:eastAsia="Microsoft YaHei" w:hAnsi="Microsoft YaHei" w:cs="MS Mincho"/>
          <w:color w:val="444444"/>
          <w:sz w:val="21"/>
          <w:szCs w:val="21"/>
        </w:rPr>
        <w:t>爬行</w:t>
      </w:r>
      <w:r w:rsidRPr="00DF48A5">
        <w:rPr>
          <w:rFonts w:ascii="Microsoft YaHei" w:eastAsia="Microsoft YaHei" w:hAnsi="Microsoft YaHei"/>
          <w:color w:val="444444"/>
          <w:sz w:val="21"/>
          <w:szCs w:val="21"/>
        </w:rPr>
        <w:t>”</w:t>
      </w:r>
      <w:r w:rsidRPr="00DF48A5">
        <w:rPr>
          <w:rFonts w:ascii="Microsoft YaHei" w:eastAsia="Microsoft YaHei" w:hAnsi="Microsoft YaHei" w:cs="MS Mincho"/>
          <w:color w:val="444444"/>
          <w:sz w:val="21"/>
          <w:szCs w:val="21"/>
        </w:rPr>
        <w:t>，控制机床</w:t>
      </w:r>
      <w:r w:rsidRPr="00DF48A5">
        <w:rPr>
          <w:rFonts w:ascii="Microsoft YaHei" w:eastAsia="Microsoft YaHei" w:hAnsi="Microsoft YaHei" w:cs="SimSun"/>
          <w:color w:val="444444"/>
          <w:sz w:val="21"/>
          <w:szCs w:val="21"/>
        </w:rPr>
        <w:t>导轨</w:t>
      </w:r>
      <w:r w:rsidRPr="00DF48A5">
        <w:rPr>
          <w:rFonts w:ascii="Microsoft YaHei" w:eastAsia="Microsoft YaHei" w:hAnsi="Microsoft YaHei" w:cs="MS Mincho"/>
          <w:color w:val="444444"/>
          <w:sz w:val="21"/>
          <w:szCs w:val="21"/>
        </w:rPr>
        <w:t>向的准确度与移</w:t>
      </w:r>
      <w:r w:rsidRPr="00DF48A5">
        <w:rPr>
          <w:rFonts w:ascii="Microsoft YaHei" w:eastAsia="Microsoft YaHei" w:hAnsi="Microsoft YaHei" w:cs="SimSun"/>
          <w:color w:val="444444"/>
          <w:sz w:val="21"/>
          <w:szCs w:val="21"/>
        </w:rPr>
        <w:t>动</w:t>
      </w:r>
      <w:r w:rsidRPr="00DF48A5">
        <w:rPr>
          <w:rFonts w:ascii="Microsoft YaHei" w:eastAsia="Microsoft YaHei" w:hAnsi="Microsoft YaHei" w:cs="MS Mincho"/>
          <w:color w:val="444444"/>
          <w:sz w:val="21"/>
          <w:szCs w:val="21"/>
        </w:rPr>
        <w:t>精度。</w:t>
      </w:r>
    </w:p>
    <w:p w14:paraId="7B4406CE" w14:textId="77777777" w:rsidR="00DF48A5" w:rsidRPr="00DF48A5" w:rsidRDefault="00DF48A5" w:rsidP="00DF48A5">
      <w:pPr>
        <w:rPr>
          <w:rFonts w:ascii="Microsoft YaHei" w:eastAsia="Microsoft YaHei" w:hAnsi="Microsoft YaHei"/>
        </w:rPr>
      </w:pPr>
      <w:r w:rsidRPr="00DF48A5">
        <w:rPr>
          <w:rFonts w:ascii="Microsoft YaHei" w:eastAsia="Microsoft YaHei" w:hAnsi="Microsoft YaHei"/>
          <w:color w:val="444444"/>
          <w:sz w:val="21"/>
          <w:szCs w:val="21"/>
        </w:rPr>
        <w:t>T200#</w:t>
      </w:r>
      <w:r w:rsidRPr="00DF48A5">
        <w:rPr>
          <w:rFonts w:ascii="Microsoft YaHei" w:eastAsia="Microsoft YaHei" w:hAnsi="Microsoft YaHei" w:cs="SimSun"/>
          <w:color w:val="444444"/>
          <w:sz w:val="21"/>
          <w:szCs w:val="21"/>
        </w:rPr>
        <w:t>导轨</w:t>
      </w:r>
      <w:r w:rsidRPr="00DF48A5">
        <w:rPr>
          <w:rFonts w:ascii="Microsoft YaHei" w:eastAsia="Microsoft YaHei" w:hAnsi="Microsoft YaHei" w:cs="MS Mincho"/>
          <w:color w:val="444444"/>
          <w:sz w:val="21"/>
          <w:szCs w:val="21"/>
        </w:rPr>
        <w:t>油</w:t>
      </w:r>
    </w:p>
    <w:p w14:paraId="0116D97A" w14:textId="77777777" w:rsidR="00DF48A5" w:rsidRDefault="00DF48A5" w:rsidP="00DF48A5">
      <w:pPr>
        <w:rPr>
          <w:rFonts w:ascii="Microsoft YaHei" w:eastAsia="Microsoft YaHei" w:hAnsi="Microsoft YaHei" w:cs="MS Mincho"/>
          <w:color w:val="444444"/>
          <w:sz w:val="21"/>
          <w:szCs w:val="21"/>
        </w:rPr>
      </w:pPr>
      <w:r w:rsidRPr="00DF48A5">
        <w:rPr>
          <w:rFonts w:ascii="Microsoft YaHei" w:eastAsia="Microsoft YaHei" w:hAnsi="Microsoft YaHei" w:cs="MS Mincho"/>
          <w:color w:val="444444"/>
          <w:sz w:val="21"/>
          <w:szCs w:val="21"/>
        </w:rPr>
        <w:t>适用于</w:t>
      </w:r>
      <w:r w:rsidRPr="00DF48A5">
        <w:rPr>
          <w:rFonts w:ascii="Microsoft YaHei" w:eastAsia="Microsoft YaHei" w:hAnsi="Microsoft YaHei" w:cs="SimSun"/>
          <w:color w:val="444444"/>
          <w:sz w:val="21"/>
          <w:szCs w:val="21"/>
        </w:rPr>
        <w:t>导轨</w:t>
      </w:r>
      <w:r w:rsidRPr="00DF48A5">
        <w:rPr>
          <w:rFonts w:ascii="Microsoft YaHei" w:eastAsia="Microsoft YaHei" w:hAnsi="Microsoft YaHei" w:cs="MS Mincho"/>
          <w:color w:val="444444"/>
          <w:sz w:val="21"/>
          <w:szCs w:val="21"/>
        </w:rPr>
        <w:t>高</w:t>
      </w:r>
      <w:r w:rsidRPr="00DF48A5">
        <w:rPr>
          <w:rFonts w:ascii="Microsoft YaHei" w:eastAsia="Microsoft YaHei" w:hAnsi="Microsoft YaHei" w:cs="SimSun"/>
          <w:color w:val="444444"/>
          <w:sz w:val="21"/>
          <w:szCs w:val="21"/>
        </w:rPr>
        <w:t>负</w:t>
      </w:r>
      <w:r w:rsidRPr="00DF48A5">
        <w:rPr>
          <w:rFonts w:ascii="Microsoft YaHei" w:eastAsia="Microsoft YaHei" w:hAnsi="Microsoft YaHei" w:cs="MS Mincho"/>
          <w:color w:val="444444"/>
          <w:sz w:val="21"/>
          <w:szCs w:val="21"/>
        </w:rPr>
        <w:t>荷</w:t>
      </w:r>
      <w:r w:rsidRPr="00DF48A5">
        <w:rPr>
          <w:rFonts w:ascii="Microsoft YaHei" w:eastAsia="Microsoft YaHei" w:hAnsi="Microsoft YaHei" w:cs="SimSun"/>
          <w:color w:val="444444"/>
          <w:sz w:val="21"/>
          <w:szCs w:val="21"/>
        </w:rPr>
        <w:t>压</w:t>
      </w:r>
      <w:r w:rsidRPr="00DF48A5">
        <w:rPr>
          <w:rFonts w:ascii="Microsoft YaHei" w:eastAsia="Microsoft YaHei" w:hAnsi="Microsoft YaHei" w:cs="MS Mincho"/>
          <w:color w:val="444444"/>
          <w:sz w:val="21"/>
          <w:szCs w:val="21"/>
        </w:rPr>
        <w:t>力的</w:t>
      </w:r>
      <w:r w:rsidRPr="00DF48A5">
        <w:rPr>
          <w:rFonts w:ascii="Microsoft YaHei" w:eastAsia="Microsoft YaHei" w:hAnsi="Microsoft YaHei" w:cs="SimSun"/>
          <w:color w:val="444444"/>
          <w:sz w:val="21"/>
          <w:szCs w:val="21"/>
        </w:rPr>
        <w:t>润</w:t>
      </w:r>
      <w:r w:rsidRPr="00DF48A5">
        <w:rPr>
          <w:rFonts w:ascii="Microsoft YaHei" w:eastAsia="Microsoft YaHei" w:hAnsi="Microsoft YaHei" w:cs="MS Mincho"/>
          <w:color w:val="444444"/>
          <w:sz w:val="21"/>
          <w:szCs w:val="21"/>
        </w:rPr>
        <w:t>滑、防</w:t>
      </w:r>
      <w:r w:rsidRPr="00DF48A5">
        <w:rPr>
          <w:rFonts w:ascii="Microsoft YaHei" w:eastAsia="Microsoft YaHei" w:hAnsi="Microsoft YaHei" w:cs="SimSun"/>
          <w:color w:val="444444"/>
          <w:sz w:val="21"/>
          <w:szCs w:val="21"/>
        </w:rPr>
        <w:t>锈</w:t>
      </w:r>
      <w:r w:rsidRPr="00DF48A5">
        <w:rPr>
          <w:rFonts w:ascii="Microsoft YaHei" w:eastAsia="Microsoft YaHei" w:hAnsi="Microsoft YaHei" w:cs="MS Mincho"/>
          <w:color w:val="444444"/>
          <w:sz w:val="21"/>
          <w:szCs w:val="21"/>
        </w:rPr>
        <w:t>有效防止</w:t>
      </w:r>
      <w:r w:rsidRPr="00DF48A5">
        <w:rPr>
          <w:rFonts w:ascii="Microsoft YaHei" w:eastAsia="Microsoft YaHei" w:hAnsi="Microsoft YaHei" w:cs="SimSun"/>
          <w:color w:val="444444"/>
          <w:sz w:val="21"/>
          <w:szCs w:val="21"/>
        </w:rPr>
        <w:t>导轨</w:t>
      </w:r>
      <w:r w:rsidRPr="00DF48A5">
        <w:rPr>
          <w:rFonts w:ascii="Microsoft YaHei" w:eastAsia="Microsoft YaHei" w:hAnsi="Microsoft YaHei" w:cs="MS Mincho"/>
          <w:color w:val="444444"/>
          <w:sz w:val="21"/>
          <w:szCs w:val="21"/>
        </w:rPr>
        <w:t>低速</w:t>
      </w:r>
      <w:r w:rsidRPr="00DF48A5">
        <w:rPr>
          <w:rFonts w:ascii="Microsoft YaHei" w:eastAsia="Microsoft YaHei" w:hAnsi="Microsoft YaHei" w:cs="SimSun"/>
          <w:color w:val="444444"/>
          <w:sz w:val="21"/>
          <w:szCs w:val="21"/>
        </w:rPr>
        <w:t>时</w:t>
      </w:r>
      <w:r w:rsidRPr="00DF48A5">
        <w:rPr>
          <w:rFonts w:ascii="Microsoft YaHei" w:eastAsia="Microsoft YaHei" w:hAnsi="Microsoft YaHei" w:cs="MS Mincho"/>
          <w:color w:val="444444"/>
          <w:sz w:val="21"/>
          <w:szCs w:val="21"/>
        </w:rPr>
        <w:t>出</w:t>
      </w:r>
      <w:r w:rsidRPr="00DF48A5">
        <w:rPr>
          <w:rFonts w:ascii="Microsoft YaHei" w:eastAsia="Microsoft YaHei" w:hAnsi="Microsoft YaHei" w:cs="SimSun"/>
          <w:color w:val="444444"/>
          <w:sz w:val="21"/>
          <w:szCs w:val="21"/>
        </w:rPr>
        <w:t>现</w:t>
      </w:r>
      <w:r w:rsidRPr="00DF48A5">
        <w:rPr>
          <w:rFonts w:ascii="Microsoft YaHei" w:eastAsia="Microsoft YaHei" w:hAnsi="Microsoft YaHei"/>
          <w:color w:val="444444"/>
          <w:sz w:val="21"/>
          <w:szCs w:val="21"/>
        </w:rPr>
        <w:t>“</w:t>
      </w:r>
      <w:r w:rsidRPr="00DF48A5">
        <w:rPr>
          <w:rFonts w:ascii="Microsoft YaHei" w:eastAsia="Microsoft YaHei" w:hAnsi="Microsoft YaHei" w:cs="MS Mincho"/>
          <w:color w:val="444444"/>
          <w:sz w:val="21"/>
          <w:szCs w:val="21"/>
        </w:rPr>
        <w:t>爬行</w:t>
      </w:r>
      <w:r w:rsidRPr="00DF48A5">
        <w:rPr>
          <w:rFonts w:ascii="Microsoft YaHei" w:eastAsia="Microsoft YaHei" w:hAnsi="Microsoft YaHei"/>
          <w:color w:val="444444"/>
          <w:sz w:val="21"/>
          <w:szCs w:val="21"/>
        </w:rPr>
        <w:t>”</w:t>
      </w:r>
      <w:r w:rsidRPr="00DF48A5">
        <w:rPr>
          <w:rFonts w:ascii="Microsoft YaHei" w:eastAsia="Microsoft YaHei" w:hAnsi="Microsoft YaHei" w:cs="SimSun"/>
          <w:color w:val="444444"/>
          <w:sz w:val="21"/>
          <w:szCs w:val="21"/>
        </w:rPr>
        <w:t>现象，控制机床导轨向的准确度与移动精度</w:t>
      </w:r>
      <w:r w:rsidRPr="00DF48A5">
        <w:rPr>
          <w:rFonts w:ascii="Microsoft YaHei" w:eastAsia="Microsoft YaHei" w:hAnsi="Microsoft YaHei" w:cs="MS Mincho"/>
          <w:color w:val="444444"/>
          <w:sz w:val="21"/>
          <w:szCs w:val="21"/>
        </w:rPr>
        <w:t>。</w:t>
      </w:r>
    </w:p>
    <w:p w14:paraId="4A5AE646" w14:textId="77777777" w:rsidR="00B50BD3" w:rsidRDefault="00B50BD3" w:rsidP="00DF48A5">
      <w:pPr>
        <w:rPr>
          <w:rFonts w:ascii="Microsoft YaHei" w:eastAsia="Microsoft YaHei" w:hAnsi="Microsoft YaHei"/>
        </w:rPr>
      </w:pPr>
    </w:p>
    <w:p w14:paraId="1C40F23C" w14:textId="77777777" w:rsidR="00B50BD3" w:rsidRPr="00DF48A5" w:rsidRDefault="00B50BD3" w:rsidP="00DF48A5">
      <w:pPr>
        <w:rPr>
          <w:rFonts w:ascii="Microsoft YaHei" w:eastAsia="Microsoft YaHei" w:hAnsi="Microsoft YaHei"/>
        </w:rPr>
      </w:pPr>
    </w:p>
    <w:p w14:paraId="2ACA6B86" w14:textId="2FD3C846" w:rsidR="00F42083" w:rsidRPr="00C36979" w:rsidRDefault="00DF48A5" w:rsidP="00292CD5">
      <w:pPr>
        <w:rPr>
          <w:rFonts w:ascii="Microsoft YaHei" w:eastAsia="Microsoft YaHei" w:hAnsi="Microsoft YaHei"/>
          <w:color w:val="0070C0"/>
        </w:rPr>
      </w:pPr>
      <w:r w:rsidRPr="00C36979">
        <w:rPr>
          <w:rFonts w:ascii="Microsoft YaHei" w:eastAsia="Microsoft YaHei" w:hAnsi="Microsoft YaHei" w:hint="eastAsia"/>
          <w:color w:val="0070C0"/>
        </w:rPr>
        <w:t>产品优势</w:t>
      </w:r>
    </w:p>
    <w:p w14:paraId="4D30207B" w14:textId="77777777" w:rsidR="00B50BD3" w:rsidRDefault="00B50BD3" w:rsidP="00B50BD3">
      <w:pPr>
        <w:rPr>
          <w:rFonts w:eastAsia="Times New Roman"/>
        </w:rPr>
      </w:pPr>
      <w:r>
        <w:rPr>
          <w:rFonts w:ascii="Microsoft YaHei" w:eastAsia="Microsoft YaHei" w:hAnsi="Microsoft YaHei" w:hint="eastAsia"/>
          <w:color w:val="444444"/>
          <w:sz w:val="21"/>
          <w:szCs w:val="21"/>
        </w:rPr>
        <w:t>» 独特的无灰添加剂技术使其性能优良</w:t>
      </w:r>
      <w:r>
        <w:rPr>
          <w:rFonts w:ascii="Microsoft YaHei" w:eastAsia="Microsoft YaHei" w:hAnsi="Microsoft YaHei" w:hint="eastAsia"/>
          <w:color w:val="444444"/>
          <w:sz w:val="21"/>
          <w:szCs w:val="21"/>
        </w:rPr>
        <w:br/>
        <w:t>» 磨损率低，延长了液压零部件的寿命</w:t>
      </w:r>
      <w:r>
        <w:rPr>
          <w:rFonts w:ascii="Microsoft YaHei" w:eastAsia="Microsoft YaHei" w:hAnsi="Microsoft YaHei" w:hint="eastAsia"/>
          <w:color w:val="444444"/>
          <w:sz w:val="21"/>
          <w:szCs w:val="21"/>
        </w:rPr>
        <w:br/>
        <w:t>» 抗爬行性能好</w:t>
      </w:r>
      <w:r>
        <w:rPr>
          <w:rFonts w:ascii="Microsoft YaHei" w:eastAsia="Microsoft YaHei" w:hAnsi="Microsoft YaHei" w:hint="eastAsia"/>
          <w:color w:val="444444"/>
          <w:sz w:val="21"/>
          <w:szCs w:val="21"/>
        </w:rPr>
        <w:br/>
        <w:t>» 高化学稳定性、防腐性、低起泡性、和油封兼容性好</w:t>
      </w:r>
      <w:r>
        <w:rPr>
          <w:rFonts w:ascii="Microsoft YaHei" w:eastAsia="Microsoft YaHei" w:hAnsi="Microsoft YaHei" w:hint="eastAsia"/>
          <w:color w:val="444444"/>
          <w:sz w:val="21"/>
          <w:szCs w:val="21"/>
        </w:rPr>
        <w:br/>
        <w:t>» 无毒无害，具有较高程度的生物降解性</w:t>
      </w:r>
    </w:p>
    <w:p w14:paraId="6AB6F4C7" w14:textId="77777777" w:rsidR="00DF48A5" w:rsidRDefault="00DF48A5" w:rsidP="00292CD5">
      <w:pPr>
        <w:rPr>
          <w:rFonts w:ascii="Microsoft YaHei" w:eastAsia="Microsoft YaHei" w:hAnsi="Microsoft YaHei"/>
        </w:rPr>
      </w:pPr>
    </w:p>
    <w:p w14:paraId="0299A35E" w14:textId="0B5FE0DF" w:rsidR="00B50BD3" w:rsidRDefault="00B50BD3" w:rsidP="00292CD5">
      <w:pPr>
        <w:rPr>
          <w:rFonts w:ascii="Microsoft YaHei" w:eastAsia="Microsoft YaHei" w:hAnsi="Microsoft YaHei"/>
        </w:rPr>
      </w:pPr>
    </w:p>
    <w:p w14:paraId="784290FE" w14:textId="77777777" w:rsidR="00B50BD3" w:rsidRDefault="00B50BD3">
      <w:pPr>
        <w:rPr>
          <w:rFonts w:ascii="Microsoft YaHei" w:eastAsia="Microsoft YaHei" w:hAnsi="Microsoft YaHei"/>
        </w:rPr>
      </w:pPr>
      <w:r>
        <w:rPr>
          <w:rFonts w:ascii="Microsoft YaHei" w:eastAsia="Microsoft YaHei" w:hAnsi="Microsoft YaHei"/>
        </w:rPr>
        <w:br w:type="page"/>
      </w:r>
    </w:p>
    <w:p w14:paraId="767FDC53" w14:textId="77777777" w:rsidR="00B50BD3" w:rsidRDefault="00B50BD3" w:rsidP="00B50BD3">
      <w:pPr>
        <w:rPr>
          <w:rFonts w:eastAsia="Times New Roman"/>
        </w:rPr>
      </w:pPr>
      <w:r>
        <w:rPr>
          <w:rFonts w:ascii="Microsoft YaHei" w:eastAsia="Microsoft YaHei" w:hAnsi="Microsoft YaHei" w:hint="eastAsia"/>
          <w:b/>
          <w:bCs/>
          <w:color w:val="444444"/>
          <w:sz w:val="23"/>
          <w:szCs w:val="23"/>
        </w:rPr>
        <w:t>V-</w:t>
      </w:r>
      <w:r>
        <w:rPr>
          <w:rFonts w:ascii="Microsoft YaHei" w:eastAsia="Microsoft YaHei" w:hAnsi="Microsoft YaHei" w:hint="eastAsia"/>
          <w:b/>
          <w:bCs/>
          <w:color w:val="1F71D5"/>
          <w:sz w:val="23"/>
          <w:szCs w:val="23"/>
        </w:rPr>
        <w:t>主轴油</w:t>
      </w:r>
    </w:p>
    <w:p w14:paraId="0500D108" w14:textId="6DF69DFE" w:rsidR="00B50BD3" w:rsidRDefault="00B50BD3" w:rsidP="00292CD5">
      <w:pPr>
        <w:rPr>
          <w:rFonts w:ascii="Microsoft YaHei" w:eastAsia="Microsoft YaHei" w:hAnsi="Microsoft YaHei"/>
        </w:rPr>
      </w:pPr>
    </w:p>
    <w:p w14:paraId="22345490" w14:textId="3B6D1A91" w:rsidR="00B50BD3" w:rsidRPr="00C36979" w:rsidRDefault="00B50BD3" w:rsidP="00292CD5">
      <w:pPr>
        <w:rPr>
          <w:rFonts w:ascii="Microsoft YaHei" w:eastAsia="Microsoft YaHei" w:hAnsi="Microsoft YaHei"/>
          <w:color w:val="0070C0"/>
        </w:rPr>
      </w:pPr>
      <w:r w:rsidRPr="00C36979">
        <w:rPr>
          <w:rFonts w:ascii="Microsoft YaHei" w:eastAsia="Microsoft YaHei" w:hAnsi="Microsoft YaHei" w:hint="eastAsia"/>
          <w:color w:val="0070C0"/>
        </w:rPr>
        <w:t>产品应用</w:t>
      </w:r>
    </w:p>
    <w:p w14:paraId="5B4D1D3F" w14:textId="77777777" w:rsidR="00B50BD3" w:rsidRDefault="00B50BD3" w:rsidP="00B50BD3">
      <w:pPr>
        <w:rPr>
          <w:rFonts w:eastAsia="Times New Roman"/>
        </w:rPr>
      </w:pPr>
      <w:r>
        <w:rPr>
          <w:rFonts w:ascii="Microsoft YaHei" w:eastAsia="Microsoft YaHei" w:hAnsi="Microsoft YaHei" w:hint="eastAsia"/>
          <w:color w:val="444444"/>
          <w:sz w:val="21"/>
          <w:szCs w:val="21"/>
        </w:rPr>
        <w:t>OPEN SOURCE V5\10、32\46是高度提纯的主轴油，符合GB/T 7631.12-2014标准。其主要特点是具有极好的清洁功能和分散功能。油品经高度提纯，适用于高速主轴、轴承润滑，具极佳的抗氧化、抗腐蚀性能、使用寿命长。</w:t>
      </w:r>
    </w:p>
    <w:p w14:paraId="63A0F62E" w14:textId="77777777" w:rsidR="00B50BD3" w:rsidRDefault="00B50BD3" w:rsidP="00292CD5">
      <w:pPr>
        <w:rPr>
          <w:rFonts w:ascii="Microsoft YaHei" w:eastAsia="Microsoft YaHei" w:hAnsi="Microsoft YaHei"/>
        </w:rPr>
      </w:pPr>
    </w:p>
    <w:p w14:paraId="3867D167" w14:textId="77777777" w:rsidR="00B50BD3" w:rsidRDefault="00B50BD3" w:rsidP="00292CD5">
      <w:pPr>
        <w:rPr>
          <w:rFonts w:ascii="Microsoft YaHei" w:eastAsia="Microsoft YaHei" w:hAnsi="Microsoft YaHei"/>
        </w:rPr>
      </w:pPr>
    </w:p>
    <w:p w14:paraId="01D93C41" w14:textId="61ADF7F3" w:rsidR="00B50BD3" w:rsidRPr="00C36979" w:rsidRDefault="00B50BD3" w:rsidP="00292CD5">
      <w:pPr>
        <w:rPr>
          <w:rFonts w:ascii="Microsoft YaHei" w:eastAsia="Microsoft YaHei" w:hAnsi="Microsoft YaHei"/>
          <w:color w:val="0070C0"/>
        </w:rPr>
      </w:pPr>
      <w:r w:rsidRPr="00C36979">
        <w:rPr>
          <w:rFonts w:ascii="Microsoft YaHei" w:eastAsia="Microsoft YaHei" w:hAnsi="Microsoft YaHei" w:hint="eastAsia"/>
          <w:color w:val="0070C0"/>
        </w:rPr>
        <w:t>产品优势</w:t>
      </w:r>
    </w:p>
    <w:p w14:paraId="49C4673E" w14:textId="77777777" w:rsidR="00B50BD3" w:rsidRDefault="00B50BD3" w:rsidP="00B50BD3">
      <w:pPr>
        <w:rPr>
          <w:rFonts w:eastAsia="Times New Roman"/>
        </w:rPr>
      </w:pPr>
      <w:r>
        <w:rPr>
          <w:rFonts w:ascii="Microsoft YaHei" w:eastAsia="Microsoft YaHei" w:hAnsi="Microsoft YaHei" w:hint="eastAsia"/>
          <w:color w:val="444444"/>
          <w:sz w:val="21"/>
          <w:szCs w:val="21"/>
        </w:rPr>
        <w:t>» 高度提纯，符合GB/T 7631.12-2014标准</w:t>
      </w:r>
      <w:r>
        <w:rPr>
          <w:rFonts w:ascii="Microsoft YaHei" w:eastAsia="Microsoft YaHei" w:hAnsi="Microsoft YaHei" w:hint="eastAsia"/>
          <w:color w:val="444444"/>
          <w:sz w:val="21"/>
          <w:szCs w:val="21"/>
        </w:rPr>
        <w:br/>
        <w:t>» 含有抗疲劳活性成份</w:t>
      </w:r>
      <w:r>
        <w:rPr>
          <w:rFonts w:ascii="Microsoft YaHei" w:eastAsia="Microsoft YaHei" w:hAnsi="Microsoft YaHei" w:hint="eastAsia"/>
          <w:color w:val="444444"/>
          <w:sz w:val="21"/>
          <w:szCs w:val="21"/>
        </w:rPr>
        <w:br/>
        <w:t>» 高效EP极压添加剂</w:t>
      </w:r>
      <w:r>
        <w:rPr>
          <w:rFonts w:ascii="Microsoft YaHei" w:eastAsia="Microsoft YaHei" w:hAnsi="Microsoft YaHei" w:hint="eastAsia"/>
          <w:color w:val="444444"/>
          <w:sz w:val="21"/>
          <w:szCs w:val="21"/>
        </w:rPr>
        <w:br/>
        <w:t>» 快速释放空气</w:t>
      </w:r>
      <w:r>
        <w:rPr>
          <w:rFonts w:ascii="Microsoft YaHei" w:eastAsia="Microsoft YaHei" w:hAnsi="Microsoft YaHei" w:hint="eastAsia"/>
          <w:color w:val="444444"/>
          <w:sz w:val="21"/>
          <w:szCs w:val="21"/>
        </w:rPr>
        <w:br/>
        <w:t>» 抑制泡沬能力强</w:t>
      </w:r>
      <w:r>
        <w:rPr>
          <w:rFonts w:ascii="Microsoft YaHei" w:eastAsia="Microsoft YaHei" w:hAnsi="Microsoft YaHei" w:hint="eastAsia"/>
          <w:color w:val="444444"/>
          <w:sz w:val="21"/>
          <w:szCs w:val="21"/>
        </w:rPr>
        <w:br/>
        <w:t>» 清洗性能强</w:t>
      </w:r>
      <w:r>
        <w:rPr>
          <w:rFonts w:ascii="Microsoft YaHei" w:eastAsia="Microsoft YaHei" w:hAnsi="Microsoft YaHei" w:hint="eastAsia"/>
          <w:color w:val="444444"/>
          <w:sz w:val="21"/>
          <w:szCs w:val="21"/>
        </w:rPr>
        <w:br/>
        <w:t>» 独特的分散能力、吸水能力可达5%</w:t>
      </w:r>
    </w:p>
    <w:p w14:paraId="6A0E021A" w14:textId="77777777" w:rsidR="00B50BD3" w:rsidRPr="00B50BD3" w:rsidRDefault="00B50BD3" w:rsidP="00292CD5">
      <w:pPr>
        <w:rPr>
          <w:rFonts w:ascii="Microsoft YaHei" w:eastAsia="Microsoft YaHei" w:hAnsi="Microsoft YaHei"/>
        </w:rPr>
      </w:pPr>
    </w:p>
    <w:p w14:paraId="291813C8" w14:textId="77777777" w:rsidR="00B50BD3" w:rsidRDefault="00B50BD3">
      <w:pPr>
        <w:rPr>
          <w:rFonts w:ascii="Microsoft YaHei" w:eastAsia="Microsoft YaHei" w:hAnsi="Microsoft YaHei"/>
        </w:rPr>
      </w:pPr>
      <w:r>
        <w:rPr>
          <w:rFonts w:ascii="Microsoft YaHei" w:eastAsia="Microsoft YaHei" w:hAnsi="Microsoft YaHei"/>
        </w:rPr>
        <w:br w:type="page"/>
      </w:r>
    </w:p>
    <w:p w14:paraId="2CBCD77C" w14:textId="77777777" w:rsidR="00B50BD3" w:rsidRDefault="00B50BD3" w:rsidP="00B50BD3">
      <w:pPr>
        <w:rPr>
          <w:rFonts w:eastAsia="Times New Roman"/>
        </w:rPr>
      </w:pPr>
      <w:r>
        <w:rPr>
          <w:rFonts w:ascii="Microsoft YaHei" w:eastAsia="Microsoft YaHei" w:hAnsi="Microsoft YaHei" w:hint="eastAsia"/>
          <w:b/>
          <w:bCs/>
          <w:color w:val="444444"/>
          <w:sz w:val="23"/>
          <w:szCs w:val="23"/>
        </w:rPr>
        <w:t>HT-</w:t>
      </w:r>
      <w:r>
        <w:rPr>
          <w:rFonts w:ascii="Microsoft YaHei" w:eastAsia="Microsoft YaHei" w:hAnsi="Microsoft YaHei" w:hint="eastAsia"/>
          <w:b/>
          <w:bCs/>
          <w:color w:val="1F71D5"/>
          <w:sz w:val="23"/>
          <w:szCs w:val="23"/>
        </w:rPr>
        <w:t>传热油</w:t>
      </w:r>
    </w:p>
    <w:p w14:paraId="0F9F5117" w14:textId="77777777" w:rsidR="00B50BD3" w:rsidRDefault="00B50BD3" w:rsidP="00292CD5">
      <w:pPr>
        <w:rPr>
          <w:rFonts w:ascii="Microsoft YaHei" w:eastAsia="Microsoft YaHei" w:hAnsi="Microsoft YaHei"/>
        </w:rPr>
      </w:pPr>
    </w:p>
    <w:p w14:paraId="63A37F8B" w14:textId="2B705232" w:rsidR="00B50BD3" w:rsidRPr="00C36979" w:rsidRDefault="00B50BD3" w:rsidP="00292CD5">
      <w:pPr>
        <w:rPr>
          <w:rFonts w:ascii="Microsoft YaHei" w:eastAsia="Microsoft YaHei" w:hAnsi="Microsoft YaHei"/>
          <w:color w:val="0070C0"/>
        </w:rPr>
      </w:pPr>
      <w:r w:rsidRPr="00C36979">
        <w:rPr>
          <w:rFonts w:ascii="Microsoft YaHei" w:eastAsia="Microsoft YaHei" w:hAnsi="Microsoft YaHei" w:hint="eastAsia"/>
          <w:color w:val="0070C0"/>
        </w:rPr>
        <w:t>产品应用</w:t>
      </w:r>
    </w:p>
    <w:p w14:paraId="7C61F6A6" w14:textId="77777777" w:rsidR="00B50BD3" w:rsidRDefault="00B50BD3" w:rsidP="00B50BD3">
      <w:pPr>
        <w:rPr>
          <w:rFonts w:eastAsia="Times New Roman"/>
        </w:rPr>
      </w:pPr>
      <w:r>
        <w:rPr>
          <w:rFonts w:ascii="Microsoft YaHei" w:eastAsia="Microsoft YaHei" w:hAnsi="Microsoft YaHei" w:hint="eastAsia"/>
          <w:color w:val="444444"/>
          <w:sz w:val="21"/>
          <w:szCs w:val="21"/>
        </w:rPr>
        <w:t>适用于各类加热系统及热处理设施、高压炉、反应器、炉具、模具、注模机的加热和生产系统（如铸造厂、造纸厂、木加工工业等）。</w:t>
      </w:r>
    </w:p>
    <w:p w14:paraId="0F0E090E" w14:textId="77777777" w:rsidR="00B50BD3" w:rsidRDefault="00B50BD3" w:rsidP="00292CD5">
      <w:pPr>
        <w:rPr>
          <w:rFonts w:ascii="Microsoft YaHei" w:eastAsia="Microsoft YaHei" w:hAnsi="Microsoft YaHei"/>
        </w:rPr>
      </w:pPr>
    </w:p>
    <w:p w14:paraId="55402AE0" w14:textId="77777777" w:rsidR="00B50BD3" w:rsidRDefault="00B50BD3" w:rsidP="00292CD5">
      <w:pPr>
        <w:rPr>
          <w:rFonts w:ascii="Microsoft YaHei" w:eastAsia="Microsoft YaHei" w:hAnsi="Microsoft YaHei"/>
        </w:rPr>
      </w:pPr>
    </w:p>
    <w:p w14:paraId="19B9B4DC" w14:textId="5C9658E7" w:rsidR="00B50BD3" w:rsidRPr="00C36979" w:rsidRDefault="00B50BD3" w:rsidP="00292CD5">
      <w:pPr>
        <w:rPr>
          <w:rFonts w:ascii="Microsoft YaHei" w:eastAsia="Microsoft YaHei" w:hAnsi="Microsoft YaHei"/>
          <w:color w:val="0070C0"/>
        </w:rPr>
      </w:pPr>
      <w:r w:rsidRPr="00C36979">
        <w:rPr>
          <w:rFonts w:ascii="Microsoft YaHei" w:eastAsia="Microsoft YaHei" w:hAnsi="Microsoft YaHei" w:hint="eastAsia"/>
          <w:color w:val="0070C0"/>
        </w:rPr>
        <w:t>产品优势</w:t>
      </w:r>
    </w:p>
    <w:p w14:paraId="5FD10906" w14:textId="71540205" w:rsidR="00B50BD3" w:rsidRDefault="00B50BD3" w:rsidP="00B50BD3">
      <w:pPr>
        <w:rPr>
          <w:rFonts w:eastAsia="Times New Roman"/>
        </w:rPr>
      </w:pPr>
      <w:r>
        <w:rPr>
          <w:rFonts w:ascii="Microsoft YaHei" w:eastAsia="Microsoft YaHei" w:hAnsi="Microsoft YaHei" w:hint="eastAsia"/>
          <w:color w:val="444444"/>
          <w:sz w:val="21"/>
          <w:szCs w:val="21"/>
        </w:rPr>
        <w:t>HT30\32导热油采用了优质矿物油型的基础油并针对导热油工作系统选择了特殊的添加剂调配而成，具有优异的抗氧化、抗老化性能。</w:t>
      </w:r>
    </w:p>
    <w:p w14:paraId="0EDD8A5C" w14:textId="3FD3431C" w:rsidR="00F5627B" w:rsidRDefault="00F5627B" w:rsidP="00292CD5">
      <w:pPr>
        <w:rPr>
          <w:rFonts w:ascii="Microsoft YaHei" w:eastAsia="Microsoft YaHei" w:hAnsi="Microsoft YaHei"/>
        </w:rPr>
      </w:pPr>
    </w:p>
    <w:p w14:paraId="26C26BB4" w14:textId="77777777" w:rsidR="00F5627B" w:rsidRDefault="00F5627B">
      <w:pPr>
        <w:rPr>
          <w:rFonts w:ascii="Microsoft YaHei" w:eastAsia="Microsoft YaHei" w:hAnsi="Microsoft YaHei"/>
        </w:rPr>
      </w:pPr>
      <w:r>
        <w:rPr>
          <w:rFonts w:ascii="Microsoft YaHei" w:eastAsia="Microsoft YaHei" w:hAnsi="Microsoft YaHei"/>
        </w:rPr>
        <w:br w:type="page"/>
      </w:r>
    </w:p>
    <w:p w14:paraId="7F373574" w14:textId="77777777" w:rsidR="00F5627B" w:rsidRPr="00F5627B" w:rsidRDefault="00F5627B" w:rsidP="00F5627B">
      <w:pPr>
        <w:rPr>
          <w:rFonts w:eastAsia="Times New Roman"/>
        </w:rPr>
      </w:pPr>
      <w:r w:rsidRPr="00F5627B">
        <w:rPr>
          <w:rFonts w:ascii="Microsoft YaHei" w:eastAsia="Microsoft YaHei" w:hAnsi="Microsoft YaHei" w:hint="eastAsia"/>
          <w:bCs/>
          <w:color w:val="444444"/>
          <w:sz w:val="23"/>
          <w:szCs w:val="23"/>
        </w:rPr>
        <w:t>CKB-</w:t>
      </w:r>
      <w:r w:rsidRPr="00F5627B">
        <w:rPr>
          <w:rFonts w:ascii="Microsoft YaHei" w:eastAsia="Microsoft YaHei" w:hAnsi="Microsoft YaHei" w:hint="eastAsia"/>
          <w:bCs/>
          <w:color w:val="1F71D5"/>
          <w:sz w:val="23"/>
          <w:szCs w:val="23"/>
        </w:rPr>
        <w:t>齿轮油</w:t>
      </w:r>
    </w:p>
    <w:p w14:paraId="47451213" w14:textId="77777777" w:rsidR="00B50BD3" w:rsidRDefault="00B50BD3" w:rsidP="00292CD5">
      <w:pPr>
        <w:rPr>
          <w:rFonts w:ascii="Microsoft YaHei" w:eastAsia="Microsoft YaHei" w:hAnsi="Microsoft YaHei"/>
        </w:rPr>
      </w:pPr>
    </w:p>
    <w:p w14:paraId="040A94BC" w14:textId="7F3804A9" w:rsidR="00F5627B" w:rsidRPr="00C36979" w:rsidRDefault="00F5627B" w:rsidP="00292CD5">
      <w:pPr>
        <w:rPr>
          <w:rFonts w:ascii="Microsoft YaHei" w:eastAsia="Microsoft YaHei" w:hAnsi="Microsoft YaHei"/>
          <w:color w:val="0070C0"/>
        </w:rPr>
      </w:pPr>
      <w:r w:rsidRPr="00C36979">
        <w:rPr>
          <w:rFonts w:ascii="Microsoft YaHei" w:eastAsia="Microsoft YaHei" w:hAnsi="Microsoft YaHei" w:hint="eastAsia"/>
          <w:color w:val="0070C0"/>
        </w:rPr>
        <w:t>产品应用</w:t>
      </w:r>
    </w:p>
    <w:p w14:paraId="1829E014" w14:textId="77777777" w:rsidR="00F5627B" w:rsidRDefault="00F5627B" w:rsidP="00F5627B">
      <w:pPr>
        <w:rPr>
          <w:rFonts w:eastAsia="Times New Roman"/>
        </w:rPr>
      </w:pPr>
      <w:r>
        <w:rPr>
          <w:rFonts w:ascii="Microsoft YaHei" w:eastAsia="Microsoft YaHei" w:hAnsi="Microsoft YaHei" w:hint="eastAsia"/>
          <w:color w:val="444444"/>
          <w:sz w:val="21"/>
          <w:szCs w:val="21"/>
        </w:rPr>
        <w:t>CKB齿轮油是一系列具有出色化学特性的高级硫磷型齿轮油。精选基础油和添加剂使其品质绝佳，应用范围极其广泛。可在传动器表面形成一层保护膜，即使在高荷载或突变荷载时也不会脱落。对铜、铜合金、其它密封材料、及零件涂层毫无影响。同时该齿轮油还具有极好的防腐功能。</w:t>
      </w:r>
      <w:r>
        <w:rPr>
          <w:rFonts w:ascii="Microsoft YaHei" w:eastAsia="Microsoft YaHei" w:hAnsi="Microsoft YaHei" w:hint="eastAsia"/>
          <w:color w:val="444444"/>
          <w:sz w:val="21"/>
          <w:szCs w:val="21"/>
        </w:rPr>
        <w:br/>
        <w:t>可用于各种齿轮如，正齿轮、伞齿轮、行星齿轮、涡轮等。极高的品质可适用于高荷载或突变荷载等，同时也可以适应各种恶劣环境，如潮湿、高温、低温启动。</w:t>
      </w:r>
    </w:p>
    <w:p w14:paraId="2317B6AA" w14:textId="77777777" w:rsidR="00F5627B" w:rsidRDefault="00F5627B" w:rsidP="00292CD5">
      <w:pPr>
        <w:rPr>
          <w:rFonts w:ascii="Microsoft YaHei" w:eastAsia="Microsoft YaHei" w:hAnsi="Microsoft YaHei"/>
        </w:rPr>
      </w:pPr>
    </w:p>
    <w:p w14:paraId="19862BC5" w14:textId="77777777" w:rsidR="00F5627B" w:rsidRDefault="00F5627B" w:rsidP="00292CD5">
      <w:pPr>
        <w:rPr>
          <w:rFonts w:ascii="Microsoft YaHei" w:eastAsia="Microsoft YaHei" w:hAnsi="Microsoft YaHei"/>
        </w:rPr>
      </w:pPr>
    </w:p>
    <w:p w14:paraId="4B49E980" w14:textId="3C9AAD09" w:rsidR="00F5627B" w:rsidRPr="00C36979" w:rsidRDefault="00F5627B" w:rsidP="00292CD5">
      <w:pPr>
        <w:rPr>
          <w:rFonts w:ascii="Microsoft YaHei" w:eastAsia="Microsoft YaHei" w:hAnsi="Microsoft YaHei"/>
          <w:color w:val="0070C0"/>
        </w:rPr>
      </w:pPr>
      <w:r w:rsidRPr="00C36979">
        <w:rPr>
          <w:rFonts w:ascii="Microsoft YaHei" w:eastAsia="Microsoft YaHei" w:hAnsi="Microsoft YaHei" w:hint="eastAsia"/>
          <w:color w:val="0070C0"/>
        </w:rPr>
        <w:t>产品优势</w:t>
      </w:r>
    </w:p>
    <w:p w14:paraId="2662F547" w14:textId="77777777" w:rsidR="00F5627B" w:rsidRDefault="00F5627B" w:rsidP="00F5627B">
      <w:pPr>
        <w:rPr>
          <w:rFonts w:eastAsia="Times New Roman"/>
        </w:rPr>
      </w:pPr>
      <w:r>
        <w:rPr>
          <w:rFonts w:ascii="Microsoft YaHei" w:eastAsia="Microsoft YaHei" w:hAnsi="Microsoft YaHei" w:hint="eastAsia"/>
          <w:color w:val="444444"/>
          <w:sz w:val="21"/>
          <w:szCs w:val="21"/>
        </w:rPr>
        <w:t>» 不含锌和铅</w:t>
      </w:r>
      <w:r>
        <w:rPr>
          <w:rFonts w:ascii="Microsoft YaHei" w:eastAsia="Microsoft YaHei" w:hAnsi="Microsoft YaHei" w:hint="eastAsia"/>
          <w:color w:val="444444"/>
          <w:sz w:val="21"/>
          <w:szCs w:val="21"/>
        </w:rPr>
        <w:br/>
        <w:t>» 适用于所有金属</w:t>
      </w:r>
      <w:bookmarkStart w:id="0" w:name="_GoBack"/>
      <w:bookmarkEnd w:id="0"/>
      <w:r>
        <w:rPr>
          <w:rFonts w:ascii="Microsoft YaHei" w:eastAsia="Microsoft YaHei" w:hAnsi="Microsoft YaHei" w:hint="eastAsia"/>
          <w:color w:val="444444"/>
          <w:sz w:val="21"/>
          <w:szCs w:val="21"/>
        </w:rPr>
        <w:br/>
        <w:t>» 对所有密封件没有影响</w:t>
      </w:r>
      <w:r>
        <w:rPr>
          <w:rFonts w:ascii="Microsoft YaHei" w:eastAsia="Microsoft YaHei" w:hAnsi="Microsoft YaHei" w:hint="eastAsia"/>
          <w:color w:val="444444"/>
          <w:sz w:val="21"/>
          <w:szCs w:val="21"/>
        </w:rPr>
        <w:br/>
        <w:t>» 与其它矿物油基和PAO的齿轮油均可相溶</w:t>
      </w:r>
      <w:r>
        <w:rPr>
          <w:rFonts w:ascii="Microsoft YaHei" w:eastAsia="Microsoft YaHei" w:hAnsi="Microsoft YaHei" w:hint="eastAsia"/>
          <w:color w:val="444444"/>
          <w:sz w:val="21"/>
          <w:szCs w:val="21"/>
        </w:rPr>
        <w:br/>
        <w:t>» 与水能迅速分离</w:t>
      </w:r>
      <w:r>
        <w:rPr>
          <w:rFonts w:ascii="Microsoft YaHei" w:eastAsia="Microsoft YaHei" w:hAnsi="Microsoft YaHei" w:hint="eastAsia"/>
          <w:color w:val="444444"/>
          <w:sz w:val="21"/>
          <w:szCs w:val="21"/>
        </w:rPr>
        <w:br/>
        <w:t>» 抑制泡沫</w:t>
      </w:r>
      <w:r>
        <w:rPr>
          <w:rFonts w:ascii="Microsoft YaHei" w:eastAsia="Microsoft YaHei" w:hAnsi="Microsoft YaHei" w:hint="eastAsia"/>
          <w:color w:val="444444"/>
          <w:sz w:val="21"/>
          <w:szCs w:val="21"/>
        </w:rPr>
        <w:br/>
        <w:t>» 更换周期长，极大节约成本</w:t>
      </w:r>
      <w:r>
        <w:rPr>
          <w:rFonts w:ascii="Microsoft YaHei" w:eastAsia="Microsoft YaHei" w:hAnsi="Microsoft YaHei" w:hint="eastAsia"/>
          <w:color w:val="444444"/>
          <w:sz w:val="21"/>
          <w:szCs w:val="21"/>
        </w:rPr>
        <w:br/>
        <w:t>» 有效期长，抗剪切稳定性高</w:t>
      </w:r>
    </w:p>
    <w:p w14:paraId="14ED0B36" w14:textId="77777777" w:rsidR="00F5627B" w:rsidRPr="00F5627B" w:rsidRDefault="00F5627B" w:rsidP="00292CD5">
      <w:pPr>
        <w:rPr>
          <w:rFonts w:ascii="Microsoft YaHei" w:eastAsia="Microsoft YaHei" w:hAnsi="Microsoft YaHei"/>
        </w:rPr>
      </w:pPr>
    </w:p>
    <w:sectPr w:rsidR="00F5627B" w:rsidRPr="00F5627B" w:rsidSect="007B6BE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87"/>
    <w:rsid w:val="000C4BD2"/>
    <w:rsid w:val="00181FA3"/>
    <w:rsid w:val="0028169B"/>
    <w:rsid w:val="00292CD5"/>
    <w:rsid w:val="00353F5C"/>
    <w:rsid w:val="003B3ABE"/>
    <w:rsid w:val="003B798F"/>
    <w:rsid w:val="00510A63"/>
    <w:rsid w:val="005B7AFB"/>
    <w:rsid w:val="006167FE"/>
    <w:rsid w:val="006D5F1B"/>
    <w:rsid w:val="00750BDA"/>
    <w:rsid w:val="0078393D"/>
    <w:rsid w:val="007B20BE"/>
    <w:rsid w:val="007B6BE9"/>
    <w:rsid w:val="009A3723"/>
    <w:rsid w:val="00A316D1"/>
    <w:rsid w:val="00B029DC"/>
    <w:rsid w:val="00B36947"/>
    <w:rsid w:val="00B50BD3"/>
    <w:rsid w:val="00BD2B64"/>
    <w:rsid w:val="00C055E8"/>
    <w:rsid w:val="00C2778D"/>
    <w:rsid w:val="00C36979"/>
    <w:rsid w:val="00C52047"/>
    <w:rsid w:val="00C8229A"/>
    <w:rsid w:val="00D130C2"/>
    <w:rsid w:val="00DB58C1"/>
    <w:rsid w:val="00DF48A5"/>
    <w:rsid w:val="00E26787"/>
    <w:rsid w:val="00E95ED4"/>
    <w:rsid w:val="00F11F04"/>
    <w:rsid w:val="00F42083"/>
    <w:rsid w:val="00F5627B"/>
    <w:rsid w:val="00F74BF0"/>
    <w:rsid w:val="00FB29A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A147D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A3723"/>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26787"/>
    <w:rPr>
      <w:b/>
      <w:bCs/>
    </w:rPr>
  </w:style>
  <w:style w:type="character" w:customStyle="1" w:styleId="apple-converted-space">
    <w:name w:val="apple-converted-space"/>
    <w:basedOn w:val="a0"/>
    <w:rsid w:val="00E26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036">
      <w:bodyDiv w:val="1"/>
      <w:marLeft w:val="0"/>
      <w:marRight w:val="0"/>
      <w:marTop w:val="0"/>
      <w:marBottom w:val="0"/>
      <w:divBdr>
        <w:top w:val="none" w:sz="0" w:space="0" w:color="auto"/>
        <w:left w:val="none" w:sz="0" w:space="0" w:color="auto"/>
        <w:bottom w:val="none" w:sz="0" w:space="0" w:color="auto"/>
        <w:right w:val="none" w:sz="0" w:space="0" w:color="auto"/>
      </w:divBdr>
    </w:div>
    <w:div w:id="6911157">
      <w:bodyDiv w:val="1"/>
      <w:marLeft w:val="0"/>
      <w:marRight w:val="0"/>
      <w:marTop w:val="0"/>
      <w:marBottom w:val="0"/>
      <w:divBdr>
        <w:top w:val="none" w:sz="0" w:space="0" w:color="auto"/>
        <w:left w:val="none" w:sz="0" w:space="0" w:color="auto"/>
        <w:bottom w:val="none" w:sz="0" w:space="0" w:color="auto"/>
        <w:right w:val="none" w:sz="0" w:space="0" w:color="auto"/>
      </w:divBdr>
    </w:div>
    <w:div w:id="66805707">
      <w:bodyDiv w:val="1"/>
      <w:marLeft w:val="0"/>
      <w:marRight w:val="0"/>
      <w:marTop w:val="0"/>
      <w:marBottom w:val="0"/>
      <w:divBdr>
        <w:top w:val="none" w:sz="0" w:space="0" w:color="auto"/>
        <w:left w:val="none" w:sz="0" w:space="0" w:color="auto"/>
        <w:bottom w:val="none" w:sz="0" w:space="0" w:color="auto"/>
        <w:right w:val="none" w:sz="0" w:space="0" w:color="auto"/>
      </w:divBdr>
      <w:divsChild>
        <w:div w:id="943415957">
          <w:marLeft w:val="0"/>
          <w:marRight w:val="0"/>
          <w:marTop w:val="0"/>
          <w:marBottom w:val="0"/>
          <w:divBdr>
            <w:top w:val="none" w:sz="0" w:space="0" w:color="auto"/>
            <w:left w:val="none" w:sz="0" w:space="0" w:color="auto"/>
            <w:bottom w:val="none" w:sz="0" w:space="0" w:color="auto"/>
            <w:right w:val="none" w:sz="0" w:space="0" w:color="auto"/>
          </w:divBdr>
          <w:divsChild>
            <w:div w:id="10343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5726">
      <w:bodyDiv w:val="1"/>
      <w:marLeft w:val="0"/>
      <w:marRight w:val="0"/>
      <w:marTop w:val="0"/>
      <w:marBottom w:val="0"/>
      <w:divBdr>
        <w:top w:val="none" w:sz="0" w:space="0" w:color="auto"/>
        <w:left w:val="none" w:sz="0" w:space="0" w:color="auto"/>
        <w:bottom w:val="none" w:sz="0" w:space="0" w:color="auto"/>
        <w:right w:val="none" w:sz="0" w:space="0" w:color="auto"/>
      </w:divBdr>
    </w:div>
    <w:div w:id="126048184">
      <w:bodyDiv w:val="1"/>
      <w:marLeft w:val="0"/>
      <w:marRight w:val="0"/>
      <w:marTop w:val="0"/>
      <w:marBottom w:val="0"/>
      <w:divBdr>
        <w:top w:val="none" w:sz="0" w:space="0" w:color="auto"/>
        <w:left w:val="none" w:sz="0" w:space="0" w:color="auto"/>
        <w:bottom w:val="none" w:sz="0" w:space="0" w:color="auto"/>
        <w:right w:val="none" w:sz="0" w:space="0" w:color="auto"/>
      </w:divBdr>
    </w:div>
    <w:div w:id="148063707">
      <w:bodyDiv w:val="1"/>
      <w:marLeft w:val="0"/>
      <w:marRight w:val="0"/>
      <w:marTop w:val="0"/>
      <w:marBottom w:val="0"/>
      <w:divBdr>
        <w:top w:val="none" w:sz="0" w:space="0" w:color="auto"/>
        <w:left w:val="none" w:sz="0" w:space="0" w:color="auto"/>
        <w:bottom w:val="none" w:sz="0" w:space="0" w:color="auto"/>
        <w:right w:val="none" w:sz="0" w:space="0" w:color="auto"/>
      </w:divBdr>
    </w:div>
    <w:div w:id="176580938">
      <w:bodyDiv w:val="1"/>
      <w:marLeft w:val="0"/>
      <w:marRight w:val="0"/>
      <w:marTop w:val="0"/>
      <w:marBottom w:val="0"/>
      <w:divBdr>
        <w:top w:val="none" w:sz="0" w:space="0" w:color="auto"/>
        <w:left w:val="none" w:sz="0" w:space="0" w:color="auto"/>
        <w:bottom w:val="none" w:sz="0" w:space="0" w:color="auto"/>
        <w:right w:val="none" w:sz="0" w:space="0" w:color="auto"/>
      </w:divBdr>
    </w:div>
    <w:div w:id="216551141">
      <w:bodyDiv w:val="1"/>
      <w:marLeft w:val="0"/>
      <w:marRight w:val="0"/>
      <w:marTop w:val="0"/>
      <w:marBottom w:val="0"/>
      <w:divBdr>
        <w:top w:val="none" w:sz="0" w:space="0" w:color="auto"/>
        <w:left w:val="none" w:sz="0" w:space="0" w:color="auto"/>
        <w:bottom w:val="none" w:sz="0" w:space="0" w:color="auto"/>
        <w:right w:val="none" w:sz="0" w:space="0" w:color="auto"/>
      </w:divBdr>
    </w:div>
    <w:div w:id="219901236">
      <w:bodyDiv w:val="1"/>
      <w:marLeft w:val="0"/>
      <w:marRight w:val="0"/>
      <w:marTop w:val="0"/>
      <w:marBottom w:val="0"/>
      <w:divBdr>
        <w:top w:val="none" w:sz="0" w:space="0" w:color="auto"/>
        <w:left w:val="none" w:sz="0" w:space="0" w:color="auto"/>
        <w:bottom w:val="none" w:sz="0" w:space="0" w:color="auto"/>
        <w:right w:val="none" w:sz="0" w:space="0" w:color="auto"/>
      </w:divBdr>
    </w:div>
    <w:div w:id="227152935">
      <w:bodyDiv w:val="1"/>
      <w:marLeft w:val="0"/>
      <w:marRight w:val="0"/>
      <w:marTop w:val="0"/>
      <w:marBottom w:val="0"/>
      <w:divBdr>
        <w:top w:val="none" w:sz="0" w:space="0" w:color="auto"/>
        <w:left w:val="none" w:sz="0" w:space="0" w:color="auto"/>
        <w:bottom w:val="none" w:sz="0" w:space="0" w:color="auto"/>
        <w:right w:val="none" w:sz="0" w:space="0" w:color="auto"/>
      </w:divBdr>
    </w:div>
    <w:div w:id="239409321">
      <w:bodyDiv w:val="1"/>
      <w:marLeft w:val="0"/>
      <w:marRight w:val="0"/>
      <w:marTop w:val="0"/>
      <w:marBottom w:val="0"/>
      <w:divBdr>
        <w:top w:val="none" w:sz="0" w:space="0" w:color="auto"/>
        <w:left w:val="none" w:sz="0" w:space="0" w:color="auto"/>
        <w:bottom w:val="none" w:sz="0" w:space="0" w:color="auto"/>
        <w:right w:val="none" w:sz="0" w:space="0" w:color="auto"/>
      </w:divBdr>
      <w:divsChild>
        <w:div w:id="1008285840">
          <w:marLeft w:val="0"/>
          <w:marRight w:val="0"/>
          <w:marTop w:val="0"/>
          <w:marBottom w:val="0"/>
          <w:divBdr>
            <w:top w:val="none" w:sz="0" w:space="0" w:color="auto"/>
            <w:left w:val="none" w:sz="0" w:space="0" w:color="auto"/>
            <w:bottom w:val="none" w:sz="0" w:space="0" w:color="auto"/>
            <w:right w:val="none" w:sz="0" w:space="0" w:color="auto"/>
          </w:divBdr>
        </w:div>
      </w:divsChild>
    </w:div>
    <w:div w:id="262492471">
      <w:bodyDiv w:val="1"/>
      <w:marLeft w:val="0"/>
      <w:marRight w:val="0"/>
      <w:marTop w:val="0"/>
      <w:marBottom w:val="0"/>
      <w:divBdr>
        <w:top w:val="none" w:sz="0" w:space="0" w:color="auto"/>
        <w:left w:val="none" w:sz="0" w:space="0" w:color="auto"/>
        <w:bottom w:val="none" w:sz="0" w:space="0" w:color="auto"/>
        <w:right w:val="none" w:sz="0" w:space="0" w:color="auto"/>
      </w:divBdr>
    </w:div>
    <w:div w:id="304356277">
      <w:bodyDiv w:val="1"/>
      <w:marLeft w:val="0"/>
      <w:marRight w:val="0"/>
      <w:marTop w:val="0"/>
      <w:marBottom w:val="0"/>
      <w:divBdr>
        <w:top w:val="none" w:sz="0" w:space="0" w:color="auto"/>
        <w:left w:val="none" w:sz="0" w:space="0" w:color="auto"/>
        <w:bottom w:val="none" w:sz="0" w:space="0" w:color="auto"/>
        <w:right w:val="none" w:sz="0" w:space="0" w:color="auto"/>
      </w:divBdr>
    </w:div>
    <w:div w:id="325936127">
      <w:bodyDiv w:val="1"/>
      <w:marLeft w:val="0"/>
      <w:marRight w:val="0"/>
      <w:marTop w:val="0"/>
      <w:marBottom w:val="0"/>
      <w:divBdr>
        <w:top w:val="none" w:sz="0" w:space="0" w:color="auto"/>
        <w:left w:val="none" w:sz="0" w:space="0" w:color="auto"/>
        <w:bottom w:val="none" w:sz="0" w:space="0" w:color="auto"/>
        <w:right w:val="none" w:sz="0" w:space="0" w:color="auto"/>
      </w:divBdr>
      <w:divsChild>
        <w:div w:id="1436706857">
          <w:marLeft w:val="0"/>
          <w:marRight w:val="0"/>
          <w:marTop w:val="0"/>
          <w:marBottom w:val="0"/>
          <w:divBdr>
            <w:top w:val="single" w:sz="12" w:space="8" w:color="1F71D5"/>
            <w:left w:val="none" w:sz="0" w:space="0" w:color="auto"/>
            <w:bottom w:val="none" w:sz="0" w:space="0" w:color="auto"/>
            <w:right w:val="none" w:sz="0" w:space="0" w:color="auto"/>
          </w:divBdr>
        </w:div>
        <w:div w:id="516702183">
          <w:marLeft w:val="0"/>
          <w:marRight w:val="0"/>
          <w:marTop w:val="0"/>
          <w:marBottom w:val="0"/>
          <w:divBdr>
            <w:top w:val="none" w:sz="0" w:space="0" w:color="auto"/>
            <w:left w:val="none" w:sz="0" w:space="0" w:color="auto"/>
            <w:bottom w:val="none" w:sz="0" w:space="0" w:color="auto"/>
            <w:right w:val="none" w:sz="0" w:space="0" w:color="auto"/>
          </w:divBdr>
        </w:div>
      </w:divsChild>
    </w:div>
    <w:div w:id="328407172">
      <w:bodyDiv w:val="1"/>
      <w:marLeft w:val="0"/>
      <w:marRight w:val="0"/>
      <w:marTop w:val="0"/>
      <w:marBottom w:val="0"/>
      <w:divBdr>
        <w:top w:val="none" w:sz="0" w:space="0" w:color="auto"/>
        <w:left w:val="none" w:sz="0" w:space="0" w:color="auto"/>
        <w:bottom w:val="none" w:sz="0" w:space="0" w:color="auto"/>
        <w:right w:val="none" w:sz="0" w:space="0" w:color="auto"/>
      </w:divBdr>
    </w:div>
    <w:div w:id="329018641">
      <w:bodyDiv w:val="1"/>
      <w:marLeft w:val="0"/>
      <w:marRight w:val="0"/>
      <w:marTop w:val="0"/>
      <w:marBottom w:val="0"/>
      <w:divBdr>
        <w:top w:val="none" w:sz="0" w:space="0" w:color="auto"/>
        <w:left w:val="none" w:sz="0" w:space="0" w:color="auto"/>
        <w:bottom w:val="none" w:sz="0" w:space="0" w:color="auto"/>
        <w:right w:val="none" w:sz="0" w:space="0" w:color="auto"/>
      </w:divBdr>
    </w:div>
    <w:div w:id="331642800">
      <w:bodyDiv w:val="1"/>
      <w:marLeft w:val="0"/>
      <w:marRight w:val="0"/>
      <w:marTop w:val="0"/>
      <w:marBottom w:val="0"/>
      <w:divBdr>
        <w:top w:val="none" w:sz="0" w:space="0" w:color="auto"/>
        <w:left w:val="none" w:sz="0" w:space="0" w:color="auto"/>
        <w:bottom w:val="none" w:sz="0" w:space="0" w:color="auto"/>
        <w:right w:val="none" w:sz="0" w:space="0" w:color="auto"/>
      </w:divBdr>
    </w:div>
    <w:div w:id="345638957">
      <w:bodyDiv w:val="1"/>
      <w:marLeft w:val="0"/>
      <w:marRight w:val="0"/>
      <w:marTop w:val="0"/>
      <w:marBottom w:val="0"/>
      <w:divBdr>
        <w:top w:val="none" w:sz="0" w:space="0" w:color="auto"/>
        <w:left w:val="none" w:sz="0" w:space="0" w:color="auto"/>
        <w:bottom w:val="none" w:sz="0" w:space="0" w:color="auto"/>
        <w:right w:val="none" w:sz="0" w:space="0" w:color="auto"/>
      </w:divBdr>
    </w:div>
    <w:div w:id="349919328">
      <w:bodyDiv w:val="1"/>
      <w:marLeft w:val="0"/>
      <w:marRight w:val="0"/>
      <w:marTop w:val="0"/>
      <w:marBottom w:val="0"/>
      <w:divBdr>
        <w:top w:val="none" w:sz="0" w:space="0" w:color="auto"/>
        <w:left w:val="none" w:sz="0" w:space="0" w:color="auto"/>
        <w:bottom w:val="none" w:sz="0" w:space="0" w:color="auto"/>
        <w:right w:val="none" w:sz="0" w:space="0" w:color="auto"/>
      </w:divBdr>
    </w:div>
    <w:div w:id="363555605">
      <w:bodyDiv w:val="1"/>
      <w:marLeft w:val="0"/>
      <w:marRight w:val="0"/>
      <w:marTop w:val="0"/>
      <w:marBottom w:val="0"/>
      <w:divBdr>
        <w:top w:val="none" w:sz="0" w:space="0" w:color="auto"/>
        <w:left w:val="none" w:sz="0" w:space="0" w:color="auto"/>
        <w:bottom w:val="none" w:sz="0" w:space="0" w:color="auto"/>
        <w:right w:val="none" w:sz="0" w:space="0" w:color="auto"/>
      </w:divBdr>
    </w:div>
    <w:div w:id="393553833">
      <w:bodyDiv w:val="1"/>
      <w:marLeft w:val="0"/>
      <w:marRight w:val="0"/>
      <w:marTop w:val="0"/>
      <w:marBottom w:val="0"/>
      <w:divBdr>
        <w:top w:val="none" w:sz="0" w:space="0" w:color="auto"/>
        <w:left w:val="none" w:sz="0" w:space="0" w:color="auto"/>
        <w:bottom w:val="none" w:sz="0" w:space="0" w:color="auto"/>
        <w:right w:val="none" w:sz="0" w:space="0" w:color="auto"/>
      </w:divBdr>
    </w:div>
    <w:div w:id="419064684">
      <w:bodyDiv w:val="1"/>
      <w:marLeft w:val="0"/>
      <w:marRight w:val="0"/>
      <w:marTop w:val="0"/>
      <w:marBottom w:val="0"/>
      <w:divBdr>
        <w:top w:val="none" w:sz="0" w:space="0" w:color="auto"/>
        <w:left w:val="none" w:sz="0" w:space="0" w:color="auto"/>
        <w:bottom w:val="none" w:sz="0" w:space="0" w:color="auto"/>
        <w:right w:val="none" w:sz="0" w:space="0" w:color="auto"/>
      </w:divBdr>
      <w:divsChild>
        <w:div w:id="140853245">
          <w:marLeft w:val="0"/>
          <w:marRight w:val="0"/>
          <w:marTop w:val="0"/>
          <w:marBottom w:val="0"/>
          <w:divBdr>
            <w:top w:val="single" w:sz="12" w:space="8" w:color="1F71D5"/>
            <w:left w:val="none" w:sz="0" w:space="0" w:color="auto"/>
            <w:bottom w:val="none" w:sz="0" w:space="0" w:color="auto"/>
            <w:right w:val="none" w:sz="0" w:space="0" w:color="auto"/>
          </w:divBdr>
        </w:div>
        <w:div w:id="1898198988">
          <w:marLeft w:val="0"/>
          <w:marRight w:val="0"/>
          <w:marTop w:val="0"/>
          <w:marBottom w:val="0"/>
          <w:divBdr>
            <w:top w:val="none" w:sz="0" w:space="0" w:color="auto"/>
            <w:left w:val="none" w:sz="0" w:space="0" w:color="auto"/>
            <w:bottom w:val="none" w:sz="0" w:space="0" w:color="auto"/>
            <w:right w:val="none" w:sz="0" w:space="0" w:color="auto"/>
          </w:divBdr>
        </w:div>
      </w:divsChild>
    </w:div>
    <w:div w:id="441188362">
      <w:bodyDiv w:val="1"/>
      <w:marLeft w:val="0"/>
      <w:marRight w:val="0"/>
      <w:marTop w:val="0"/>
      <w:marBottom w:val="0"/>
      <w:divBdr>
        <w:top w:val="none" w:sz="0" w:space="0" w:color="auto"/>
        <w:left w:val="none" w:sz="0" w:space="0" w:color="auto"/>
        <w:bottom w:val="none" w:sz="0" w:space="0" w:color="auto"/>
        <w:right w:val="none" w:sz="0" w:space="0" w:color="auto"/>
      </w:divBdr>
    </w:div>
    <w:div w:id="448856945">
      <w:bodyDiv w:val="1"/>
      <w:marLeft w:val="0"/>
      <w:marRight w:val="0"/>
      <w:marTop w:val="0"/>
      <w:marBottom w:val="0"/>
      <w:divBdr>
        <w:top w:val="none" w:sz="0" w:space="0" w:color="auto"/>
        <w:left w:val="none" w:sz="0" w:space="0" w:color="auto"/>
        <w:bottom w:val="none" w:sz="0" w:space="0" w:color="auto"/>
        <w:right w:val="none" w:sz="0" w:space="0" w:color="auto"/>
      </w:divBdr>
    </w:div>
    <w:div w:id="469789717">
      <w:bodyDiv w:val="1"/>
      <w:marLeft w:val="0"/>
      <w:marRight w:val="0"/>
      <w:marTop w:val="0"/>
      <w:marBottom w:val="0"/>
      <w:divBdr>
        <w:top w:val="none" w:sz="0" w:space="0" w:color="auto"/>
        <w:left w:val="none" w:sz="0" w:space="0" w:color="auto"/>
        <w:bottom w:val="none" w:sz="0" w:space="0" w:color="auto"/>
        <w:right w:val="none" w:sz="0" w:space="0" w:color="auto"/>
      </w:divBdr>
    </w:div>
    <w:div w:id="473526140">
      <w:bodyDiv w:val="1"/>
      <w:marLeft w:val="0"/>
      <w:marRight w:val="0"/>
      <w:marTop w:val="0"/>
      <w:marBottom w:val="0"/>
      <w:divBdr>
        <w:top w:val="none" w:sz="0" w:space="0" w:color="auto"/>
        <w:left w:val="none" w:sz="0" w:space="0" w:color="auto"/>
        <w:bottom w:val="none" w:sz="0" w:space="0" w:color="auto"/>
        <w:right w:val="none" w:sz="0" w:space="0" w:color="auto"/>
      </w:divBdr>
    </w:div>
    <w:div w:id="501362020">
      <w:bodyDiv w:val="1"/>
      <w:marLeft w:val="0"/>
      <w:marRight w:val="0"/>
      <w:marTop w:val="0"/>
      <w:marBottom w:val="0"/>
      <w:divBdr>
        <w:top w:val="none" w:sz="0" w:space="0" w:color="auto"/>
        <w:left w:val="none" w:sz="0" w:space="0" w:color="auto"/>
        <w:bottom w:val="none" w:sz="0" w:space="0" w:color="auto"/>
        <w:right w:val="none" w:sz="0" w:space="0" w:color="auto"/>
      </w:divBdr>
    </w:div>
    <w:div w:id="501628569">
      <w:bodyDiv w:val="1"/>
      <w:marLeft w:val="0"/>
      <w:marRight w:val="0"/>
      <w:marTop w:val="0"/>
      <w:marBottom w:val="0"/>
      <w:divBdr>
        <w:top w:val="none" w:sz="0" w:space="0" w:color="auto"/>
        <w:left w:val="none" w:sz="0" w:space="0" w:color="auto"/>
        <w:bottom w:val="none" w:sz="0" w:space="0" w:color="auto"/>
        <w:right w:val="none" w:sz="0" w:space="0" w:color="auto"/>
      </w:divBdr>
    </w:div>
    <w:div w:id="516965345">
      <w:bodyDiv w:val="1"/>
      <w:marLeft w:val="0"/>
      <w:marRight w:val="0"/>
      <w:marTop w:val="0"/>
      <w:marBottom w:val="0"/>
      <w:divBdr>
        <w:top w:val="none" w:sz="0" w:space="0" w:color="auto"/>
        <w:left w:val="none" w:sz="0" w:space="0" w:color="auto"/>
        <w:bottom w:val="none" w:sz="0" w:space="0" w:color="auto"/>
        <w:right w:val="none" w:sz="0" w:space="0" w:color="auto"/>
      </w:divBdr>
    </w:div>
    <w:div w:id="554660111">
      <w:bodyDiv w:val="1"/>
      <w:marLeft w:val="0"/>
      <w:marRight w:val="0"/>
      <w:marTop w:val="0"/>
      <w:marBottom w:val="0"/>
      <w:divBdr>
        <w:top w:val="none" w:sz="0" w:space="0" w:color="auto"/>
        <w:left w:val="none" w:sz="0" w:space="0" w:color="auto"/>
        <w:bottom w:val="none" w:sz="0" w:space="0" w:color="auto"/>
        <w:right w:val="none" w:sz="0" w:space="0" w:color="auto"/>
      </w:divBdr>
    </w:div>
    <w:div w:id="573199747">
      <w:bodyDiv w:val="1"/>
      <w:marLeft w:val="0"/>
      <w:marRight w:val="0"/>
      <w:marTop w:val="0"/>
      <w:marBottom w:val="0"/>
      <w:divBdr>
        <w:top w:val="none" w:sz="0" w:space="0" w:color="auto"/>
        <w:left w:val="none" w:sz="0" w:space="0" w:color="auto"/>
        <w:bottom w:val="none" w:sz="0" w:space="0" w:color="auto"/>
        <w:right w:val="none" w:sz="0" w:space="0" w:color="auto"/>
      </w:divBdr>
    </w:div>
    <w:div w:id="582567694">
      <w:bodyDiv w:val="1"/>
      <w:marLeft w:val="0"/>
      <w:marRight w:val="0"/>
      <w:marTop w:val="0"/>
      <w:marBottom w:val="0"/>
      <w:divBdr>
        <w:top w:val="none" w:sz="0" w:space="0" w:color="auto"/>
        <w:left w:val="none" w:sz="0" w:space="0" w:color="auto"/>
        <w:bottom w:val="none" w:sz="0" w:space="0" w:color="auto"/>
        <w:right w:val="none" w:sz="0" w:space="0" w:color="auto"/>
      </w:divBdr>
    </w:div>
    <w:div w:id="584414567">
      <w:bodyDiv w:val="1"/>
      <w:marLeft w:val="0"/>
      <w:marRight w:val="0"/>
      <w:marTop w:val="0"/>
      <w:marBottom w:val="0"/>
      <w:divBdr>
        <w:top w:val="none" w:sz="0" w:space="0" w:color="auto"/>
        <w:left w:val="none" w:sz="0" w:space="0" w:color="auto"/>
        <w:bottom w:val="none" w:sz="0" w:space="0" w:color="auto"/>
        <w:right w:val="none" w:sz="0" w:space="0" w:color="auto"/>
      </w:divBdr>
    </w:div>
    <w:div w:id="614823966">
      <w:bodyDiv w:val="1"/>
      <w:marLeft w:val="0"/>
      <w:marRight w:val="0"/>
      <w:marTop w:val="0"/>
      <w:marBottom w:val="0"/>
      <w:divBdr>
        <w:top w:val="none" w:sz="0" w:space="0" w:color="auto"/>
        <w:left w:val="none" w:sz="0" w:space="0" w:color="auto"/>
        <w:bottom w:val="none" w:sz="0" w:space="0" w:color="auto"/>
        <w:right w:val="none" w:sz="0" w:space="0" w:color="auto"/>
      </w:divBdr>
    </w:div>
    <w:div w:id="657342011">
      <w:bodyDiv w:val="1"/>
      <w:marLeft w:val="0"/>
      <w:marRight w:val="0"/>
      <w:marTop w:val="0"/>
      <w:marBottom w:val="0"/>
      <w:divBdr>
        <w:top w:val="none" w:sz="0" w:space="0" w:color="auto"/>
        <w:left w:val="none" w:sz="0" w:space="0" w:color="auto"/>
        <w:bottom w:val="none" w:sz="0" w:space="0" w:color="auto"/>
        <w:right w:val="none" w:sz="0" w:space="0" w:color="auto"/>
      </w:divBdr>
    </w:div>
    <w:div w:id="663120767">
      <w:bodyDiv w:val="1"/>
      <w:marLeft w:val="0"/>
      <w:marRight w:val="0"/>
      <w:marTop w:val="0"/>
      <w:marBottom w:val="0"/>
      <w:divBdr>
        <w:top w:val="none" w:sz="0" w:space="0" w:color="auto"/>
        <w:left w:val="none" w:sz="0" w:space="0" w:color="auto"/>
        <w:bottom w:val="none" w:sz="0" w:space="0" w:color="auto"/>
        <w:right w:val="none" w:sz="0" w:space="0" w:color="auto"/>
      </w:divBdr>
    </w:div>
    <w:div w:id="709887251">
      <w:bodyDiv w:val="1"/>
      <w:marLeft w:val="0"/>
      <w:marRight w:val="0"/>
      <w:marTop w:val="0"/>
      <w:marBottom w:val="0"/>
      <w:divBdr>
        <w:top w:val="none" w:sz="0" w:space="0" w:color="auto"/>
        <w:left w:val="none" w:sz="0" w:space="0" w:color="auto"/>
        <w:bottom w:val="none" w:sz="0" w:space="0" w:color="auto"/>
        <w:right w:val="none" w:sz="0" w:space="0" w:color="auto"/>
      </w:divBdr>
    </w:div>
    <w:div w:id="719204376">
      <w:bodyDiv w:val="1"/>
      <w:marLeft w:val="0"/>
      <w:marRight w:val="0"/>
      <w:marTop w:val="0"/>
      <w:marBottom w:val="0"/>
      <w:divBdr>
        <w:top w:val="none" w:sz="0" w:space="0" w:color="auto"/>
        <w:left w:val="none" w:sz="0" w:space="0" w:color="auto"/>
        <w:bottom w:val="none" w:sz="0" w:space="0" w:color="auto"/>
        <w:right w:val="none" w:sz="0" w:space="0" w:color="auto"/>
      </w:divBdr>
    </w:div>
    <w:div w:id="722487819">
      <w:bodyDiv w:val="1"/>
      <w:marLeft w:val="0"/>
      <w:marRight w:val="0"/>
      <w:marTop w:val="0"/>
      <w:marBottom w:val="0"/>
      <w:divBdr>
        <w:top w:val="none" w:sz="0" w:space="0" w:color="auto"/>
        <w:left w:val="none" w:sz="0" w:space="0" w:color="auto"/>
        <w:bottom w:val="none" w:sz="0" w:space="0" w:color="auto"/>
        <w:right w:val="none" w:sz="0" w:space="0" w:color="auto"/>
      </w:divBdr>
    </w:div>
    <w:div w:id="735974336">
      <w:bodyDiv w:val="1"/>
      <w:marLeft w:val="0"/>
      <w:marRight w:val="0"/>
      <w:marTop w:val="0"/>
      <w:marBottom w:val="0"/>
      <w:divBdr>
        <w:top w:val="none" w:sz="0" w:space="0" w:color="auto"/>
        <w:left w:val="none" w:sz="0" w:space="0" w:color="auto"/>
        <w:bottom w:val="none" w:sz="0" w:space="0" w:color="auto"/>
        <w:right w:val="none" w:sz="0" w:space="0" w:color="auto"/>
      </w:divBdr>
    </w:div>
    <w:div w:id="753664701">
      <w:bodyDiv w:val="1"/>
      <w:marLeft w:val="0"/>
      <w:marRight w:val="0"/>
      <w:marTop w:val="0"/>
      <w:marBottom w:val="0"/>
      <w:divBdr>
        <w:top w:val="none" w:sz="0" w:space="0" w:color="auto"/>
        <w:left w:val="none" w:sz="0" w:space="0" w:color="auto"/>
        <w:bottom w:val="none" w:sz="0" w:space="0" w:color="auto"/>
        <w:right w:val="none" w:sz="0" w:space="0" w:color="auto"/>
      </w:divBdr>
    </w:div>
    <w:div w:id="755979693">
      <w:bodyDiv w:val="1"/>
      <w:marLeft w:val="0"/>
      <w:marRight w:val="0"/>
      <w:marTop w:val="0"/>
      <w:marBottom w:val="0"/>
      <w:divBdr>
        <w:top w:val="none" w:sz="0" w:space="0" w:color="auto"/>
        <w:left w:val="none" w:sz="0" w:space="0" w:color="auto"/>
        <w:bottom w:val="none" w:sz="0" w:space="0" w:color="auto"/>
        <w:right w:val="none" w:sz="0" w:space="0" w:color="auto"/>
      </w:divBdr>
      <w:divsChild>
        <w:div w:id="1862745179">
          <w:marLeft w:val="0"/>
          <w:marRight w:val="0"/>
          <w:marTop w:val="0"/>
          <w:marBottom w:val="0"/>
          <w:divBdr>
            <w:top w:val="single" w:sz="12" w:space="8" w:color="1F71D5"/>
            <w:left w:val="none" w:sz="0" w:space="0" w:color="auto"/>
            <w:bottom w:val="none" w:sz="0" w:space="0" w:color="auto"/>
            <w:right w:val="none" w:sz="0" w:space="0" w:color="auto"/>
          </w:divBdr>
        </w:div>
        <w:div w:id="21514026">
          <w:marLeft w:val="0"/>
          <w:marRight w:val="0"/>
          <w:marTop w:val="0"/>
          <w:marBottom w:val="0"/>
          <w:divBdr>
            <w:top w:val="none" w:sz="0" w:space="0" w:color="auto"/>
            <w:left w:val="none" w:sz="0" w:space="0" w:color="auto"/>
            <w:bottom w:val="none" w:sz="0" w:space="0" w:color="auto"/>
            <w:right w:val="none" w:sz="0" w:space="0" w:color="auto"/>
          </w:divBdr>
        </w:div>
      </w:divsChild>
    </w:div>
    <w:div w:id="764300562">
      <w:bodyDiv w:val="1"/>
      <w:marLeft w:val="0"/>
      <w:marRight w:val="0"/>
      <w:marTop w:val="0"/>
      <w:marBottom w:val="0"/>
      <w:divBdr>
        <w:top w:val="none" w:sz="0" w:space="0" w:color="auto"/>
        <w:left w:val="none" w:sz="0" w:space="0" w:color="auto"/>
        <w:bottom w:val="none" w:sz="0" w:space="0" w:color="auto"/>
        <w:right w:val="none" w:sz="0" w:space="0" w:color="auto"/>
      </w:divBdr>
    </w:div>
    <w:div w:id="792289820">
      <w:bodyDiv w:val="1"/>
      <w:marLeft w:val="0"/>
      <w:marRight w:val="0"/>
      <w:marTop w:val="0"/>
      <w:marBottom w:val="0"/>
      <w:divBdr>
        <w:top w:val="none" w:sz="0" w:space="0" w:color="auto"/>
        <w:left w:val="none" w:sz="0" w:space="0" w:color="auto"/>
        <w:bottom w:val="none" w:sz="0" w:space="0" w:color="auto"/>
        <w:right w:val="none" w:sz="0" w:space="0" w:color="auto"/>
      </w:divBdr>
    </w:div>
    <w:div w:id="796488910">
      <w:bodyDiv w:val="1"/>
      <w:marLeft w:val="0"/>
      <w:marRight w:val="0"/>
      <w:marTop w:val="0"/>
      <w:marBottom w:val="0"/>
      <w:divBdr>
        <w:top w:val="none" w:sz="0" w:space="0" w:color="auto"/>
        <w:left w:val="none" w:sz="0" w:space="0" w:color="auto"/>
        <w:bottom w:val="none" w:sz="0" w:space="0" w:color="auto"/>
        <w:right w:val="none" w:sz="0" w:space="0" w:color="auto"/>
      </w:divBdr>
    </w:div>
    <w:div w:id="813184220">
      <w:bodyDiv w:val="1"/>
      <w:marLeft w:val="0"/>
      <w:marRight w:val="0"/>
      <w:marTop w:val="0"/>
      <w:marBottom w:val="0"/>
      <w:divBdr>
        <w:top w:val="none" w:sz="0" w:space="0" w:color="auto"/>
        <w:left w:val="none" w:sz="0" w:space="0" w:color="auto"/>
        <w:bottom w:val="none" w:sz="0" w:space="0" w:color="auto"/>
        <w:right w:val="none" w:sz="0" w:space="0" w:color="auto"/>
      </w:divBdr>
    </w:div>
    <w:div w:id="856162795">
      <w:bodyDiv w:val="1"/>
      <w:marLeft w:val="0"/>
      <w:marRight w:val="0"/>
      <w:marTop w:val="0"/>
      <w:marBottom w:val="0"/>
      <w:divBdr>
        <w:top w:val="none" w:sz="0" w:space="0" w:color="auto"/>
        <w:left w:val="none" w:sz="0" w:space="0" w:color="auto"/>
        <w:bottom w:val="none" w:sz="0" w:space="0" w:color="auto"/>
        <w:right w:val="none" w:sz="0" w:space="0" w:color="auto"/>
      </w:divBdr>
    </w:div>
    <w:div w:id="861939103">
      <w:bodyDiv w:val="1"/>
      <w:marLeft w:val="0"/>
      <w:marRight w:val="0"/>
      <w:marTop w:val="0"/>
      <w:marBottom w:val="0"/>
      <w:divBdr>
        <w:top w:val="none" w:sz="0" w:space="0" w:color="auto"/>
        <w:left w:val="none" w:sz="0" w:space="0" w:color="auto"/>
        <w:bottom w:val="none" w:sz="0" w:space="0" w:color="auto"/>
        <w:right w:val="none" w:sz="0" w:space="0" w:color="auto"/>
      </w:divBdr>
    </w:div>
    <w:div w:id="876282305">
      <w:bodyDiv w:val="1"/>
      <w:marLeft w:val="0"/>
      <w:marRight w:val="0"/>
      <w:marTop w:val="0"/>
      <w:marBottom w:val="0"/>
      <w:divBdr>
        <w:top w:val="none" w:sz="0" w:space="0" w:color="auto"/>
        <w:left w:val="none" w:sz="0" w:space="0" w:color="auto"/>
        <w:bottom w:val="none" w:sz="0" w:space="0" w:color="auto"/>
        <w:right w:val="none" w:sz="0" w:space="0" w:color="auto"/>
      </w:divBdr>
    </w:div>
    <w:div w:id="909772385">
      <w:bodyDiv w:val="1"/>
      <w:marLeft w:val="0"/>
      <w:marRight w:val="0"/>
      <w:marTop w:val="0"/>
      <w:marBottom w:val="0"/>
      <w:divBdr>
        <w:top w:val="none" w:sz="0" w:space="0" w:color="auto"/>
        <w:left w:val="none" w:sz="0" w:space="0" w:color="auto"/>
        <w:bottom w:val="none" w:sz="0" w:space="0" w:color="auto"/>
        <w:right w:val="none" w:sz="0" w:space="0" w:color="auto"/>
      </w:divBdr>
    </w:div>
    <w:div w:id="918176445">
      <w:bodyDiv w:val="1"/>
      <w:marLeft w:val="0"/>
      <w:marRight w:val="0"/>
      <w:marTop w:val="0"/>
      <w:marBottom w:val="0"/>
      <w:divBdr>
        <w:top w:val="none" w:sz="0" w:space="0" w:color="auto"/>
        <w:left w:val="none" w:sz="0" w:space="0" w:color="auto"/>
        <w:bottom w:val="none" w:sz="0" w:space="0" w:color="auto"/>
        <w:right w:val="none" w:sz="0" w:space="0" w:color="auto"/>
      </w:divBdr>
    </w:div>
    <w:div w:id="936795506">
      <w:bodyDiv w:val="1"/>
      <w:marLeft w:val="0"/>
      <w:marRight w:val="0"/>
      <w:marTop w:val="0"/>
      <w:marBottom w:val="0"/>
      <w:divBdr>
        <w:top w:val="none" w:sz="0" w:space="0" w:color="auto"/>
        <w:left w:val="none" w:sz="0" w:space="0" w:color="auto"/>
        <w:bottom w:val="none" w:sz="0" w:space="0" w:color="auto"/>
        <w:right w:val="none" w:sz="0" w:space="0" w:color="auto"/>
      </w:divBdr>
    </w:div>
    <w:div w:id="950746441">
      <w:bodyDiv w:val="1"/>
      <w:marLeft w:val="0"/>
      <w:marRight w:val="0"/>
      <w:marTop w:val="0"/>
      <w:marBottom w:val="0"/>
      <w:divBdr>
        <w:top w:val="none" w:sz="0" w:space="0" w:color="auto"/>
        <w:left w:val="none" w:sz="0" w:space="0" w:color="auto"/>
        <w:bottom w:val="none" w:sz="0" w:space="0" w:color="auto"/>
        <w:right w:val="none" w:sz="0" w:space="0" w:color="auto"/>
      </w:divBdr>
    </w:div>
    <w:div w:id="957832578">
      <w:bodyDiv w:val="1"/>
      <w:marLeft w:val="0"/>
      <w:marRight w:val="0"/>
      <w:marTop w:val="0"/>
      <w:marBottom w:val="0"/>
      <w:divBdr>
        <w:top w:val="none" w:sz="0" w:space="0" w:color="auto"/>
        <w:left w:val="none" w:sz="0" w:space="0" w:color="auto"/>
        <w:bottom w:val="none" w:sz="0" w:space="0" w:color="auto"/>
        <w:right w:val="none" w:sz="0" w:space="0" w:color="auto"/>
      </w:divBdr>
    </w:div>
    <w:div w:id="964459351">
      <w:bodyDiv w:val="1"/>
      <w:marLeft w:val="0"/>
      <w:marRight w:val="0"/>
      <w:marTop w:val="0"/>
      <w:marBottom w:val="0"/>
      <w:divBdr>
        <w:top w:val="none" w:sz="0" w:space="0" w:color="auto"/>
        <w:left w:val="none" w:sz="0" w:space="0" w:color="auto"/>
        <w:bottom w:val="none" w:sz="0" w:space="0" w:color="auto"/>
        <w:right w:val="none" w:sz="0" w:space="0" w:color="auto"/>
      </w:divBdr>
      <w:divsChild>
        <w:div w:id="1664817589">
          <w:marLeft w:val="0"/>
          <w:marRight w:val="0"/>
          <w:marTop w:val="0"/>
          <w:marBottom w:val="0"/>
          <w:divBdr>
            <w:top w:val="none" w:sz="0" w:space="0" w:color="auto"/>
            <w:left w:val="none" w:sz="0" w:space="0" w:color="auto"/>
            <w:bottom w:val="none" w:sz="0" w:space="0" w:color="auto"/>
            <w:right w:val="none" w:sz="0" w:space="0" w:color="auto"/>
          </w:divBdr>
        </w:div>
      </w:divsChild>
    </w:div>
    <w:div w:id="980425355">
      <w:bodyDiv w:val="1"/>
      <w:marLeft w:val="0"/>
      <w:marRight w:val="0"/>
      <w:marTop w:val="0"/>
      <w:marBottom w:val="0"/>
      <w:divBdr>
        <w:top w:val="none" w:sz="0" w:space="0" w:color="auto"/>
        <w:left w:val="none" w:sz="0" w:space="0" w:color="auto"/>
        <w:bottom w:val="none" w:sz="0" w:space="0" w:color="auto"/>
        <w:right w:val="none" w:sz="0" w:space="0" w:color="auto"/>
      </w:divBdr>
    </w:div>
    <w:div w:id="988024472">
      <w:bodyDiv w:val="1"/>
      <w:marLeft w:val="0"/>
      <w:marRight w:val="0"/>
      <w:marTop w:val="0"/>
      <w:marBottom w:val="0"/>
      <w:divBdr>
        <w:top w:val="none" w:sz="0" w:space="0" w:color="auto"/>
        <w:left w:val="none" w:sz="0" w:space="0" w:color="auto"/>
        <w:bottom w:val="none" w:sz="0" w:space="0" w:color="auto"/>
        <w:right w:val="none" w:sz="0" w:space="0" w:color="auto"/>
      </w:divBdr>
    </w:div>
    <w:div w:id="993610026">
      <w:bodyDiv w:val="1"/>
      <w:marLeft w:val="0"/>
      <w:marRight w:val="0"/>
      <w:marTop w:val="0"/>
      <w:marBottom w:val="0"/>
      <w:divBdr>
        <w:top w:val="none" w:sz="0" w:space="0" w:color="auto"/>
        <w:left w:val="none" w:sz="0" w:space="0" w:color="auto"/>
        <w:bottom w:val="none" w:sz="0" w:space="0" w:color="auto"/>
        <w:right w:val="none" w:sz="0" w:space="0" w:color="auto"/>
      </w:divBdr>
    </w:div>
    <w:div w:id="1011220884">
      <w:bodyDiv w:val="1"/>
      <w:marLeft w:val="0"/>
      <w:marRight w:val="0"/>
      <w:marTop w:val="0"/>
      <w:marBottom w:val="0"/>
      <w:divBdr>
        <w:top w:val="none" w:sz="0" w:space="0" w:color="auto"/>
        <w:left w:val="none" w:sz="0" w:space="0" w:color="auto"/>
        <w:bottom w:val="none" w:sz="0" w:space="0" w:color="auto"/>
        <w:right w:val="none" w:sz="0" w:space="0" w:color="auto"/>
      </w:divBdr>
    </w:div>
    <w:div w:id="1020668929">
      <w:bodyDiv w:val="1"/>
      <w:marLeft w:val="0"/>
      <w:marRight w:val="0"/>
      <w:marTop w:val="0"/>
      <w:marBottom w:val="0"/>
      <w:divBdr>
        <w:top w:val="none" w:sz="0" w:space="0" w:color="auto"/>
        <w:left w:val="none" w:sz="0" w:space="0" w:color="auto"/>
        <w:bottom w:val="none" w:sz="0" w:space="0" w:color="auto"/>
        <w:right w:val="none" w:sz="0" w:space="0" w:color="auto"/>
      </w:divBdr>
    </w:div>
    <w:div w:id="1032078050">
      <w:bodyDiv w:val="1"/>
      <w:marLeft w:val="0"/>
      <w:marRight w:val="0"/>
      <w:marTop w:val="0"/>
      <w:marBottom w:val="0"/>
      <w:divBdr>
        <w:top w:val="none" w:sz="0" w:space="0" w:color="auto"/>
        <w:left w:val="none" w:sz="0" w:space="0" w:color="auto"/>
        <w:bottom w:val="none" w:sz="0" w:space="0" w:color="auto"/>
        <w:right w:val="none" w:sz="0" w:space="0" w:color="auto"/>
      </w:divBdr>
    </w:div>
    <w:div w:id="1033271087">
      <w:bodyDiv w:val="1"/>
      <w:marLeft w:val="0"/>
      <w:marRight w:val="0"/>
      <w:marTop w:val="0"/>
      <w:marBottom w:val="0"/>
      <w:divBdr>
        <w:top w:val="none" w:sz="0" w:space="0" w:color="auto"/>
        <w:left w:val="none" w:sz="0" w:space="0" w:color="auto"/>
        <w:bottom w:val="none" w:sz="0" w:space="0" w:color="auto"/>
        <w:right w:val="none" w:sz="0" w:space="0" w:color="auto"/>
      </w:divBdr>
    </w:div>
    <w:div w:id="1114908163">
      <w:bodyDiv w:val="1"/>
      <w:marLeft w:val="0"/>
      <w:marRight w:val="0"/>
      <w:marTop w:val="0"/>
      <w:marBottom w:val="0"/>
      <w:divBdr>
        <w:top w:val="none" w:sz="0" w:space="0" w:color="auto"/>
        <w:left w:val="none" w:sz="0" w:space="0" w:color="auto"/>
        <w:bottom w:val="none" w:sz="0" w:space="0" w:color="auto"/>
        <w:right w:val="none" w:sz="0" w:space="0" w:color="auto"/>
      </w:divBdr>
    </w:div>
    <w:div w:id="1117524049">
      <w:bodyDiv w:val="1"/>
      <w:marLeft w:val="0"/>
      <w:marRight w:val="0"/>
      <w:marTop w:val="0"/>
      <w:marBottom w:val="0"/>
      <w:divBdr>
        <w:top w:val="none" w:sz="0" w:space="0" w:color="auto"/>
        <w:left w:val="none" w:sz="0" w:space="0" w:color="auto"/>
        <w:bottom w:val="none" w:sz="0" w:space="0" w:color="auto"/>
        <w:right w:val="none" w:sz="0" w:space="0" w:color="auto"/>
      </w:divBdr>
    </w:div>
    <w:div w:id="1130434488">
      <w:bodyDiv w:val="1"/>
      <w:marLeft w:val="0"/>
      <w:marRight w:val="0"/>
      <w:marTop w:val="0"/>
      <w:marBottom w:val="0"/>
      <w:divBdr>
        <w:top w:val="none" w:sz="0" w:space="0" w:color="auto"/>
        <w:left w:val="none" w:sz="0" w:space="0" w:color="auto"/>
        <w:bottom w:val="none" w:sz="0" w:space="0" w:color="auto"/>
        <w:right w:val="none" w:sz="0" w:space="0" w:color="auto"/>
      </w:divBdr>
    </w:div>
    <w:div w:id="1170873252">
      <w:bodyDiv w:val="1"/>
      <w:marLeft w:val="0"/>
      <w:marRight w:val="0"/>
      <w:marTop w:val="0"/>
      <w:marBottom w:val="0"/>
      <w:divBdr>
        <w:top w:val="none" w:sz="0" w:space="0" w:color="auto"/>
        <w:left w:val="none" w:sz="0" w:space="0" w:color="auto"/>
        <w:bottom w:val="none" w:sz="0" w:space="0" w:color="auto"/>
        <w:right w:val="none" w:sz="0" w:space="0" w:color="auto"/>
      </w:divBdr>
    </w:div>
    <w:div w:id="1214852835">
      <w:bodyDiv w:val="1"/>
      <w:marLeft w:val="0"/>
      <w:marRight w:val="0"/>
      <w:marTop w:val="0"/>
      <w:marBottom w:val="0"/>
      <w:divBdr>
        <w:top w:val="none" w:sz="0" w:space="0" w:color="auto"/>
        <w:left w:val="none" w:sz="0" w:space="0" w:color="auto"/>
        <w:bottom w:val="none" w:sz="0" w:space="0" w:color="auto"/>
        <w:right w:val="none" w:sz="0" w:space="0" w:color="auto"/>
      </w:divBdr>
    </w:div>
    <w:div w:id="1222327874">
      <w:bodyDiv w:val="1"/>
      <w:marLeft w:val="0"/>
      <w:marRight w:val="0"/>
      <w:marTop w:val="0"/>
      <w:marBottom w:val="0"/>
      <w:divBdr>
        <w:top w:val="none" w:sz="0" w:space="0" w:color="auto"/>
        <w:left w:val="none" w:sz="0" w:space="0" w:color="auto"/>
        <w:bottom w:val="none" w:sz="0" w:space="0" w:color="auto"/>
        <w:right w:val="none" w:sz="0" w:space="0" w:color="auto"/>
      </w:divBdr>
    </w:div>
    <w:div w:id="1246763592">
      <w:bodyDiv w:val="1"/>
      <w:marLeft w:val="0"/>
      <w:marRight w:val="0"/>
      <w:marTop w:val="0"/>
      <w:marBottom w:val="0"/>
      <w:divBdr>
        <w:top w:val="none" w:sz="0" w:space="0" w:color="auto"/>
        <w:left w:val="none" w:sz="0" w:space="0" w:color="auto"/>
        <w:bottom w:val="none" w:sz="0" w:space="0" w:color="auto"/>
        <w:right w:val="none" w:sz="0" w:space="0" w:color="auto"/>
      </w:divBdr>
    </w:div>
    <w:div w:id="1253977915">
      <w:bodyDiv w:val="1"/>
      <w:marLeft w:val="0"/>
      <w:marRight w:val="0"/>
      <w:marTop w:val="0"/>
      <w:marBottom w:val="0"/>
      <w:divBdr>
        <w:top w:val="none" w:sz="0" w:space="0" w:color="auto"/>
        <w:left w:val="none" w:sz="0" w:space="0" w:color="auto"/>
        <w:bottom w:val="none" w:sz="0" w:space="0" w:color="auto"/>
        <w:right w:val="none" w:sz="0" w:space="0" w:color="auto"/>
      </w:divBdr>
      <w:divsChild>
        <w:div w:id="1577058980">
          <w:marLeft w:val="0"/>
          <w:marRight w:val="0"/>
          <w:marTop w:val="0"/>
          <w:marBottom w:val="0"/>
          <w:divBdr>
            <w:top w:val="single" w:sz="12" w:space="8" w:color="1F71D5"/>
            <w:left w:val="none" w:sz="0" w:space="0" w:color="auto"/>
            <w:bottom w:val="none" w:sz="0" w:space="0" w:color="auto"/>
            <w:right w:val="none" w:sz="0" w:space="0" w:color="auto"/>
          </w:divBdr>
        </w:div>
        <w:div w:id="1709600924">
          <w:marLeft w:val="0"/>
          <w:marRight w:val="0"/>
          <w:marTop w:val="0"/>
          <w:marBottom w:val="0"/>
          <w:divBdr>
            <w:top w:val="none" w:sz="0" w:space="0" w:color="auto"/>
            <w:left w:val="none" w:sz="0" w:space="0" w:color="auto"/>
            <w:bottom w:val="none" w:sz="0" w:space="0" w:color="auto"/>
            <w:right w:val="none" w:sz="0" w:space="0" w:color="auto"/>
          </w:divBdr>
        </w:div>
      </w:divsChild>
    </w:div>
    <w:div w:id="1286542944">
      <w:bodyDiv w:val="1"/>
      <w:marLeft w:val="0"/>
      <w:marRight w:val="0"/>
      <w:marTop w:val="0"/>
      <w:marBottom w:val="0"/>
      <w:divBdr>
        <w:top w:val="none" w:sz="0" w:space="0" w:color="auto"/>
        <w:left w:val="none" w:sz="0" w:space="0" w:color="auto"/>
        <w:bottom w:val="none" w:sz="0" w:space="0" w:color="auto"/>
        <w:right w:val="none" w:sz="0" w:space="0" w:color="auto"/>
      </w:divBdr>
    </w:div>
    <w:div w:id="1297837806">
      <w:bodyDiv w:val="1"/>
      <w:marLeft w:val="0"/>
      <w:marRight w:val="0"/>
      <w:marTop w:val="0"/>
      <w:marBottom w:val="0"/>
      <w:divBdr>
        <w:top w:val="none" w:sz="0" w:space="0" w:color="auto"/>
        <w:left w:val="none" w:sz="0" w:space="0" w:color="auto"/>
        <w:bottom w:val="none" w:sz="0" w:space="0" w:color="auto"/>
        <w:right w:val="none" w:sz="0" w:space="0" w:color="auto"/>
      </w:divBdr>
    </w:div>
    <w:div w:id="1301616891">
      <w:bodyDiv w:val="1"/>
      <w:marLeft w:val="0"/>
      <w:marRight w:val="0"/>
      <w:marTop w:val="0"/>
      <w:marBottom w:val="0"/>
      <w:divBdr>
        <w:top w:val="none" w:sz="0" w:space="0" w:color="auto"/>
        <w:left w:val="none" w:sz="0" w:space="0" w:color="auto"/>
        <w:bottom w:val="none" w:sz="0" w:space="0" w:color="auto"/>
        <w:right w:val="none" w:sz="0" w:space="0" w:color="auto"/>
      </w:divBdr>
    </w:div>
    <w:div w:id="1311669961">
      <w:bodyDiv w:val="1"/>
      <w:marLeft w:val="0"/>
      <w:marRight w:val="0"/>
      <w:marTop w:val="0"/>
      <w:marBottom w:val="0"/>
      <w:divBdr>
        <w:top w:val="none" w:sz="0" w:space="0" w:color="auto"/>
        <w:left w:val="none" w:sz="0" w:space="0" w:color="auto"/>
        <w:bottom w:val="none" w:sz="0" w:space="0" w:color="auto"/>
        <w:right w:val="none" w:sz="0" w:space="0" w:color="auto"/>
      </w:divBdr>
    </w:div>
    <w:div w:id="1311983258">
      <w:bodyDiv w:val="1"/>
      <w:marLeft w:val="0"/>
      <w:marRight w:val="0"/>
      <w:marTop w:val="0"/>
      <w:marBottom w:val="0"/>
      <w:divBdr>
        <w:top w:val="none" w:sz="0" w:space="0" w:color="auto"/>
        <w:left w:val="none" w:sz="0" w:space="0" w:color="auto"/>
        <w:bottom w:val="none" w:sz="0" w:space="0" w:color="auto"/>
        <w:right w:val="none" w:sz="0" w:space="0" w:color="auto"/>
      </w:divBdr>
    </w:div>
    <w:div w:id="1313370106">
      <w:bodyDiv w:val="1"/>
      <w:marLeft w:val="0"/>
      <w:marRight w:val="0"/>
      <w:marTop w:val="0"/>
      <w:marBottom w:val="0"/>
      <w:divBdr>
        <w:top w:val="none" w:sz="0" w:space="0" w:color="auto"/>
        <w:left w:val="none" w:sz="0" w:space="0" w:color="auto"/>
        <w:bottom w:val="none" w:sz="0" w:space="0" w:color="auto"/>
        <w:right w:val="none" w:sz="0" w:space="0" w:color="auto"/>
      </w:divBdr>
    </w:div>
    <w:div w:id="1330792874">
      <w:bodyDiv w:val="1"/>
      <w:marLeft w:val="0"/>
      <w:marRight w:val="0"/>
      <w:marTop w:val="0"/>
      <w:marBottom w:val="0"/>
      <w:divBdr>
        <w:top w:val="none" w:sz="0" w:space="0" w:color="auto"/>
        <w:left w:val="none" w:sz="0" w:space="0" w:color="auto"/>
        <w:bottom w:val="none" w:sz="0" w:space="0" w:color="auto"/>
        <w:right w:val="none" w:sz="0" w:space="0" w:color="auto"/>
      </w:divBdr>
    </w:div>
    <w:div w:id="1341812494">
      <w:bodyDiv w:val="1"/>
      <w:marLeft w:val="0"/>
      <w:marRight w:val="0"/>
      <w:marTop w:val="0"/>
      <w:marBottom w:val="0"/>
      <w:divBdr>
        <w:top w:val="none" w:sz="0" w:space="0" w:color="auto"/>
        <w:left w:val="none" w:sz="0" w:space="0" w:color="auto"/>
        <w:bottom w:val="none" w:sz="0" w:space="0" w:color="auto"/>
        <w:right w:val="none" w:sz="0" w:space="0" w:color="auto"/>
      </w:divBdr>
      <w:divsChild>
        <w:div w:id="389304705">
          <w:marLeft w:val="0"/>
          <w:marRight w:val="0"/>
          <w:marTop w:val="0"/>
          <w:marBottom w:val="0"/>
          <w:divBdr>
            <w:top w:val="none" w:sz="0" w:space="0" w:color="auto"/>
            <w:left w:val="none" w:sz="0" w:space="0" w:color="auto"/>
            <w:bottom w:val="none" w:sz="0" w:space="0" w:color="auto"/>
            <w:right w:val="none" w:sz="0" w:space="0" w:color="auto"/>
          </w:divBdr>
        </w:div>
      </w:divsChild>
    </w:div>
    <w:div w:id="1366833474">
      <w:bodyDiv w:val="1"/>
      <w:marLeft w:val="0"/>
      <w:marRight w:val="0"/>
      <w:marTop w:val="0"/>
      <w:marBottom w:val="0"/>
      <w:divBdr>
        <w:top w:val="none" w:sz="0" w:space="0" w:color="auto"/>
        <w:left w:val="none" w:sz="0" w:space="0" w:color="auto"/>
        <w:bottom w:val="none" w:sz="0" w:space="0" w:color="auto"/>
        <w:right w:val="none" w:sz="0" w:space="0" w:color="auto"/>
      </w:divBdr>
    </w:div>
    <w:div w:id="1369449237">
      <w:bodyDiv w:val="1"/>
      <w:marLeft w:val="0"/>
      <w:marRight w:val="0"/>
      <w:marTop w:val="0"/>
      <w:marBottom w:val="0"/>
      <w:divBdr>
        <w:top w:val="none" w:sz="0" w:space="0" w:color="auto"/>
        <w:left w:val="none" w:sz="0" w:space="0" w:color="auto"/>
        <w:bottom w:val="none" w:sz="0" w:space="0" w:color="auto"/>
        <w:right w:val="none" w:sz="0" w:space="0" w:color="auto"/>
      </w:divBdr>
    </w:div>
    <w:div w:id="1389651352">
      <w:bodyDiv w:val="1"/>
      <w:marLeft w:val="0"/>
      <w:marRight w:val="0"/>
      <w:marTop w:val="0"/>
      <w:marBottom w:val="0"/>
      <w:divBdr>
        <w:top w:val="none" w:sz="0" w:space="0" w:color="auto"/>
        <w:left w:val="none" w:sz="0" w:space="0" w:color="auto"/>
        <w:bottom w:val="none" w:sz="0" w:space="0" w:color="auto"/>
        <w:right w:val="none" w:sz="0" w:space="0" w:color="auto"/>
      </w:divBdr>
    </w:div>
    <w:div w:id="1400783782">
      <w:bodyDiv w:val="1"/>
      <w:marLeft w:val="0"/>
      <w:marRight w:val="0"/>
      <w:marTop w:val="0"/>
      <w:marBottom w:val="0"/>
      <w:divBdr>
        <w:top w:val="none" w:sz="0" w:space="0" w:color="auto"/>
        <w:left w:val="none" w:sz="0" w:space="0" w:color="auto"/>
        <w:bottom w:val="none" w:sz="0" w:space="0" w:color="auto"/>
        <w:right w:val="none" w:sz="0" w:space="0" w:color="auto"/>
      </w:divBdr>
    </w:div>
    <w:div w:id="1429736947">
      <w:bodyDiv w:val="1"/>
      <w:marLeft w:val="0"/>
      <w:marRight w:val="0"/>
      <w:marTop w:val="0"/>
      <w:marBottom w:val="0"/>
      <w:divBdr>
        <w:top w:val="none" w:sz="0" w:space="0" w:color="auto"/>
        <w:left w:val="none" w:sz="0" w:space="0" w:color="auto"/>
        <w:bottom w:val="none" w:sz="0" w:space="0" w:color="auto"/>
        <w:right w:val="none" w:sz="0" w:space="0" w:color="auto"/>
      </w:divBdr>
    </w:div>
    <w:div w:id="1429810901">
      <w:bodyDiv w:val="1"/>
      <w:marLeft w:val="0"/>
      <w:marRight w:val="0"/>
      <w:marTop w:val="0"/>
      <w:marBottom w:val="0"/>
      <w:divBdr>
        <w:top w:val="none" w:sz="0" w:space="0" w:color="auto"/>
        <w:left w:val="none" w:sz="0" w:space="0" w:color="auto"/>
        <w:bottom w:val="none" w:sz="0" w:space="0" w:color="auto"/>
        <w:right w:val="none" w:sz="0" w:space="0" w:color="auto"/>
      </w:divBdr>
    </w:div>
    <w:div w:id="1440223357">
      <w:bodyDiv w:val="1"/>
      <w:marLeft w:val="0"/>
      <w:marRight w:val="0"/>
      <w:marTop w:val="0"/>
      <w:marBottom w:val="0"/>
      <w:divBdr>
        <w:top w:val="none" w:sz="0" w:space="0" w:color="auto"/>
        <w:left w:val="none" w:sz="0" w:space="0" w:color="auto"/>
        <w:bottom w:val="none" w:sz="0" w:space="0" w:color="auto"/>
        <w:right w:val="none" w:sz="0" w:space="0" w:color="auto"/>
      </w:divBdr>
      <w:divsChild>
        <w:div w:id="1733649180">
          <w:marLeft w:val="0"/>
          <w:marRight w:val="0"/>
          <w:marTop w:val="0"/>
          <w:marBottom w:val="0"/>
          <w:divBdr>
            <w:top w:val="single" w:sz="12" w:space="8" w:color="1F71D5"/>
            <w:left w:val="none" w:sz="0" w:space="0" w:color="auto"/>
            <w:bottom w:val="none" w:sz="0" w:space="0" w:color="auto"/>
            <w:right w:val="none" w:sz="0" w:space="0" w:color="auto"/>
          </w:divBdr>
        </w:div>
        <w:div w:id="1514143993">
          <w:marLeft w:val="0"/>
          <w:marRight w:val="0"/>
          <w:marTop w:val="0"/>
          <w:marBottom w:val="0"/>
          <w:divBdr>
            <w:top w:val="none" w:sz="0" w:space="0" w:color="auto"/>
            <w:left w:val="none" w:sz="0" w:space="0" w:color="auto"/>
            <w:bottom w:val="none" w:sz="0" w:space="0" w:color="auto"/>
            <w:right w:val="none" w:sz="0" w:space="0" w:color="auto"/>
          </w:divBdr>
        </w:div>
      </w:divsChild>
    </w:div>
    <w:div w:id="1448893464">
      <w:bodyDiv w:val="1"/>
      <w:marLeft w:val="0"/>
      <w:marRight w:val="0"/>
      <w:marTop w:val="0"/>
      <w:marBottom w:val="0"/>
      <w:divBdr>
        <w:top w:val="none" w:sz="0" w:space="0" w:color="auto"/>
        <w:left w:val="none" w:sz="0" w:space="0" w:color="auto"/>
        <w:bottom w:val="none" w:sz="0" w:space="0" w:color="auto"/>
        <w:right w:val="none" w:sz="0" w:space="0" w:color="auto"/>
      </w:divBdr>
    </w:div>
    <w:div w:id="1450127268">
      <w:bodyDiv w:val="1"/>
      <w:marLeft w:val="0"/>
      <w:marRight w:val="0"/>
      <w:marTop w:val="0"/>
      <w:marBottom w:val="0"/>
      <w:divBdr>
        <w:top w:val="none" w:sz="0" w:space="0" w:color="auto"/>
        <w:left w:val="none" w:sz="0" w:space="0" w:color="auto"/>
        <w:bottom w:val="none" w:sz="0" w:space="0" w:color="auto"/>
        <w:right w:val="none" w:sz="0" w:space="0" w:color="auto"/>
      </w:divBdr>
    </w:div>
    <w:div w:id="1454908041">
      <w:bodyDiv w:val="1"/>
      <w:marLeft w:val="0"/>
      <w:marRight w:val="0"/>
      <w:marTop w:val="0"/>
      <w:marBottom w:val="0"/>
      <w:divBdr>
        <w:top w:val="none" w:sz="0" w:space="0" w:color="auto"/>
        <w:left w:val="none" w:sz="0" w:space="0" w:color="auto"/>
        <w:bottom w:val="none" w:sz="0" w:space="0" w:color="auto"/>
        <w:right w:val="none" w:sz="0" w:space="0" w:color="auto"/>
      </w:divBdr>
    </w:div>
    <w:div w:id="1458600222">
      <w:bodyDiv w:val="1"/>
      <w:marLeft w:val="0"/>
      <w:marRight w:val="0"/>
      <w:marTop w:val="0"/>
      <w:marBottom w:val="0"/>
      <w:divBdr>
        <w:top w:val="none" w:sz="0" w:space="0" w:color="auto"/>
        <w:left w:val="none" w:sz="0" w:space="0" w:color="auto"/>
        <w:bottom w:val="none" w:sz="0" w:space="0" w:color="auto"/>
        <w:right w:val="none" w:sz="0" w:space="0" w:color="auto"/>
      </w:divBdr>
    </w:div>
    <w:div w:id="1489975586">
      <w:bodyDiv w:val="1"/>
      <w:marLeft w:val="0"/>
      <w:marRight w:val="0"/>
      <w:marTop w:val="0"/>
      <w:marBottom w:val="0"/>
      <w:divBdr>
        <w:top w:val="none" w:sz="0" w:space="0" w:color="auto"/>
        <w:left w:val="none" w:sz="0" w:space="0" w:color="auto"/>
        <w:bottom w:val="none" w:sz="0" w:space="0" w:color="auto"/>
        <w:right w:val="none" w:sz="0" w:space="0" w:color="auto"/>
      </w:divBdr>
      <w:divsChild>
        <w:div w:id="504790095">
          <w:marLeft w:val="0"/>
          <w:marRight w:val="0"/>
          <w:marTop w:val="0"/>
          <w:marBottom w:val="0"/>
          <w:divBdr>
            <w:top w:val="single" w:sz="12" w:space="8" w:color="1F71D5"/>
            <w:left w:val="none" w:sz="0" w:space="0" w:color="auto"/>
            <w:bottom w:val="none" w:sz="0" w:space="0" w:color="auto"/>
            <w:right w:val="none" w:sz="0" w:space="0" w:color="auto"/>
          </w:divBdr>
        </w:div>
        <w:div w:id="412357509">
          <w:marLeft w:val="0"/>
          <w:marRight w:val="0"/>
          <w:marTop w:val="0"/>
          <w:marBottom w:val="0"/>
          <w:divBdr>
            <w:top w:val="none" w:sz="0" w:space="0" w:color="auto"/>
            <w:left w:val="none" w:sz="0" w:space="0" w:color="auto"/>
            <w:bottom w:val="none" w:sz="0" w:space="0" w:color="auto"/>
            <w:right w:val="none" w:sz="0" w:space="0" w:color="auto"/>
          </w:divBdr>
        </w:div>
      </w:divsChild>
    </w:div>
    <w:div w:id="1503400057">
      <w:bodyDiv w:val="1"/>
      <w:marLeft w:val="0"/>
      <w:marRight w:val="0"/>
      <w:marTop w:val="0"/>
      <w:marBottom w:val="0"/>
      <w:divBdr>
        <w:top w:val="none" w:sz="0" w:space="0" w:color="auto"/>
        <w:left w:val="none" w:sz="0" w:space="0" w:color="auto"/>
        <w:bottom w:val="none" w:sz="0" w:space="0" w:color="auto"/>
        <w:right w:val="none" w:sz="0" w:space="0" w:color="auto"/>
      </w:divBdr>
    </w:div>
    <w:div w:id="1542131277">
      <w:bodyDiv w:val="1"/>
      <w:marLeft w:val="0"/>
      <w:marRight w:val="0"/>
      <w:marTop w:val="0"/>
      <w:marBottom w:val="0"/>
      <w:divBdr>
        <w:top w:val="none" w:sz="0" w:space="0" w:color="auto"/>
        <w:left w:val="none" w:sz="0" w:space="0" w:color="auto"/>
        <w:bottom w:val="none" w:sz="0" w:space="0" w:color="auto"/>
        <w:right w:val="none" w:sz="0" w:space="0" w:color="auto"/>
      </w:divBdr>
    </w:div>
    <w:div w:id="1556158086">
      <w:bodyDiv w:val="1"/>
      <w:marLeft w:val="0"/>
      <w:marRight w:val="0"/>
      <w:marTop w:val="0"/>
      <w:marBottom w:val="0"/>
      <w:divBdr>
        <w:top w:val="none" w:sz="0" w:space="0" w:color="auto"/>
        <w:left w:val="none" w:sz="0" w:space="0" w:color="auto"/>
        <w:bottom w:val="none" w:sz="0" w:space="0" w:color="auto"/>
        <w:right w:val="none" w:sz="0" w:space="0" w:color="auto"/>
      </w:divBdr>
    </w:div>
    <w:div w:id="1560289461">
      <w:bodyDiv w:val="1"/>
      <w:marLeft w:val="0"/>
      <w:marRight w:val="0"/>
      <w:marTop w:val="0"/>
      <w:marBottom w:val="0"/>
      <w:divBdr>
        <w:top w:val="none" w:sz="0" w:space="0" w:color="auto"/>
        <w:left w:val="none" w:sz="0" w:space="0" w:color="auto"/>
        <w:bottom w:val="none" w:sz="0" w:space="0" w:color="auto"/>
        <w:right w:val="none" w:sz="0" w:space="0" w:color="auto"/>
      </w:divBdr>
      <w:divsChild>
        <w:div w:id="1588343924">
          <w:marLeft w:val="0"/>
          <w:marRight w:val="0"/>
          <w:marTop w:val="0"/>
          <w:marBottom w:val="0"/>
          <w:divBdr>
            <w:top w:val="none" w:sz="0" w:space="0" w:color="auto"/>
            <w:left w:val="none" w:sz="0" w:space="0" w:color="auto"/>
            <w:bottom w:val="none" w:sz="0" w:space="0" w:color="auto"/>
            <w:right w:val="none" w:sz="0" w:space="0" w:color="auto"/>
          </w:divBdr>
          <w:divsChild>
            <w:div w:id="13775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8816">
      <w:bodyDiv w:val="1"/>
      <w:marLeft w:val="0"/>
      <w:marRight w:val="0"/>
      <w:marTop w:val="0"/>
      <w:marBottom w:val="0"/>
      <w:divBdr>
        <w:top w:val="none" w:sz="0" w:space="0" w:color="auto"/>
        <w:left w:val="none" w:sz="0" w:space="0" w:color="auto"/>
        <w:bottom w:val="none" w:sz="0" w:space="0" w:color="auto"/>
        <w:right w:val="none" w:sz="0" w:space="0" w:color="auto"/>
      </w:divBdr>
    </w:div>
    <w:div w:id="1656254822">
      <w:bodyDiv w:val="1"/>
      <w:marLeft w:val="0"/>
      <w:marRight w:val="0"/>
      <w:marTop w:val="0"/>
      <w:marBottom w:val="0"/>
      <w:divBdr>
        <w:top w:val="none" w:sz="0" w:space="0" w:color="auto"/>
        <w:left w:val="none" w:sz="0" w:space="0" w:color="auto"/>
        <w:bottom w:val="none" w:sz="0" w:space="0" w:color="auto"/>
        <w:right w:val="none" w:sz="0" w:space="0" w:color="auto"/>
      </w:divBdr>
    </w:div>
    <w:div w:id="1662267770">
      <w:bodyDiv w:val="1"/>
      <w:marLeft w:val="0"/>
      <w:marRight w:val="0"/>
      <w:marTop w:val="0"/>
      <w:marBottom w:val="0"/>
      <w:divBdr>
        <w:top w:val="none" w:sz="0" w:space="0" w:color="auto"/>
        <w:left w:val="none" w:sz="0" w:space="0" w:color="auto"/>
        <w:bottom w:val="none" w:sz="0" w:space="0" w:color="auto"/>
        <w:right w:val="none" w:sz="0" w:space="0" w:color="auto"/>
      </w:divBdr>
    </w:div>
    <w:div w:id="1672374183">
      <w:bodyDiv w:val="1"/>
      <w:marLeft w:val="0"/>
      <w:marRight w:val="0"/>
      <w:marTop w:val="0"/>
      <w:marBottom w:val="0"/>
      <w:divBdr>
        <w:top w:val="none" w:sz="0" w:space="0" w:color="auto"/>
        <w:left w:val="none" w:sz="0" w:space="0" w:color="auto"/>
        <w:bottom w:val="none" w:sz="0" w:space="0" w:color="auto"/>
        <w:right w:val="none" w:sz="0" w:space="0" w:color="auto"/>
      </w:divBdr>
    </w:div>
    <w:div w:id="1724673150">
      <w:bodyDiv w:val="1"/>
      <w:marLeft w:val="0"/>
      <w:marRight w:val="0"/>
      <w:marTop w:val="0"/>
      <w:marBottom w:val="0"/>
      <w:divBdr>
        <w:top w:val="none" w:sz="0" w:space="0" w:color="auto"/>
        <w:left w:val="none" w:sz="0" w:space="0" w:color="auto"/>
        <w:bottom w:val="none" w:sz="0" w:space="0" w:color="auto"/>
        <w:right w:val="none" w:sz="0" w:space="0" w:color="auto"/>
      </w:divBdr>
    </w:div>
    <w:div w:id="1725371154">
      <w:bodyDiv w:val="1"/>
      <w:marLeft w:val="0"/>
      <w:marRight w:val="0"/>
      <w:marTop w:val="0"/>
      <w:marBottom w:val="0"/>
      <w:divBdr>
        <w:top w:val="none" w:sz="0" w:space="0" w:color="auto"/>
        <w:left w:val="none" w:sz="0" w:space="0" w:color="auto"/>
        <w:bottom w:val="none" w:sz="0" w:space="0" w:color="auto"/>
        <w:right w:val="none" w:sz="0" w:space="0" w:color="auto"/>
      </w:divBdr>
      <w:divsChild>
        <w:div w:id="1171606893">
          <w:marLeft w:val="0"/>
          <w:marRight w:val="0"/>
          <w:marTop w:val="0"/>
          <w:marBottom w:val="0"/>
          <w:divBdr>
            <w:top w:val="single" w:sz="12" w:space="8" w:color="1F71D5"/>
            <w:left w:val="none" w:sz="0" w:space="0" w:color="auto"/>
            <w:bottom w:val="none" w:sz="0" w:space="0" w:color="auto"/>
            <w:right w:val="none" w:sz="0" w:space="0" w:color="auto"/>
          </w:divBdr>
        </w:div>
        <w:div w:id="1943488766">
          <w:marLeft w:val="0"/>
          <w:marRight w:val="0"/>
          <w:marTop w:val="0"/>
          <w:marBottom w:val="0"/>
          <w:divBdr>
            <w:top w:val="none" w:sz="0" w:space="0" w:color="auto"/>
            <w:left w:val="none" w:sz="0" w:space="0" w:color="auto"/>
            <w:bottom w:val="none" w:sz="0" w:space="0" w:color="auto"/>
            <w:right w:val="none" w:sz="0" w:space="0" w:color="auto"/>
          </w:divBdr>
        </w:div>
      </w:divsChild>
    </w:div>
    <w:div w:id="1736971615">
      <w:bodyDiv w:val="1"/>
      <w:marLeft w:val="0"/>
      <w:marRight w:val="0"/>
      <w:marTop w:val="0"/>
      <w:marBottom w:val="0"/>
      <w:divBdr>
        <w:top w:val="none" w:sz="0" w:space="0" w:color="auto"/>
        <w:left w:val="none" w:sz="0" w:space="0" w:color="auto"/>
        <w:bottom w:val="none" w:sz="0" w:space="0" w:color="auto"/>
        <w:right w:val="none" w:sz="0" w:space="0" w:color="auto"/>
      </w:divBdr>
    </w:div>
    <w:div w:id="1775202605">
      <w:bodyDiv w:val="1"/>
      <w:marLeft w:val="0"/>
      <w:marRight w:val="0"/>
      <w:marTop w:val="0"/>
      <w:marBottom w:val="0"/>
      <w:divBdr>
        <w:top w:val="none" w:sz="0" w:space="0" w:color="auto"/>
        <w:left w:val="none" w:sz="0" w:space="0" w:color="auto"/>
        <w:bottom w:val="none" w:sz="0" w:space="0" w:color="auto"/>
        <w:right w:val="none" w:sz="0" w:space="0" w:color="auto"/>
      </w:divBdr>
    </w:div>
    <w:div w:id="1792046744">
      <w:bodyDiv w:val="1"/>
      <w:marLeft w:val="0"/>
      <w:marRight w:val="0"/>
      <w:marTop w:val="0"/>
      <w:marBottom w:val="0"/>
      <w:divBdr>
        <w:top w:val="none" w:sz="0" w:space="0" w:color="auto"/>
        <w:left w:val="none" w:sz="0" w:space="0" w:color="auto"/>
        <w:bottom w:val="none" w:sz="0" w:space="0" w:color="auto"/>
        <w:right w:val="none" w:sz="0" w:space="0" w:color="auto"/>
      </w:divBdr>
      <w:divsChild>
        <w:div w:id="393043362">
          <w:marLeft w:val="0"/>
          <w:marRight w:val="0"/>
          <w:marTop w:val="0"/>
          <w:marBottom w:val="0"/>
          <w:divBdr>
            <w:top w:val="single" w:sz="12" w:space="8" w:color="1F71D5"/>
            <w:left w:val="none" w:sz="0" w:space="0" w:color="auto"/>
            <w:bottom w:val="none" w:sz="0" w:space="0" w:color="auto"/>
            <w:right w:val="none" w:sz="0" w:space="0" w:color="auto"/>
          </w:divBdr>
        </w:div>
        <w:div w:id="665212757">
          <w:marLeft w:val="0"/>
          <w:marRight w:val="0"/>
          <w:marTop w:val="0"/>
          <w:marBottom w:val="0"/>
          <w:divBdr>
            <w:top w:val="none" w:sz="0" w:space="0" w:color="auto"/>
            <w:left w:val="none" w:sz="0" w:space="0" w:color="auto"/>
            <w:bottom w:val="none" w:sz="0" w:space="0" w:color="auto"/>
            <w:right w:val="none" w:sz="0" w:space="0" w:color="auto"/>
          </w:divBdr>
        </w:div>
      </w:divsChild>
    </w:div>
    <w:div w:id="1816752558">
      <w:bodyDiv w:val="1"/>
      <w:marLeft w:val="0"/>
      <w:marRight w:val="0"/>
      <w:marTop w:val="0"/>
      <w:marBottom w:val="0"/>
      <w:divBdr>
        <w:top w:val="none" w:sz="0" w:space="0" w:color="auto"/>
        <w:left w:val="none" w:sz="0" w:space="0" w:color="auto"/>
        <w:bottom w:val="none" w:sz="0" w:space="0" w:color="auto"/>
        <w:right w:val="none" w:sz="0" w:space="0" w:color="auto"/>
      </w:divBdr>
    </w:div>
    <w:div w:id="1820002315">
      <w:bodyDiv w:val="1"/>
      <w:marLeft w:val="0"/>
      <w:marRight w:val="0"/>
      <w:marTop w:val="0"/>
      <w:marBottom w:val="0"/>
      <w:divBdr>
        <w:top w:val="none" w:sz="0" w:space="0" w:color="auto"/>
        <w:left w:val="none" w:sz="0" w:space="0" w:color="auto"/>
        <w:bottom w:val="none" w:sz="0" w:space="0" w:color="auto"/>
        <w:right w:val="none" w:sz="0" w:space="0" w:color="auto"/>
      </w:divBdr>
    </w:div>
    <w:div w:id="1831747471">
      <w:bodyDiv w:val="1"/>
      <w:marLeft w:val="0"/>
      <w:marRight w:val="0"/>
      <w:marTop w:val="0"/>
      <w:marBottom w:val="0"/>
      <w:divBdr>
        <w:top w:val="none" w:sz="0" w:space="0" w:color="auto"/>
        <w:left w:val="none" w:sz="0" w:space="0" w:color="auto"/>
        <w:bottom w:val="none" w:sz="0" w:space="0" w:color="auto"/>
        <w:right w:val="none" w:sz="0" w:space="0" w:color="auto"/>
      </w:divBdr>
    </w:div>
    <w:div w:id="1834877511">
      <w:bodyDiv w:val="1"/>
      <w:marLeft w:val="0"/>
      <w:marRight w:val="0"/>
      <w:marTop w:val="0"/>
      <w:marBottom w:val="0"/>
      <w:divBdr>
        <w:top w:val="none" w:sz="0" w:space="0" w:color="auto"/>
        <w:left w:val="none" w:sz="0" w:space="0" w:color="auto"/>
        <w:bottom w:val="none" w:sz="0" w:space="0" w:color="auto"/>
        <w:right w:val="none" w:sz="0" w:space="0" w:color="auto"/>
      </w:divBdr>
    </w:div>
    <w:div w:id="1846242583">
      <w:bodyDiv w:val="1"/>
      <w:marLeft w:val="0"/>
      <w:marRight w:val="0"/>
      <w:marTop w:val="0"/>
      <w:marBottom w:val="0"/>
      <w:divBdr>
        <w:top w:val="none" w:sz="0" w:space="0" w:color="auto"/>
        <w:left w:val="none" w:sz="0" w:space="0" w:color="auto"/>
        <w:bottom w:val="none" w:sz="0" w:space="0" w:color="auto"/>
        <w:right w:val="none" w:sz="0" w:space="0" w:color="auto"/>
      </w:divBdr>
    </w:div>
    <w:div w:id="1873758713">
      <w:bodyDiv w:val="1"/>
      <w:marLeft w:val="0"/>
      <w:marRight w:val="0"/>
      <w:marTop w:val="0"/>
      <w:marBottom w:val="0"/>
      <w:divBdr>
        <w:top w:val="none" w:sz="0" w:space="0" w:color="auto"/>
        <w:left w:val="none" w:sz="0" w:space="0" w:color="auto"/>
        <w:bottom w:val="none" w:sz="0" w:space="0" w:color="auto"/>
        <w:right w:val="none" w:sz="0" w:space="0" w:color="auto"/>
      </w:divBdr>
    </w:div>
    <w:div w:id="1905721585">
      <w:bodyDiv w:val="1"/>
      <w:marLeft w:val="0"/>
      <w:marRight w:val="0"/>
      <w:marTop w:val="0"/>
      <w:marBottom w:val="0"/>
      <w:divBdr>
        <w:top w:val="none" w:sz="0" w:space="0" w:color="auto"/>
        <w:left w:val="none" w:sz="0" w:space="0" w:color="auto"/>
        <w:bottom w:val="none" w:sz="0" w:space="0" w:color="auto"/>
        <w:right w:val="none" w:sz="0" w:space="0" w:color="auto"/>
      </w:divBdr>
    </w:div>
    <w:div w:id="1921058566">
      <w:bodyDiv w:val="1"/>
      <w:marLeft w:val="0"/>
      <w:marRight w:val="0"/>
      <w:marTop w:val="0"/>
      <w:marBottom w:val="0"/>
      <w:divBdr>
        <w:top w:val="none" w:sz="0" w:space="0" w:color="auto"/>
        <w:left w:val="none" w:sz="0" w:space="0" w:color="auto"/>
        <w:bottom w:val="none" w:sz="0" w:space="0" w:color="auto"/>
        <w:right w:val="none" w:sz="0" w:space="0" w:color="auto"/>
      </w:divBdr>
    </w:div>
    <w:div w:id="1950774315">
      <w:bodyDiv w:val="1"/>
      <w:marLeft w:val="0"/>
      <w:marRight w:val="0"/>
      <w:marTop w:val="0"/>
      <w:marBottom w:val="0"/>
      <w:divBdr>
        <w:top w:val="none" w:sz="0" w:space="0" w:color="auto"/>
        <w:left w:val="none" w:sz="0" w:space="0" w:color="auto"/>
        <w:bottom w:val="none" w:sz="0" w:space="0" w:color="auto"/>
        <w:right w:val="none" w:sz="0" w:space="0" w:color="auto"/>
      </w:divBdr>
    </w:div>
    <w:div w:id="1955746804">
      <w:bodyDiv w:val="1"/>
      <w:marLeft w:val="0"/>
      <w:marRight w:val="0"/>
      <w:marTop w:val="0"/>
      <w:marBottom w:val="0"/>
      <w:divBdr>
        <w:top w:val="none" w:sz="0" w:space="0" w:color="auto"/>
        <w:left w:val="none" w:sz="0" w:space="0" w:color="auto"/>
        <w:bottom w:val="none" w:sz="0" w:space="0" w:color="auto"/>
        <w:right w:val="none" w:sz="0" w:space="0" w:color="auto"/>
      </w:divBdr>
    </w:div>
    <w:div w:id="1962613429">
      <w:bodyDiv w:val="1"/>
      <w:marLeft w:val="0"/>
      <w:marRight w:val="0"/>
      <w:marTop w:val="0"/>
      <w:marBottom w:val="0"/>
      <w:divBdr>
        <w:top w:val="none" w:sz="0" w:space="0" w:color="auto"/>
        <w:left w:val="none" w:sz="0" w:space="0" w:color="auto"/>
        <w:bottom w:val="none" w:sz="0" w:space="0" w:color="auto"/>
        <w:right w:val="none" w:sz="0" w:space="0" w:color="auto"/>
      </w:divBdr>
      <w:divsChild>
        <w:div w:id="723679445">
          <w:marLeft w:val="0"/>
          <w:marRight w:val="0"/>
          <w:marTop w:val="0"/>
          <w:marBottom w:val="0"/>
          <w:divBdr>
            <w:top w:val="single" w:sz="12" w:space="8" w:color="1F71D5"/>
            <w:left w:val="none" w:sz="0" w:space="0" w:color="auto"/>
            <w:bottom w:val="none" w:sz="0" w:space="0" w:color="auto"/>
            <w:right w:val="none" w:sz="0" w:space="0" w:color="auto"/>
          </w:divBdr>
        </w:div>
        <w:div w:id="989792640">
          <w:marLeft w:val="0"/>
          <w:marRight w:val="0"/>
          <w:marTop w:val="0"/>
          <w:marBottom w:val="0"/>
          <w:divBdr>
            <w:top w:val="none" w:sz="0" w:space="0" w:color="auto"/>
            <w:left w:val="none" w:sz="0" w:space="0" w:color="auto"/>
            <w:bottom w:val="none" w:sz="0" w:space="0" w:color="auto"/>
            <w:right w:val="none" w:sz="0" w:space="0" w:color="auto"/>
          </w:divBdr>
        </w:div>
      </w:divsChild>
    </w:div>
    <w:div w:id="1989312000">
      <w:bodyDiv w:val="1"/>
      <w:marLeft w:val="0"/>
      <w:marRight w:val="0"/>
      <w:marTop w:val="0"/>
      <w:marBottom w:val="0"/>
      <w:divBdr>
        <w:top w:val="none" w:sz="0" w:space="0" w:color="auto"/>
        <w:left w:val="none" w:sz="0" w:space="0" w:color="auto"/>
        <w:bottom w:val="none" w:sz="0" w:space="0" w:color="auto"/>
        <w:right w:val="none" w:sz="0" w:space="0" w:color="auto"/>
      </w:divBdr>
    </w:div>
    <w:div w:id="2016683748">
      <w:bodyDiv w:val="1"/>
      <w:marLeft w:val="0"/>
      <w:marRight w:val="0"/>
      <w:marTop w:val="0"/>
      <w:marBottom w:val="0"/>
      <w:divBdr>
        <w:top w:val="none" w:sz="0" w:space="0" w:color="auto"/>
        <w:left w:val="none" w:sz="0" w:space="0" w:color="auto"/>
        <w:bottom w:val="none" w:sz="0" w:space="0" w:color="auto"/>
        <w:right w:val="none" w:sz="0" w:space="0" w:color="auto"/>
      </w:divBdr>
      <w:divsChild>
        <w:div w:id="765423141">
          <w:marLeft w:val="0"/>
          <w:marRight w:val="0"/>
          <w:marTop w:val="0"/>
          <w:marBottom w:val="0"/>
          <w:divBdr>
            <w:top w:val="single" w:sz="12" w:space="8" w:color="1F71D5"/>
            <w:left w:val="none" w:sz="0" w:space="0" w:color="auto"/>
            <w:bottom w:val="none" w:sz="0" w:space="0" w:color="auto"/>
            <w:right w:val="none" w:sz="0" w:space="0" w:color="auto"/>
          </w:divBdr>
        </w:div>
        <w:div w:id="622542719">
          <w:marLeft w:val="0"/>
          <w:marRight w:val="0"/>
          <w:marTop w:val="0"/>
          <w:marBottom w:val="0"/>
          <w:divBdr>
            <w:top w:val="none" w:sz="0" w:space="0" w:color="auto"/>
            <w:left w:val="none" w:sz="0" w:space="0" w:color="auto"/>
            <w:bottom w:val="none" w:sz="0" w:space="0" w:color="auto"/>
            <w:right w:val="none" w:sz="0" w:space="0" w:color="auto"/>
          </w:divBdr>
        </w:div>
      </w:divsChild>
    </w:div>
    <w:div w:id="2042703913">
      <w:bodyDiv w:val="1"/>
      <w:marLeft w:val="0"/>
      <w:marRight w:val="0"/>
      <w:marTop w:val="0"/>
      <w:marBottom w:val="0"/>
      <w:divBdr>
        <w:top w:val="none" w:sz="0" w:space="0" w:color="auto"/>
        <w:left w:val="none" w:sz="0" w:space="0" w:color="auto"/>
        <w:bottom w:val="none" w:sz="0" w:space="0" w:color="auto"/>
        <w:right w:val="none" w:sz="0" w:space="0" w:color="auto"/>
      </w:divBdr>
      <w:divsChild>
        <w:div w:id="1390112198">
          <w:marLeft w:val="0"/>
          <w:marRight w:val="0"/>
          <w:marTop w:val="0"/>
          <w:marBottom w:val="0"/>
          <w:divBdr>
            <w:top w:val="single" w:sz="12" w:space="8" w:color="1F71D5"/>
            <w:left w:val="none" w:sz="0" w:space="0" w:color="auto"/>
            <w:bottom w:val="none" w:sz="0" w:space="0" w:color="auto"/>
            <w:right w:val="none" w:sz="0" w:space="0" w:color="auto"/>
          </w:divBdr>
        </w:div>
        <w:div w:id="2059430042">
          <w:marLeft w:val="0"/>
          <w:marRight w:val="0"/>
          <w:marTop w:val="0"/>
          <w:marBottom w:val="0"/>
          <w:divBdr>
            <w:top w:val="none" w:sz="0" w:space="0" w:color="auto"/>
            <w:left w:val="none" w:sz="0" w:space="0" w:color="auto"/>
            <w:bottom w:val="none" w:sz="0" w:space="0" w:color="auto"/>
            <w:right w:val="none" w:sz="0" w:space="0" w:color="auto"/>
          </w:divBdr>
        </w:div>
      </w:divsChild>
    </w:div>
    <w:div w:id="2045059814">
      <w:bodyDiv w:val="1"/>
      <w:marLeft w:val="0"/>
      <w:marRight w:val="0"/>
      <w:marTop w:val="0"/>
      <w:marBottom w:val="0"/>
      <w:divBdr>
        <w:top w:val="none" w:sz="0" w:space="0" w:color="auto"/>
        <w:left w:val="none" w:sz="0" w:space="0" w:color="auto"/>
        <w:bottom w:val="none" w:sz="0" w:space="0" w:color="auto"/>
        <w:right w:val="none" w:sz="0" w:space="0" w:color="auto"/>
      </w:divBdr>
    </w:div>
    <w:div w:id="2050298522">
      <w:bodyDiv w:val="1"/>
      <w:marLeft w:val="0"/>
      <w:marRight w:val="0"/>
      <w:marTop w:val="0"/>
      <w:marBottom w:val="0"/>
      <w:divBdr>
        <w:top w:val="none" w:sz="0" w:space="0" w:color="auto"/>
        <w:left w:val="none" w:sz="0" w:space="0" w:color="auto"/>
        <w:bottom w:val="none" w:sz="0" w:space="0" w:color="auto"/>
        <w:right w:val="none" w:sz="0" w:space="0" w:color="auto"/>
      </w:divBdr>
    </w:div>
    <w:div w:id="2069108190">
      <w:bodyDiv w:val="1"/>
      <w:marLeft w:val="0"/>
      <w:marRight w:val="0"/>
      <w:marTop w:val="0"/>
      <w:marBottom w:val="0"/>
      <w:divBdr>
        <w:top w:val="none" w:sz="0" w:space="0" w:color="auto"/>
        <w:left w:val="none" w:sz="0" w:space="0" w:color="auto"/>
        <w:bottom w:val="none" w:sz="0" w:space="0" w:color="auto"/>
        <w:right w:val="none" w:sz="0" w:space="0" w:color="auto"/>
      </w:divBdr>
    </w:div>
    <w:div w:id="2076901495">
      <w:bodyDiv w:val="1"/>
      <w:marLeft w:val="0"/>
      <w:marRight w:val="0"/>
      <w:marTop w:val="0"/>
      <w:marBottom w:val="0"/>
      <w:divBdr>
        <w:top w:val="none" w:sz="0" w:space="0" w:color="auto"/>
        <w:left w:val="none" w:sz="0" w:space="0" w:color="auto"/>
        <w:bottom w:val="none" w:sz="0" w:space="0" w:color="auto"/>
        <w:right w:val="none" w:sz="0" w:space="0" w:color="auto"/>
      </w:divBdr>
    </w:div>
    <w:div w:id="2085449118">
      <w:bodyDiv w:val="1"/>
      <w:marLeft w:val="0"/>
      <w:marRight w:val="0"/>
      <w:marTop w:val="0"/>
      <w:marBottom w:val="0"/>
      <w:divBdr>
        <w:top w:val="none" w:sz="0" w:space="0" w:color="auto"/>
        <w:left w:val="none" w:sz="0" w:space="0" w:color="auto"/>
        <w:bottom w:val="none" w:sz="0" w:space="0" w:color="auto"/>
        <w:right w:val="none" w:sz="0" w:space="0" w:color="auto"/>
      </w:divBdr>
    </w:div>
    <w:div w:id="2101634710">
      <w:bodyDiv w:val="1"/>
      <w:marLeft w:val="0"/>
      <w:marRight w:val="0"/>
      <w:marTop w:val="0"/>
      <w:marBottom w:val="0"/>
      <w:divBdr>
        <w:top w:val="none" w:sz="0" w:space="0" w:color="auto"/>
        <w:left w:val="none" w:sz="0" w:space="0" w:color="auto"/>
        <w:bottom w:val="none" w:sz="0" w:space="0" w:color="auto"/>
        <w:right w:val="none" w:sz="0" w:space="0" w:color="auto"/>
      </w:divBdr>
    </w:div>
    <w:div w:id="2101949634">
      <w:bodyDiv w:val="1"/>
      <w:marLeft w:val="0"/>
      <w:marRight w:val="0"/>
      <w:marTop w:val="0"/>
      <w:marBottom w:val="0"/>
      <w:divBdr>
        <w:top w:val="none" w:sz="0" w:space="0" w:color="auto"/>
        <w:left w:val="none" w:sz="0" w:space="0" w:color="auto"/>
        <w:bottom w:val="none" w:sz="0" w:space="0" w:color="auto"/>
        <w:right w:val="none" w:sz="0" w:space="0" w:color="auto"/>
      </w:divBdr>
    </w:div>
    <w:div w:id="2112892680">
      <w:bodyDiv w:val="1"/>
      <w:marLeft w:val="0"/>
      <w:marRight w:val="0"/>
      <w:marTop w:val="0"/>
      <w:marBottom w:val="0"/>
      <w:divBdr>
        <w:top w:val="none" w:sz="0" w:space="0" w:color="auto"/>
        <w:left w:val="none" w:sz="0" w:space="0" w:color="auto"/>
        <w:bottom w:val="none" w:sz="0" w:space="0" w:color="auto"/>
        <w:right w:val="none" w:sz="0" w:space="0" w:color="auto"/>
      </w:divBdr>
    </w:div>
    <w:div w:id="2118720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284</Words>
  <Characters>1619</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陈靖</dc:creator>
  <cp:keywords/>
  <dc:description/>
  <cp:lastModifiedBy>陈靖</cp:lastModifiedBy>
  <cp:revision>19</cp:revision>
  <dcterms:created xsi:type="dcterms:W3CDTF">2021-08-20T01:23:00Z</dcterms:created>
  <dcterms:modified xsi:type="dcterms:W3CDTF">2021-08-20T02:56:00Z</dcterms:modified>
</cp:coreProperties>
</file>