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BF3DE" w14:textId="5F841717" w:rsidR="004D2C84" w:rsidRPr="004D2C84" w:rsidRDefault="004D2C84" w:rsidP="004D2C84">
      <w:pPr>
        <w:rPr>
          <w:b/>
          <w:bCs/>
        </w:rPr>
      </w:pPr>
      <w:r w:rsidRPr="004D2C84">
        <w:rPr>
          <w:b/>
          <w:bCs/>
        </w:rPr>
        <w:t>Вопрос №1: Какие требования предъявляются к менеджменту проекта?</w:t>
      </w:r>
    </w:p>
    <w:p w14:paraId="43E55912" w14:textId="77777777" w:rsidR="006B6979" w:rsidRPr="006B6979" w:rsidRDefault="006B6979" w:rsidP="006B6979">
      <w:r w:rsidRPr="006B6979">
        <w:t>Стандарт ISO 22163:2023 предъявляет следующие требования к менеджменту проекта:</w:t>
      </w:r>
    </w:p>
    <w:p w14:paraId="5096E978" w14:textId="77777777" w:rsidR="006B6979" w:rsidRPr="006B6979" w:rsidRDefault="006B6979" w:rsidP="002C1D91">
      <w:pPr>
        <w:ind w:left="720"/>
      </w:pPr>
      <w:r w:rsidRPr="006B6979">
        <w:t>Организация должна разработать, внедрить и поддерживать документированный процесс менеджмента проекта.</w:t>
      </w:r>
    </w:p>
    <w:p w14:paraId="488789F1" w14:textId="77777777" w:rsidR="006B6979" w:rsidRPr="006B6979" w:rsidRDefault="006B6979" w:rsidP="002C1D91">
      <w:pPr>
        <w:ind w:left="720"/>
      </w:pPr>
      <w:r w:rsidRPr="006B6979">
        <w:t>Процесс должен включать следующие ключевые элементы:</w:t>
      </w:r>
    </w:p>
    <w:p w14:paraId="12C3CB3B" w14:textId="77777777" w:rsidR="006B6979" w:rsidRPr="006B6979" w:rsidRDefault="006B6979" w:rsidP="002C1D91">
      <w:pPr>
        <w:pStyle w:val="a7"/>
        <w:numPr>
          <w:ilvl w:val="0"/>
          <w:numId w:val="164"/>
        </w:numPr>
      </w:pPr>
      <w:r w:rsidRPr="006B6979">
        <w:t>Менеджмент требований: организация должна собрать и задокументировать требования к проекту (см. п. 8.2).</w:t>
      </w:r>
    </w:p>
    <w:p w14:paraId="7C584064" w14:textId="77777777" w:rsidR="006B6979" w:rsidRPr="006B6979" w:rsidRDefault="006B6979" w:rsidP="002C1D91">
      <w:pPr>
        <w:pStyle w:val="a7"/>
        <w:numPr>
          <w:ilvl w:val="0"/>
          <w:numId w:val="164"/>
        </w:numPr>
      </w:pPr>
      <w:r w:rsidRPr="006B6979">
        <w:t>Тип и объем контроля: определение средств контроля, соответствующих масштабу и важности проекта (см. п. 4.4.3 f)).</w:t>
      </w:r>
    </w:p>
    <w:p w14:paraId="60AB31BD" w14:textId="77777777" w:rsidR="006B6979" w:rsidRPr="006B6979" w:rsidRDefault="006B6979" w:rsidP="002C1D91">
      <w:pPr>
        <w:pStyle w:val="a7"/>
        <w:numPr>
          <w:ilvl w:val="0"/>
          <w:numId w:val="164"/>
        </w:numPr>
      </w:pPr>
      <w:r w:rsidRPr="006B6979">
        <w:t>Этапы проекта и соответствующая деятельность: определение основных этапов проекта и их содержание.</w:t>
      </w:r>
    </w:p>
    <w:p w14:paraId="22A011C7" w14:textId="77777777" w:rsidR="006B6979" w:rsidRPr="006B6979" w:rsidRDefault="006B6979" w:rsidP="002C1D91">
      <w:pPr>
        <w:pStyle w:val="a7"/>
        <w:numPr>
          <w:ilvl w:val="0"/>
          <w:numId w:val="164"/>
        </w:numPr>
      </w:pPr>
      <w:r w:rsidRPr="006B6979">
        <w:t>Критерии прохода: установление критериев, на основании которых решается, допускать ли проект к следующему этапу (например, приемка или условная приемка).</w:t>
      </w:r>
    </w:p>
    <w:p w14:paraId="71D6CB44" w14:textId="77777777" w:rsidR="006B6979" w:rsidRPr="006B6979" w:rsidRDefault="006B6979" w:rsidP="002C1D91">
      <w:pPr>
        <w:pStyle w:val="a7"/>
        <w:numPr>
          <w:ilvl w:val="0"/>
          <w:numId w:val="164"/>
        </w:numPr>
      </w:pPr>
      <w:r w:rsidRPr="006B6979">
        <w:t>Регистрацию нерешенных вопросов: фиксирование и контроль нерешенных проблем, возникших в ходе проекта.</w:t>
      </w:r>
    </w:p>
    <w:p w14:paraId="6C873285" w14:textId="28A00DD9" w:rsidR="004D2C84" w:rsidRDefault="006B6979" w:rsidP="004D2C84">
      <w:r w:rsidRPr="006B6979">
        <w:t>Дополнительно стандарт подчеркивает необходимость учета факторов риска и регулярной оценки хода выполнения проекта.</w:t>
      </w:r>
    </w:p>
    <w:p w14:paraId="7893F642" w14:textId="77777777" w:rsidR="00505A3C" w:rsidRPr="004D2C84" w:rsidRDefault="00505A3C" w:rsidP="004D2C84"/>
    <w:p w14:paraId="19AA15C0" w14:textId="3BA2EB12" w:rsidR="004D2C84" w:rsidRPr="004D2C84" w:rsidRDefault="004D2C84" w:rsidP="004D2C84">
      <w:pPr>
        <w:rPr>
          <w:b/>
          <w:bCs/>
        </w:rPr>
      </w:pPr>
      <w:r w:rsidRPr="004D2C84">
        <w:rPr>
          <w:b/>
          <w:bCs/>
        </w:rPr>
        <w:t>Вопрос №2</w:t>
      </w:r>
      <w:proofErr w:type="gramStart"/>
      <w:r w:rsidRPr="004D2C84">
        <w:rPr>
          <w:b/>
          <w:bCs/>
        </w:rPr>
        <w:t>: Как</w:t>
      </w:r>
      <w:proofErr w:type="gramEnd"/>
      <w:r w:rsidRPr="004D2C84">
        <w:rPr>
          <w:b/>
          <w:bCs/>
        </w:rPr>
        <w:t xml:space="preserve"> стандарт регулирует управление внешними поставщиками</w:t>
      </w:r>
      <w:r w:rsidR="00321F72" w:rsidRPr="00321F72">
        <w:rPr>
          <w:b/>
          <w:bCs/>
        </w:rPr>
        <w:t>?</w:t>
      </w:r>
    </w:p>
    <w:p w14:paraId="457236A4" w14:textId="77777777" w:rsidR="006B6979" w:rsidRPr="006B6979" w:rsidRDefault="006B6979" w:rsidP="006B6979">
      <w:r w:rsidRPr="006B6979">
        <w:t xml:space="preserve">Стандарт ISO 22163:2023 регулирует управление внешними поставщиками (EPPPS — </w:t>
      </w:r>
      <w:proofErr w:type="spellStart"/>
      <w:r w:rsidRPr="006B6979">
        <w:t>External</w:t>
      </w:r>
      <w:proofErr w:type="spellEnd"/>
      <w:r w:rsidRPr="006B6979">
        <w:t xml:space="preserve"> </w:t>
      </w:r>
      <w:proofErr w:type="spellStart"/>
      <w:r w:rsidRPr="006B6979">
        <w:t>Provided</w:t>
      </w:r>
      <w:proofErr w:type="spellEnd"/>
      <w:r w:rsidRPr="006B6979">
        <w:t xml:space="preserve"> </w:t>
      </w:r>
      <w:proofErr w:type="spellStart"/>
      <w:r w:rsidRPr="006B6979">
        <w:t>Processes</w:t>
      </w:r>
      <w:proofErr w:type="spellEnd"/>
      <w:r w:rsidRPr="006B6979">
        <w:t xml:space="preserve">, Products </w:t>
      </w:r>
      <w:proofErr w:type="spellStart"/>
      <w:r w:rsidRPr="006B6979">
        <w:t>and</w:t>
      </w:r>
      <w:proofErr w:type="spellEnd"/>
      <w:r w:rsidRPr="006B6979">
        <w:t xml:space="preserve"> Services) следующим образом:</w:t>
      </w:r>
    </w:p>
    <w:p w14:paraId="49A70114" w14:textId="77777777" w:rsidR="006B6979" w:rsidRPr="006B6979" w:rsidRDefault="006B6979" w:rsidP="00BD7E96">
      <w:pPr>
        <w:pStyle w:val="a7"/>
        <w:numPr>
          <w:ilvl w:val="0"/>
          <w:numId w:val="166"/>
        </w:numPr>
      </w:pPr>
      <w:r w:rsidRPr="006B6979">
        <w:t>Организация должна обеспечивать соответствие продукции и услуг, поставляемых внешними поставщиками, требованиям организации.</w:t>
      </w:r>
    </w:p>
    <w:p w14:paraId="26E12B64" w14:textId="77777777" w:rsidR="006B6979" w:rsidRPr="006B6979" w:rsidRDefault="006B6979" w:rsidP="00BD7E96">
      <w:pPr>
        <w:pStyle w:val="a7"/>
        <w:numPr>
          <w:ilvl w:val="0"/>
          <w:numId w:val="166"/>
        </w:numPr>
      </w:pPr>
      <w:r w:rsidRPr="006B6979">
        <w:t>Следует разработать и внедрить документированный процесс для управления внешними поставщиками, который включает:</w:t>
      </w:r>
    </w:p>
    <w:p w14:paraId="274A6DFA" w14:textId="77777777" w:rsidR="006B6979" w:rsidRPr="006B6979" w:rsidRDefault="006B6979" w:rsidP="002C1D91">
      <w:pPr>
        <w:pStyle w:val="a7"/>
        <w:numPr>
          <w:ilvl w:val="0"/>
          <w:numId w:val="163"/>
        </w:numPr>
      </w:pPr>
      <w:r w:rsidRPr="006B6979">
        <w:t>Классификация внешних поставщиков: создание системы категоризации поставщиков на основе критериев, таких как объёмы закупок, стратегическая значимость и уровень риска.</w:t>
      </w:r>
    </w:p>
    <w:p w14:paraId="6D69D0B5" w14:textId="77777777" w:rsidR="006B6979" w:rsidRPr="006B6979" w:rsidRDefault="006B6979" w:rsidP="002C1D91">
      <w:pPr>
        <w:pStyle w:val="a7"/>
        <w:numPr>
          <w:ilvl w:val="0"/>
          <w:numId w:val="163"/>
        </w:numPr>
      </w:pPr>
      <w:r w:rsidRPr="006B6979">
        <w:t>Оценка и выбор поставщиков: проверка квалификации поставщиков, их инфраструктуры и процессов.</w:t>
      </w:r>
    </w:p>
    <w:p w14:paraId="0F789523" w14:textId="77777777" w:rsidR="006B6979" w:rsidRPr="006B6979" w:rsidRDefault="006B6979" w:rsidP="002C1D91">
      <w:pPr>
        <w:pStyle w:val="a7"/>
        <w:numPr>
          <w:ilvl w:val="0"/>
          <w:numId w:val="163"/>
        </w:numPr>
      </w:pPr>
      <w:r w:rsidRPr="006B6979">
        <w:t>Одобрение поставщиков: формирование реестра одобренных поставщиков и управление списком.</w:t>
      </w:r>
    </w:p>
    <w:p w14:paraId="1FFE0A0D" w14:textId="77777777" w:rsidR="006B6979" w:rsidRPr="006B6979" w:rsidRDefault="006B6979" w:rsidP="002C1D91">
      <w:pPr>
        <w:pStyle w:val="a7"/>
        <w:numPr>
          <w:ilvl w:val="0"/>
          <w:numId w:val="163"/>
        </w:numPr>
      </w:pPr>
      <w:r w:rsidRPr="006B6979">
        <w:t>Контроль продукции и услуг: верификация продукции и услуг от поставщиков путём инспектирования, испытаний и аудитов.</w:t>
      </w:r>
    </w:p>
    <w:p w14:paraId="6FD4603F" w14:textId="77777777" w:rsidR="006B6979" w:rsidRPr="006B6979" w:rsidRDefault="006B6979" w:rsidP="002C1D91">
      <w:pPr>
        <w:pStyle w:val="a7"/>
        <w:numPr>
          <w:ilvl w:val="0"/>
          <w:numId w:val="163"/>
        </w:numPr>
      </w:pPr>
      <w:r w:rsidRPr="006B6979">
        <w:t>Верификация и контроль после выпуска: недопущение использования или обработки продукции до подтверждения её соответствия установленным требованиям.</w:t>
      </w:r>
    </w:p>
    <w:p w14:paraId="417D54B0" w14:textId="77777777" w:rsidR="006B6979" w:rsidRPr="006B6979" w:rsidRDefault="006B6979" w:rsidP="006B6979">
      <w:r w:rsidRPr="006B6979">
        <w:t>Стандарт особо подчеркивает необходимость анализа и учёта уровня риска, связанного с каждым поставщиком, и проведения регулярных аудитов и проверок.</w:t>
      </w:r>
    </w:p>
    <w:p w14:paraId="1679FC36" w14:textId="1F8B7E1F" w:rsidR="004D2C84" w:rsidRPr="004D2C84" w:rsidRDefault="004D2C84" w:rsidP="004D2C84"/>
    <w:p w14:paraId="60CD58D1" w14:textId="10EE9A7B" w:rsidR="004D2C84" w:rsidRPr="004D2C84" w:rsidRDefault="004D2C84" w:rsidP="004D2C84">
      <w:pPr>
        <w:rPr>
          <w:b/>
          <w:bCs/>
        </w:rPr>
      </w:pPr>
      <w:r w:rsidRPr="004D2C84">
        <w:rPr>
          <w:b/>
          <w:bCs/>
        </w:rPr>
        <w:t>Вопрос №3</w:t>
      </w:r>
      <w:proofErr w:type="gramStart"/>
      <w:r w:rsidRPr="004D2C84">
        <w:rPr>
          <w:b/>
          <w:bCs/>
        </w:rPr>
        <w:t>: Что</w:t>
      </w:r>
      <w:proofErr w:type="gramEnd"/>
      <w:r w:rsidRPr="004D2C84">
        <w:rPr>
          <w:b/>
          <w:bCs/>
        </w:rPr>
        <w:t xml:space="preserve"> включает в себя </w:t>
      </w:r>
      <w:proofErr w:type="gramStart"/>
      <w:r w:rsidR="000928DE">
        <w:rPr>
          <w:b/>
          <w:bCs/>
        </w:rPr>
        <w:t>\</w:t>
      </w:r>
      <w:r w:rsidR="000928DE" w:rsidRPr="00601D9B">
        <w:rPr>
          <w:b/>
          <w:bCs/>
        </w:rPr>
        <w:t>”</w:t>
      </w:r>
      <w:r w:rsidR="000928DE">
        <w:rPr>
          <w:b/>
          <w:bCs/>
        </w:rPr>
        <w:t>М</w:t>
      </w:r>
      <w:r w:rsidRPr="004D2C84">
        <w:rPr>
          <w:b/>
          <w:bCs/>
        </w:rPr>
        <w:t>енеджмент</w:t>
      </w:r>
      <w:proofErr w:type="gramEnd"/>
      <w:r w:rsidRPr="004D2C84">
        <w:rPr>
          <w:b/>
          <w:bCs/>
        </w:rPr>
        <w:t xml:space="preserve"> конфигурации</w:t>
      </w:r>
      <w:r w:rsidR="000928DE" w:rsidRPr="00601D9B">
        <w:rPr>
          <w:b/>
          <w:bCs/>
        </w:rPr>
        <w:t>\</w:t>
      </w:r>
      <w:proofErr w:type="gramStart"/>
      <w:r w:rsidR="000928DE" w:rsidRPr="00601D9B">
        <w:rPr>
          <w:b/>
          <w:bCs/>
        </w:rPr>
        <w:t>”</w:t>
      </w:r>
      <w:r w:rsidRPr="004D2C84">
        <w:rPr>
          <w:b/>
          <w:bCs/>
        </w:rPr>
        <w:t xml:space="preserve"> ?</w:t>
      </w:r>
      <w:proofErr w:type="gramEnd"/>
    </w:p>
    <w:p w14:paraId="40D5226B" w14:textId="77777777" w:rsidR="004D2C84" w:rsidRPr="004D2C84" w:rsidRDefault="004D2C84" w:rsidP="004D2C84">
      <w:r w:rsidRPr="004D2C84">
        <w:lastRenderedPageBreak/>
        <w:t>Менеджмент конфигурации — это процесс, предназначенный для управления характеристиками и состоянием продукта на протяжении его жизненного цикла. Согласно стандарту, менеджмент конфигурации включает следующие элементы:</w:t>
      </w:r>
    </w:p>
    <w:p w14:paraId="4B962A34" w14:textId="77777777" w:rsidR="004D2C84" w:rsidRPr="004D2C84" w:rsidRDefault="004D2C84" w:rsidP="00BD7E96">
      <w:pPr>
        <w:pStyle w:val="a7"/>
        <w:numPr>
          <w:ilvl w:val="0"/>
          <w:numId w:val="165"/>
        </w:numPr>
      </w:pPr>
      <w:r w:rsidRPr="004D2C84">
        <w:t>План менеджмента конфигурации: разработка, утверждение и поддержание плана.</w:t>
      </w:r>
    </w:p>
    <w:p w14:paraId="5ADDE3BB" w14:textId="77777777" w:rsidR="004D2C84" w:rsidRPr="004D2C84" w:rsidRDefault="004D2C84" w:rsidP="00BD7E96">
      <w:pPr>
        <w:pStyle w:val="a7"/>
        <w:numPr>
          <w:ilvl w:val="0"/>
          <w:numId w:val="165"/>
        </w:numPr>
      </w:pPr>
      <w:r w:rsidRPr="004D2C84">
        <w:t>Идентификация элементов конфигурации: распознавание важных элементов, особенно связанных с безопасностью.</w:t>
      </w:r>
    </w:p>
    <w:p w14:paraId="0D766AC8" w14:textId="77777777" w:rsidR="004D2C84" w:rsidRPr="004D2C84" w:rsidRDefault="004D2C84" w:rsidP="00BD7E96">
      <w:pPr>
        <w:pStyle w:val="a7"/>
        <w:numPr>
          <w:ilvl w:val="0"/>
          <w:numId w:val="165"/>
        </w:numPr>
      </w:pPr>
      <w:r w:rsidRPr="004D2C84">
        <w:t>Базовая конфигурация: своевременное установление исходных состояний («по проекту», «заводу-изготовителю», «установленному состоянию»).</w:t>
      </w:r>
    </w:p>
    <w:p w14:paraId="12EB3913" w14:textId="77777777" w:rsidR="004D2C84" w:rsidRPr="004D2C84" w:rsidRDefault="004D2C84" w:rsidP="00BD7E96">
      <w:pPr>
        <w:pStyle w:val="a7"/>
        <w:numPr>
          <w:ilvl w:val="0"/>
          <w:numId w:val="165"/>
        </w:numPr>
      </w:pPr>
      <w:r w:rsidRPr="004D2C84">
        <w:t>Контроль изменений конфигурации: соблюдение требований, установленных в пункте 8.1.4.2.</w:t>
      </w:r>
    </w:p>
    <w:p w14:paraId="64F94D24" w14:textId="77777777" w:rsidR="004D2C84" w:rsidRPr="004D2C84" w:rsidRDefault="004D2C84" w:rsidP="00BD7E96">
      <w:pPr>
        <w:pStyle w:val="a7"/>
        <w:numPr>
          <w:ilvl w:val="0"/>
          <w:numId w:val="165"/>
        </w:numPr>
      </w:pPr>
      <w:r w:rsidRPr="004D2C84">
        <w:t>Учёт статуса конфигурации: регистрация изменений и состояний.</w:t>
      </w:r>
    </w:p>
    <w:p w14:paraId="4B11439B" w14:textId="77777777" w:rsidR="004D2C84" w:rsidRPr="004D2C84" w:rsidRDefault="004D2C84" w:rsidP="00BD7E96">
      <w:pPr>
        <w:pStyle w:val="a7"/>
        <w:numPr>
          <w:ilvl w:val="0"/>
          <w:numId w:val="165"/>
        </w:numPr>
      </w:pPr>
      <w:proofErr w:type="spellStart"/>
      <w:r w:rsidRPr="004D2C84">
        <w:t>Отслеживаемость</w:t>
      </w:r>
      <w:proofErr w:type="spellEnd"/>
      <w:r w:rsidRPr="004D2C84">
        <w:t>: обеспечение возможности проследить историю изменений (например, серийные номера, партийные коды).</w:t>
      </w:r>
    </w:p>
    <w:p w14:paraId="705B6FDE" w14:textId="77777777" w:rsidR="004D2C84" w:rsidRPr="004D2C84" w:rsidRDefault="004D2C84" w:rsidP="004D2C84">
      <w:r w:rsidRPr="004D2C84">
        <w:t>Дополнительно стандарт рекомендует:</w:t>
      </w:r>
    </w:p>
    <w:p w14:paraId="7EDF7A53" w14:textId="77777777" w:rsidR="004D2C84" w:rsidRPr="004D2C84" w:rsidRDefault="004D2C84" w:rsidP="00BD7E96">
      <w:pPr>
        <w:pStyle w:val="a7"/>
        <w:numPr>
          <w:ilvl w:val="0"/>
          <w:numId w:val="167"/>
        </w:numPr>
      </w:pPr>
      <w:r w:rsidRPr="004D2C84">
        <w:t>Проводить внутренние аудиты конфигурации.</w:t>
      </w:r>
    </w:p>
    <w:p w14:paraId="5E64CAE5" w14:textId="77777777" w:rsidR="004D2C84" w:rsidRPr="004D2C84" w:rsidRDefault="004D2C84" w:rsidP="00BD7E96">
      <w:pPr>
        <w:pStyle w:val="a7"/>
        <w:numPr>
          <w:ilvl w:val="0"/>
          <w:numId w:val="167"/>
        </w:numPr>
      </w:pPr>
      <w:r w:rsidRPr="004D2C84">
        <w:t>Использовать специализированные инструменты и программное обеспечение для автоматизации процесса.</w:t>
      </w:r>
    </w:p>
    <w:p w14:paraId="5BC8A010" w14:textId="77777777" w:rsidR="004D2C84" w:rsidRPr="004D2C84" w:rsidRDefault="004D2C84" w:rsidP="004D2C84">
      <w:r w:rsidRPr="004D2C84">
        <w:t>Таким образом, менеджмент конфигурации нацелен на то, чтобы удостовериться, что изменения в характеристиках продукта происходят подконтрольно и прозрачно.</w:t>
      </w:r>
    </w:p>
    <w:p w14:paraId="3AB15CBB" w14:textId="5F5B318B" w:rsidR="004D2C84" w:rsidRPr="004D2C84" w:rsidRDefault="004D2C84" w:rsidP="004D2C84"/>
    <w:p w14:paraId="413F4062" w14:textId="77777777" w:rsidR="004D2C84" w:rsidRPr="004D2C84" w:rsidRDefault="004D2C84" w:rsidP="004D2C84">
      <w:pPr>
        <w:rPr>
          <w:b/>
          <w:bCs/>
        </w:rPr>
      </w:pPr>
      <w:r w:rsidRPr="004D2C84">
        <w:rPr>
          <w:b/>
          <w:bCs/>
        </w:rPr>
        <w:t>Вопрос №4: Какие показатели эффективности (ПЭ и КПЭ) использует стандарт?</w:t>
      </w:r>
    </w:p>
    <w:p w14:paraId="3295D043" w14:textId="77777777" w:rsidR="004D2C84" w:rsidRPr="004D2C84" w:rsidRDefault="004D2C84" w:rsidP="004D2C84">
      <w:r w:rsidRPr="004D2C84">
        <w:t>Стандарт выделяет два типа показателей эффективности:</w:t>
      </w:r>
    </w:p>
    <w:p w14:paraId="386359F4" w14:textId="77777777" w:rsidR="004D2C84" w:rsidRPr="004D2C84" w:rsidRDefault="004D2C84" w:rsidP="002C1D91">
      <w:pPr>
        <w:ind w:left="720"/>
      </w:pPr>
      <w:r w:rsidRPr="004D2C84">
        <w:t>Показатели эффективности (ПЭ) — индикаторы, позволяющие оценить функционирование процессов и результатов деятельности организации.</w:t>
      </w:r>
    </w:p>
    <w:p w14:paraId="567EC7A5" w14:textId="77777777" w:rsidR="004D2C84" w:rsidRPr="004D2C84" w:rsidRDefault="004D2C84" w:rsidP="002C1D91">
      <w:pPr>
        <w:ind w:left="720"/>
      </w:pPr>
      <w:r w:rsidRPr="004D2C84">
        <w:t>Ключевые показатели эффективности (КПЭ) — важные метрики, на которых высшее руководство фокусируется для оценки результативности компании.</w:t>
      </w:r>
    </w:p>
    <w:p w14:paraId="58BDF542" w14:textId="77777777" w:rsidR="004D2C84" w:rsidRPr="004D2C84" w:rsidRDefault="004D2C84" w:rsidP="004D2C84">
      <w:r w:rsidRPr="004D2C84">
        <w:t>Где указаны ПЭ и КПЭ?</w:t>
      </w:r>
    </w:p>
    <w:p w14:paraId="0A76C989" w14:textId="77777777" w:rsidR="004D2C84" w:rsidRPr="004D2C84" w:rsidRDefault="004D2C84" w:rsidP="004D2C84">
      <w:r w:rsidRPr="004D2C84">
        <w:t>ПЭ и КПЭ упоминаются в следующих пунктах:</w:t>
      </w:r>
    </w:p>
    <w:p w14:paraId="0A1E371C" w14:textId="77777777" w:rsidR="004D2C84" w:rsidRPr="004D2C84" w:rsidRDefault="004D2C84" w:rsidP="002C1D91">
      <w:pPr>
        <w:ind w:left="720"/>
      </w:pPr>
      <w:r w:rsidRPr="004D2C84">
        <w:t>4.4.1 c) — требуют определения показателей эффективности для каждого процесса.</w:t>
      </w:r>
    </w:p>
    <w:p w14:paraId="4434D256" w14:textId="77777777" w:rsidR="004D2C84" w:rsidRPr="004D2C84" w:rsidRDefault="004D2C84" w:rsidP="002C1D91">
      <w:pPr>
        <w:ind w:left="720"/>
      </w:pPr>
      <w:r w:rsidRPr="004D2C84">
        <w:t>5.3.1 a) — определяют необходимость разработки КПЭ для управления и контроля функционирования системы менеджмента качества.</w:t>
      </w:r>
    </w:p>
    <w:p w14:paraId="39760AAE" w14:textId="77777777" w:rsidR="004D2C84" w:rsidRPr="004D2C84" w:rsidRDefault="004D2C84" w:rsidP="002C1D91">
      <w:pPr>
        <w:ind w:left="720"/>
      </w:pPr>
      <w:r w:rsidRPr="004D2C84">
        <w:t>9.1.1.1 — предписывают устанавливать показатели эффективности для мониторинга и улучшения эффективности процессов.</w:t>
      </w:r>
    </w:p>
    <w:p w14:paraId="00847C19" w14:textId="77777777" w:rsidR="004D2C84" w:rsidRPr="004D2C84" w:rsidRDefault="004D2C84" w:rsidP="004D2C84">
      <w:r w:rsidRPr="004D2C84">
        <w:t>Как выбираются и рассчитываются ПЭ и КПЭ?</w:t>
      </w:r>
    </w:p>
    <w:p w14:paraId="7599781C" w14:textId="77777777" w:rsidR="004D2C84" w:rsidRPr="004D2C84" w:rsidRDefault="004D2C84" w:rsidP="004D2C84">
      <w:r w:rsidRPr="004D2C84">
        <w:t>Процедура выбора и расчета показателей следующая:</w:t>
      </w:r>
    </w:p>
    <w:p w14:paraId="1BA1D0BF" w14:textId="77777777" w:rsidR="004D2C84" w:rsidRPr="004D2C84" w:rsidRDefault="004D2C84" w:rsidP="002C1D91">
      <w:pPr>
        <w:pStyle w:val="a7"/>
        <w:numPr>
          <w:ilvl w:val="0"/>
          <w:numId w:val="161"/>
        </w:numPr>
      </w:pPr>
      <w:r w:rsidRPr="004D2C84">
        <w:t>Устанавливаются внутренние и внешние заинтересованные стороны процесса.</w:t>
      </w:r>
    </w:p>
    <w:p w14:paraId="29D1F718" w14:textId="77777777" w:rsidR="004D2C84" w:rsidRPr="004D2C84" w:rsidRDefault="004D2C84" w:rsidP="002C1D91">
      <w:pPr>
        <w:pStyle w:val="a7"/>
        <w:numPr>
          <w:ilvl w:val="0"/>
          <w:numId w:val="161"/>
        </w:numPr>
      </w:pPr>
      <w:r w:rsidRPr="004D2C84">
        <w:t>Определяются требования заинтересованных сторон.</w:t>
      </w:r>
    </w:p>
    <w:p w14:paraId="77012709" w14:textId="77777777" w:rsidR="004D2C84" w:rsidRPr="004D2C84" w:rsidRDefault="004D2C84" w:rsidP="002C1D91">
      <w:pPr>
        <w:pStyle w:val="a7"/>
        <w:numPr>
          <w:ilvl w:val="0"/>
          <w:numId w:val="161"/>
        </w:numPr>
      </w:pPr>
      <w:r w:rsidRPr="004D2C84">
        <w:t>Формируются конкретные показатели эффективности (ПЭ), которые отвечают требованиям заинтересованных сторон.</w:t>
      </w:r>
    </w:p>
    <w:p w14:paraId="024383E0" w14:textId="77777777" w:rsidR="004D2C84" w:rsidRPr="004D2C84" w:rsidRDefault="004D2C84" w:rsidP="002C1D91">
      <w:pPr>
        <w:pStyle w:val="a7"/>
        <w:numPr>
          <w:ilvl w:val="0"/>
          <w:numId w:val="161"/>
        </w:numPr>
      </w:pPr>
      <w:r w:rsidRPr="004D2C84">
        <w:lastRenderedPageBreak/>
        <w:t>Устанавливаются целевые значения показателей.</w:t>
      </w:r>
    </w:p>
    <w:p w14:paraId="7326E8BC" w14:textId="77777777" w:rsidR="004D2C84" w:rsidRPr="004D2C84" w:rsidRDefault="004D2C84" w:rsidP="002C1D91">
      <w:pPr>
        <w:pStyle w:val="a7"/>
        <w:numPr>
          <w:ilvl w:val="0"/>
          <w:numId w:val="161"/>
        </w:numPr>
      </w:pPr>
      <w:r w:rsidRPr="004D2C84">
        <w:t>Осуществляется мониторинг и анализ значений показателей.</w:t>
      </w:r>
    </w:p>
    <w:p w14:paraId="36BB75A0" w14:textId="77777777" w:rsidR="004D2C84" w:rsidRPr="004D2C84" w:rsidRDefault="004D2C84" w:rsidP="002C1D91">
      <w:pPr>
        <w:pStyle w:val="a7"/>
        <w:numPr>
          <w:ilvl w:val="0"/>
          <w:numId w:val="161"/>
        </w:numPr>
      </w:pPr>
      <w:r w:rsidRPr="004D2C84">
        <w:t>При необходимости принимаются меры по улучшению процессов.</w:t>
      </w:r>
    </w:p>
    <w:p w14:paraId="509C594F" w14:textId="77777777" w:rsidR="004D2C84" w:rsidRPr="004D2C84" w:rsidRDefault="004D2C84" w:rsidP="004D2C84">
      <w:r w:rsidRPr="004D2C84">
        <w:t>Каждый показатель должен соответствовать пяти принципам SMART:</w:t>
      </w:r>
    </w:p>
    <w:p w14:paraId="191B11E7" w14:textId="77777777" w:rsidR="004D2C84" w:rsidRPr="004D2C84" w:rsidRDefault="004D2C84" w:rsidP="002C1D91">
      <w:pPr>
        <w:pStyle w:val="a7"/>
        <w:numPr>
          <w:ilvl w:val="0"/>
          <w:numId w:val="162"/>
        </w:numPr>
      </w:pPr>
      <w:proofErr w:type="spellStart"/>
      <w:r w:rsidRPr="004D2C84">
        <w:t>Specific</w:t>
      </w:r>
      <w:proofErr w:type="spellEnd"/>
      <w:r w:rsidRPr="004D2C84">
        <w:t xml:space="preserve"> (Конкретность): точное определение показателя.</w:t>
      </w:r>
    </w:p>
    <w:p w14:paraId="3E8A9B77" w14:textId="77777777" w:rsidR="004D2C84" w:rsidRPr="004D2C84" w:rsidRDefault="004D2C84" w:rsidP="002C1D91">
      <w:pPr>
        <w:pStyle w:val="a7"/>
        <w:numPr>
          <w:ilvl w:val="0"/>
          <w:numId w:val="162"/>
        </w:numPr>
      </w:pPr>
      <w:proofErr w:type="spellStart"/>
      <w:r w:rsidRPr="004D2C84">
        <w:t>Measurable</w:t>
      </w:r>
      <w:proofErr w:type="spellEnd"/>
      <w:r w:rsidRPr="004D2C84">
        <w:t xml:space="preserve"> (Измеримость): возможность количественной оценки.</w:t>
      </w:r>
    </w:p>
    <w:p w14:paraId="667B082F" w14:textId="77777777" w:rsidR="004D2C84" w:rsidRPr="004D2C84" w:rsidRDefault="004D2C84" w:rsidP="002C1D91">
      <w:pPr>
        <w:pStyle w:val="a7"/>
        <w:numPr>
          <w:ilvl w:val="0"/>
          <w:numId w:val="162"/>
        </w:numPr>
      </w:pPr>
      <w:proofErr w:type="spellStart"/>
      <w:r w:rsidRPr="004D2C84">
        <w:t>Attainable</w:t>
      </w:r>
      <w:proofErr w:type="spellEnd"/>
      <w:r w:rsidRPr="004D2C84">
        <w:t xml:space="preserve"> (Достижимость): реальная возможность достижения цели.</w:t>
      </w:r>
    </w:p>
    <w:p w14:paraId="18F5D8C1" w14:textId="77777777" w:rsidR="004D2C84" w:rsidRPr="004D2C84" w:rsidRDefault="004D2C84" w:rsidP="002C1D91">
      <w:pPr>
        <w:pStyle w:val="a7"/>
        <w:numPr>
          <w:ilvl w:val="0"/>
          <w:numId w:val="162"/>
        </w:numPr>
      </w:pPr>
      <w:proofErr w:type="spellStart"/>
      <w:r w:rsidRPr="004D2C84">
        <w:t>Relevant</w:t>
      </w:r>
      <w:proofErr w:type="spellEnd"/>
      <w:r w:rsidRPr="004D2C84">
        <w:t xml:space="preserve"> (Актуальность): значимость показателя для организации.</w:t>
      </w:r>
    </w:p>
    <w:p w14:paraId="2A892A3F" w14:textId="77777777" w:rsidR="004D2C84" w:rsidRPr="004D2C84" w:rsidRDefault="004D2C84" w:rsidP="002C1D91">
      <w:pPr>
        <w:pStyle w:val="a7"/>
        <w:numPr>
          <w:ilvl w:val="0"/>
          <w:numId w:val="162"/>
        </w:numPr>
      </w:pPr>
      <w:r w:rsidRPr="004D2C84">
        <w:t>Time-</w:t>
      </w:r>
      <w:proofErr w:type="spellStart"/>
      <w:r w:rsidRPr="004D2C84">
        <w:t>bound</w:t>
      </w:r>
      <w:proofErr w:type="spellEnd"/>
      <w:r w:rsidRPr="004D2C84">
        <w:t xml:space="preserve"> (Определенность по времени): привязанность к временным рамкам.</w:t>
      </w:r>
    </w:p>
    <w:p w14:paraId="6B268D53" w14:textId="77777777" w:rsidR="004D2C84" w:rsidRPr="004D2C84" w:rsidRDefault="004D2C84" w:rsidP="004D2C84">
      <w:r w:rsidRPr="004D2C84">
        <w:t>Стандарт рекомендует использовать PЭ и KPЭ для анализа производительности процессов, выявления недостатков и принятия решений по повышению эффективности.</w:t>
      </w:r>
    </w:p>
    <w:p w14:paraId="41088C35" w14:textId="48888D2B" w:rsidR="004D2C84" w:rsidRPr="004D2C84" w:rsidRDefault="004D2C84" w:rsidP="004D2C84"/>
    <w:p w14:paraId="7FF7AC2F" w14:textId="3D16D37A" w:rsidR="004D2C84" w:rsidRPr="004D2C84" w:rsidRDefault="004D2C84" w:rsidP="004D2C84">
      <w:pPr>
        <w:rPr>
          <w:b/>
          <w:bCs/>
        </w:rPr>
      </w:pPr>
      <w:r w:rsidRPr="004D2C84">
        <w:rPr>
          <w:b/>
          <w:bCs/>
        </w:rPr>
        <w:t>Вопрос №5: Какие требования предъявляются к компетентности персонала?</w:t>
      </w:r>
    </w:p>
    <w:p w14:paraId="5B958C98" w14:textId="77777777" w:rsidR="004D2C84" w:rsidRPr="004D2C84" w:rsidRDefault="004D2C84" w:rsidP="004D2C84">
      <w:r w:rsidRPr="004D2C84">
        <w:t>Согласно стандарту, организация должна гарантировать, что персонал, ответственный за процессы, влияющие на результативность системы менеджмента качества, обладает необходимой компетентностью. Эти требования включают:</w:t>
      </w:r>
    </w:p>
    <w:p w14:paraId="133F9770" w14:textId="77777777" w:rsidR="004D2C84" w:rsidRPr="004D2C84" w:rsidRDefault="004D2C84" w:rsidP="004D2C84">
      <w:r w:rsidRPr="004D2C84">
        <w:t>7.2.1 Компетентность. Дополнительные положения</w:t>
      </w:r>
    </w:p>
    <w:p w14:paraId="09A14C9A" w14:textId="77777777" w:rsidR="004D2C84" w:rsidRPr="004D2C84" w:rsidRDefault="004D2C84" w:rsidP="004D2C84">
      <w:r w:rsidRPr="004D2C84">
        <w:t>Организация должна разработать и поддерживать процесс менеджмента компетентности, который предусматривает:</w:t>
      </w:r>
    </w:p>
    <w:p w14:paraId="0C046A2B" w14:textId="77777777" w:rsidR="004D2C84" w:rsidRPr="004D2C84" w:rsidRDefault="004D2C84" w:rsidP="002C1D91">
      <w:pPr>
        <w:pStyle w:val="a7"/>
        <w:numPr>
          <w:ilvl w:val="0"/>
          <w:numId w:val="160"/>
        </w:numPr>
      </w:pPr>
      <w:r w:rsidRPr="004D2C84">
        <w:t>Определение необходимых компетенций.</w:t>
      </w:r>
    </w:p>
    <w:p w14:paraId="2069AC45" w14:textId="77777777" w:rsidR="004D2C84" w:rsidRPr="004D2C84" w:rsidRDefault="004D2C84" w:rsidP="002C1D91">
      <w:pPr>
        <w:pStyle w:val="a7"/>
        <w:numPr>
          <w:ilvl w:val="0"/>
          <w:numId w:val="160"/>
        </w:numPr>
      </w:pPr>
      <w:r w:rsidRPr="004D2C84">
        <w:t>Оценку разрывов между фактическими и требуемыми уровнями компетентности.</w:t>
      </w:r>
    </w:p>
    <w:p w14:paraId="110292D5" w14:textId="77777777" w:rsidR="004D2C84" w:rsidRPr="004D2C84" w:rsidRDefault="004D2C84" w:rsidP="002C1D91">
      <w:pPr>
        <w:pStyle w:val="a7"/>
        <w:numPr>
          <w:ilvl w:val="0"/>
          <w:numId w:val="160"/>
        </w:numPr>
      </w:pPr>
      <w:r w:rsidRPr="004D2C84">
        <w:t>Создание и исполнение образовательных программ.</w:t>
      </w:r>
    </w:p>
    <w:p w14:paraId="2AC7BEF6" w14:textId="77777777" w:rsidR="004D2C84" w:rsidRPr="004D2C84" w:rsidRDefault="004D2C84" w:rsidP="002C1D91">
      <w:pPr>
        <w:pStyle w:val="a7"/>
        <w:numPr>
          <w:ilvl w:val="0"/>
          <w:numId w:val="160"/>
        </w:numPr>
      </w:pPr>
      <w:r w:rsidRPr="004D2C84">
        <w:t>Предоставление подтверждающих данных, что работники освоили учебные материалы.</w:t>
      </w:r>
    </w:p>
    <w:p w14:paraId="4BF5A514" w14:textId="77777777" w:rsidR="004D2C84" w:rsidRPr="004D2C84" w:rsidRDefault="004D2C84" w:rsidP="004D2C84">
      <w:r w:rsidRPr="004D2C84">
        <w:t>Также рекомендуется использовать матрицы навыков, которые позволяют сравнивать требуемые компетенции с текущим уровнем квалификации персонала.</w:t>
      </w:r>
    </w:p>
    <w:p w14:paraId="29CAD592" w14:textId="77777777" w:rsidR="004D2C84" w:rsidRPr="004D2C84" w:rsidRDefault="004D2C84" w:rsidP="004D2C84">
      <w:r w:rsidRPr="004D2C84">
        <w:t>Важные моменты:</w:t>
      </w:r>
    </w:p>
    <w:p w14:paraId="65700BB1" w14:textId="77777777" w:rsidR="004D2C84" w:rsidRPr="004D2C84" w:rsidRDefault="004D2C84" w:rsidP="002C1D91">
      <w:pPr>
        <w:pStyle w:val="a7"/>
        <w:numPr>
          <w:ilvl w:val="0"/>
          <w:numId w:val="159"/>
        </w:numPr>
      </w:pPr>
      <w:r w:rsidRPr="004D2C84">
        <w:t>Организация должна регулярно анализировать компетенции персонала и принимать меры по развитию недостающих навыков.</w:t>
      </w:r>
    </w:p>
    <w:p w14:paraId="167D7459" w14:textId="77777777" w:rsidR="004D2C84" w:rsidRPr="004D2C84" w:rsidRDefault="004D2C84" w:rsidP="002C1D91">
      <w:pPr>
        <w:pStyle w:val="a7"/>
        <w:numPr>
          <w:ilvl w:val="0"/>
          <w:numId w:val="159"/>
        </w:numPr>
      </w:pPr>
      <w:r w:rsidRPr="004D2C84">
        <w:t>Особое внимание уделяется работникам, чья деятельность напрямую влияет на качество и безопасность продукции.</w:t>
      </w:r>
    </w:p>
    <w:p w14:paraId="65E53526" w14:textId="77777777" w:rsidR="004D2C84" w:rsidRPr="004D2C84" w:rsidRDefault="004D2C84" w:rsidP="002C1D91">
      <w:pPr>
        <w:pStyle w:val="a7"/>
        <w:numPr>
          <w:ilvl w:val="0"/>
          <w:numId w:val="159"/>
        </w:numPr>
      </w:pPr>
      <w:r w:rsidRPr="004D2C84">
        <w:t>Образовательные мероприятия должны охватывать весь персонал, включая вновь принятых сотрудников.</w:t>
      </w:r>
    </w:p>
    <w:p w14:paraId="2534E333" w14:textId="77777777" w:rsidR="004D2C84" w:rsidRPr="004D2C84" w:rsidRDefault="004D2C84" w:rsidP="004D2C84">
      <w:r w:rsidRPr="004D2C84">
        <w:t>Такой подход помогает снизить риск ошибок и повышает стабильность системы менеджмента качества</w:t>
      </w:r>
    </w:p>
    <w:p w14:paraId="0F93AC9D" w14:textId="4D11DC84" w:rsidR="00561F3D" w:rsidRPr="00561F3D" w:rsidRDefault="00561F3D" w:rsidP="00561F3D">
      <w:pPr>
        <w:rPr>
          <w:b/>
          <w:bCs/>
        </w:rPr>
      </w:pPr>
      <w:r w:rsidRPr="00561F3D">
        <w:rPr>
          <w:b/>
          <w:bCs/>
        </w:rPr>
        <w:t>Вопрос №6</w:t>
      </w:r>
      <w:proofErr w:type="gramStart"/>
      <w:r w:rsidRPr="00561F3D">
        <w:rPr>
          <w:b/>
          <w:bCs/>
        </w:rPr>
        <w:t>: Как</w:t>
      </w:r>
      <w:proofErr w:type="gramEnd"/>
      <w:r w:rsidRPr="00561F3D">
        <w:rPr>
          <w:b/>
          <w:bCs/>
        </w:rPr>
        <w:t xml:space="preserve"> стандарт регулирует управление документацией (Раздел 7.5)?</w:t>
      </w:r>
    </w:p>
    <w:p w14:paraId="2F51B769" w14:textId="77777777" w:rsidR="00561F3D" w:rsidRPr="00561F3D" w:rsidRDefault="00561F3D" w:rsidP="00561F3D">
      <w:r w:rsidRPr="00561F3D">
        <w:t>Стандарт ISO 22163:2023 устанавливает чёткие требования к управлению документированной информацией в системе менеджмента качества (СМЖК). Рассмотрим подробнее:</w:t>
      </w:r>
    </w:p>
    <w:p w14:paraId="6CF60FB5" w14:textId="77777777" w:rsidR="00561F3D" w:rsidRPr="00561F3D" w:rsidRDefault="00561F3D" w:rsidP="00561F3D">
      <w:r w:rsidRPr="00561F3D">
        <w:t>7.5.1 Общие положения</w:t>
      </w:r>
    </w:p>
    <w:p w14:paraId="36C5876B" w14:textId="77777777" w:rsidR="00561F3D" w:rsidRPr="00561F3D" w:rsidRDefault="00561F3D" w:rsidP="00561F3D">
      <w:r w:rsidRPr="00561F3D">
        <w:lastRenderedPageBreak/>
        <w:t>Организация должна создать и поддерживать документированную информацию, необходимую для системы менеджмента качества. Эта информация делится на две категории:</w:t>
      </w:r>
    </w:p>
    <w:p w14:paraId="52E8E6AB" w14:textId="77777777" w:rsidR="00561F3D" w:rsidRPr="00561F3D" w:rsidRDefault="00561F3D" w:rsidP="002C1D91">
      <w:pPr>
        <w:pStyle w:val="a7"/>
        <w:numPr>
          <w:ilvl w:val="0"/>
          <w:numId w:val="158"/>
        </w:numPr>
      </w:pPr>
      <w:r w:rsidRPr="00561F3D">
        <w:t>Требуемая стандартом (обязательно документировать).</w:t>
      </w:r>
    </w:p>
    <w:p w14:paraId="4BE5FCF2" w14:textId="77777777" w:rsidR="00561F3D" w:rsidRPr="00561F3D" w:rsidRDefault="00561F3D" w:rsidP="002C1D91">
      <w:pPr>
        <w:pStyle w:val="a7"/>
        <w:numPr>
          <w:ilvl w:val="0"/>
          <w:numId w:val="158"/>
        </w:numPr>
      </w:pPr>
      <w:r w:rsidRPr="00561F3D">
        <w:t>Определяемая организацией самостоятельно (необходимая для эффективной работы системы).</w:t>
      </w:r>
    </w:p>
    <w:p w14:paraId="5125AD0D" w14:textId="77777777" w:rsidR="00561F3D" w:rsidRPr="00561F3D" w:rsidRDefault="00561F3D" w:rsidP="00561F3D">
      <w:r w:rsidRPr="00561F3D">
        <w:t>Важно помнить, что объём документированной информации варьируется в зависимости от размеров организации, сложности процессов и компетентности сотрудников.</w:t>
      </w:r>
    </w:p>
    <w:p w14:paraId="2D6C9D19" w14:textId="77777777" w:rsidR="00561F3D" w:rsidRPr="00561F3D" w:rsidRDefault="00561F3D" w:rsidP="00561F3D">
      <w:r w:rsidRPr="00561F3D">
        <w:t>7.5.2 Создание и актуализация</w:t>
      </w:r>
    </w:p>
    <w:p w14:paraId="3AD38599" w14:textId="77777777" w:rsidR="00561F3D" w:rsidRPr="00561F3D" w:rsidRDefault="00561F3D" w:rsidP="00561F3D">
      <w:r w:rsidRPr="00561F3D">
        <w:t>При создании и актуализации документированной информации организация должна обеспечить:</w:t>
      </w:r>
    </w:p>
    <w:p w14:paraId="5FB91D4A" w14:textId="77777777" w:rsidR="00561F3D" w:rsidRPr="00561F3D" w:rsidRDefault="00561F3D" w:rsidP="002C1D91">
      <w:pPr>
        <w:pStyle w:val="a7"/>
        <w:numPr>
          <w:ilvl w:val="0"/>
          <w:numId w:val="155"/>
        </w:numPr>
      </w:pPr>
      <w:r w:rsidRPr="00561F3D">
        <w:t>Идентификацию и описание (названия, даты, авторов, референсные номера).</w:t>
      </w:r>
    </w:p>
    <w:p w14:paraId="5BA59080" w14:textId="77777777" w:rsidR="00561F3D" w:rsidRPr="00561F3D" w:rsidRDefault="00561F3D" w:rsidP="002C1D91">
      <w:pPr>
        <w:pStyle w:val="a7"/>
        <w:numPr>
          <w:ilvl w:val="0"/>
          <w:numId w:val="155"/>
        </w:numPr>
      </w:pPr>
      <w:r w:rsidRPr="00561F3D">
        <w:t>Формат и носители (текст, таблицы, иллюстрации; бумага или цифровая форма).</w:t>
      </w:r>
    </w:p>
    <w:p w14:paraId="79A55890" w14:textId="77777777" w:rsidR="00561F3D" w:rsidRPr="00561F3D" w:rsidRDefault="00561F3D" w:rsidP="002C1D91">
      <w:pPr>
        <w:pStyle w:val="a7"/>
        <w:numPr>
          <w:ilvl w:val="0"/>
          <w:numId w:val="155"/>
        </w:numPr>
      </w:pPr>
      <w:r w:rsidRPr="00561F3D">
        <w:t>Анализ и одобрение (проверка на точность и полезность).</w:t>
      </w:r>
    </w:p>
    <w:p w14:paraId="574372E3" w14:textId="77777777" w:rsidR="00561F3D" w:rsidRPr="00561F3D" w:rsidRDefault="00561F3D" w:rsidP="00561F3D">
      <w:r w:rsidRPr="00561F3D">
        <w:t>7.5.3 Управление документированной информацией</w:t>
      </w:r>
    </w:p>
    <w:p w14:paraId="519B61EE" w14:textId="77777777" w:rsidR="00561F3D" w:rsidRPr="00561F3D" w:rsidRDefault="00561F3D" w:rsidP="00561F3D">
      <w:r w:rsidRPr="00561F3D">
        <w:t>Документированная информация должна находиться под управлением, обеспечивающим:</w:t>
      </w:r>
    </w:p>
    <w:p w14:paraId="5108BDC7" w14:textId="77777777" w:rsidR="00561F3D" w:rsidRPr="00561F3D" w:rsidRDefault="00561F3D" w:rsidP="002C1D91">
      <w:pPr>
        <w:pStyle w:val="a7"/>
        <w:numPr>
          <w:ilvl w:val="0"/>
          <w:numId w:val="156"/>
        </w:numPr>
      </w:pPr>
      <w:r w:rsidRPr="00561F3D">
        <w:t>Доступность и пригодность информации тогда, когда она необходима.</w:t>
      </w:r>
    </w:p>
    <w:p w14:paraId="57655EB9" w14:textId="77777777" w:rsidR="00561F3D" w:rsidRPr="00561F3D" w:rsidRDefault="00561F3D" w:rsidP="002C1D91">
      <w:pPr>
        <w:pStyle w:val="a7"/>
        <w:numPr>
          <w:ilvl w:val="0"/>
          <w:numId w:val="156"/>
        </w:numPr>
      </w:pPr>
      <w:r w:rsidRPr="00561F3D">
        <w:t>Надёжную защиту от несанкционированного использования или искажения.</w:t>
      </w:r>
    </w:p>
    <w:p w14:paraId="66EFBA78" w14:textId="77777777" w:rsidR="00561F3D" w:rsidRPr="00561F3D" w:rsidRDefault="00561F3D" w:rsidP="00561F3D">
      <w:r w:rsidRPr="00561F3D">
        <w:t>Процесс управления включает:</w:t>
      </w:r>
    </w:p>
    <w:p w14:paraId="15D17094" w14:textId="77777777" w:rsidR="00561F3D" w:rsidRPr="00561F3D" w:rsidRDefault="00561F3D" w:rsidP="002C1D91">
      <w:pPr>
        <w:pStyle w:val="a7"/>
        <w:numPr>
          <w:ilvl w:val="0"/>
          <w:numId w:val="157"/>
        </w:numPr>
      </w:pPr>
      <w:r w:rsidRPr="00561F3D">
        <w:t>Обеспечение доступности и поиска информации.</w:t>
      </w:r>
    </w:p>
    <w:p w14:paraId="1ED88F38" w14:textId="77777777" w:rsidR="00561F3D" w:rsidRPr="00561F3D" w:rsidRDefault="00561F3D" w:rsidP="002C1D91">
      <w:pPr>
        <w:pStyle w:val="a7"/>
        <w:numPr>
          <w:ilvl w:val="0"/>
          <w:numId w:val="157"/>
        </w:numPr>
      </w:pPr>
      <w:r w:rsidRPr="00561F3D">
        <w:t>Правильное хранение и защиту (чтобы тексты оставались читабельными).</w:t>
      </w:r>
    </w:p>
    <w:p w14:paraId="74FB2CAF" w14:textId="77777777" w:rsidR="00561F3D" w:rsidRPr="00561F3D" w:rsidRDefault="00561F3D" w:rsidP="002C1D91">
      <w:pPr>
        <w:pStyle w:val="a7"/>
        <w:numPr>
          <w:ilvl w:val="0"/>
          <w:numId w:val="157"/>
        </w:numPr>
      </w:pPr>
      <w:r w:rsidRPr="00561F3D">
        <w:t>Контроль версий (учёт изменений).</w:t>
      </w:r>
    </w:p>
    <w:p w14:paraId="62EE3181" w14:textId="77777777" w:rsidR="00561F3D" w:rsidRPr="00561F3D" w:rsidRDefault="00561F3D" w:rsidP="002C1D91">
      <w:pPr>
        <w:pStyle w:val="a7"/>
        <w:numPr>
          <w:ilvl w:val="0"/>
          <w:numId w:val="157"/>
        </w:numPr>
      </w:pPr>
      <w:r w:rsidRPr="00561F3D">
        <w:t>Соблюдение сроков хранения и уничтожение ненужных документов.</w:t>
      </w:r>
    </w:p>
    <w:p w14:paraId="66EE0C7C" w14:textId="77777777" w:rsidR="00561F3D" w:rsidRPr="00561F3D" w:rsidRDefault="00561F3D" w:rsidP="00561F3D">
      <w:r w:rsidRPr="00561F3D">
        <w:t>Особое внимание уделяется документам, источникам информации, поступившим извне (например, нормативные акты), а также отчётности, подтверждающей соответствие требованиям.</w:t>
      </w:r>
    </w:p>
    <w:p w14:paraId="5561DD18" w14:textId="4486B84A" w:rsidR="00561F3D" w:rsidRPr="00561F3D" w:rsidRDefault="00561F3D" w:rsidP="00561F3D"/>
    <w:p w14:paraId="266BB8B6" w14:textId="7933CB73" w:rsidR="00561F3D" w:rsidRPr="00561F3D" w:rsidRDefault="00561F3D" w:rsidP="00561F3D">
      <w:pPr>
        <w:rPr>
          <w:b/>
          <w:bCs/>
        </w:rPr>
      </w:pPr>
      <w:r w:rsidRPr="00561F3D">
        <w:rPr>
          <w:b/>
          <w:bCs/>
        </w:rPr>
        <w:t>Вопрос №7</w:t>
      </w:r>
      <w:proofErr w:type="gramStart"/>
      <w:r w:rsidRPr="00561F3D">
        <w:rPr>
          <w:b/>
          <w:bCs/>
        </w:rPr>
        <w:t>: Что</w:t>
      </w:r>
      <w:proofErr w:type="gramEnd"/>
      <w:r w:rsidRPr="00561F3D">
        <w:rPr>
          <w:b/>
          <w:bCs/>
        </w:rPr>
        <w:t xml:space="preserve"> такое «риск-ориентированное мышление» и как оно применяется?</w:t>
      </w:r>
    </w:p>
    <w:p w14:paraId="0D99F38A" w14:textId="77777777" w:rsidR="00561F3D" w:rsidRPr="00561F3D" w:rsidRDefault="00561F3D" w:rsidP="00561F3D">
      <w:r w:rsidRPr="00561F3D">
        <w:t>Риск-ориентированное мышление — это подход, помогающий организации заранее учитывать факторы, которые могут негативно влиять на процессы и результаты, а также использовать позитивные возможности для повышения эффективности.</w:t>
      </w:r>
    </w:p>
    <w:p w14:paraId="6620AB4E" w14:textId="77777777" w:rsidR="00561F3D" w:rsidRPr="00561F3D" w:rsidRDefault="00561F3D" w:rsidP="00561F3D">
      <w:r w:rsidRPr="00561F3D">
        <w:t>Применение риск-ориентированного мышления:</w:t>
      </w:r>
    </w:p>
    <w:p w14:paraId="0E58B5B1" w14:textId="77777777" w:rsidR="00561F3D" w:rsidRPr="00561F3D" w:rsidRDefault="00561F3D" w:rsidP="00561F3D">
      <w:pPr>
        <w:numPr>
          <w:ilvl w:val="0"/>
          <w:numId w:val="87"/>
        </w:numPr>
        <w:tabs>
          <w:tab w:val="clear" w:pos="720"/>
        </w:tabs>
      </w:pPr>
      <w:r w:rsidRPr="00561F3D">
        <w:t>Определение рисков: Организация должна осознавать факторы, способные помешать выполнению задач и достижению целей. Важно выявлять потенциальные угрозы и готовиться к ним.</w:t>
      </w:r>
    </w:p>
    <w:p w14:paraId="7C3EFF6B" w14:textId="77777777" w:rsidR="00561F3D" w:rsidRPr="00561F3D" w:rsidRDefault="00561F3D" w:rsidP="00561F3D">
      <w:pPr>
        <w:numPr>
          <w:ilvl w:val="0"/>
          <w:numId w:val="87"/>
        </w:numPr>
        <w:tabs>
          <w:tab w:val="clear" w:pos="720"/>
        </w:tabs>
      </w:pPr>
      <w:r w:rsidRPr="00561F3D">
        <w:t>Оценка рисков: Каждому риску присваивается степень влияния и вероятность наступления. Чем выше вероятность и сильнее воздействие, тем больше внимания следует уделить данному фактору.</w:t>
      </w:r>
    </w:p>
    <w:p w14:paraId="17D9ADF3" w14:textId="77777777" w:rsidR="00561F3D" w:rsidRPr="00561F3D" w:rsidRDefault="00561F3D" w:rsidP="00561F3D">
      <w:pPr>
        <w:numPr>
          <w:ilvl w:val="0"/>
          <w:numId w:val="87"/>
        </w:numPr>
        <w:tabs>
          <w:tab w:val="clear" w:pos="720"/>
        </w:tabs>
      </w:pPr>
      <w:r w:rsidRPr="00561F3D">
        <w:t>Подготовка мер: Организация принимает предупредительные меры, чтобы минимизировать негативные последствия и воспользоваться благоприятными обстоятельствами.</w:t>
      </w:r>
    </w:p>
    <w:p w14:paraId="14F30358" w14:textId="77777777" w:rsidR="00561F3D" w:rsidRPr="00561F3D" w:rsidRDefault="00561F3D" w:rsidP="00561F3D">
      <w:pPr>
        <w:numPr>
          <w:ilvl w:val="0"/>
          <w:numId w:val="87"/>
        </w:numPr>
        <w:tabs>
          <w:tab w:val="clear" w:pos="720"/>
        </w:tabs>
      </w:pPr>
      <w:r w:rsidRPr="00561F3D">
        <w:lastRenderedPageBreak/>
        <w:t>Мониторинг рисков: Регулярный анализ происходящего позволяет оперативно реагировать на изменившиеся обстоятельства и корректировать планы.</w:t>
      </w:r>
    </w:p>
    <w:p w14:paraId="49D4060F" w14:textId="77777777" w:rsidR="00561F3D" w:rsidRPr="00561F3D" w:rsidRDefault="00561F3D" w:rsidP="00561F3D">
      <w:pPr>
        <w:numPr>
          <w:ilvl w:val="0"/>
          <w:numId w:val="87"/>
        </w:numPr>
        <w:tabs>
          <w:tab w:val="clear" w:pos="720"/>
        </w:tabs>
      </w:pPr>
      <w:r w:rsidRPr="00561F3D">
        <w:t>Использование возможностей</w:t>
      </w:r>
      <w:proofErr w:type="gramStart"/>
      <w:r w:rsidRPr="00561F3D">
        <w:t>: Наряду</w:t>
      </w:r>
      <w:proofErr w:type="gramEnd"/>
      <w:r w:rsidRPr="00561F3D">
        <w:t xml:space="preserve"> с защитой от негативных сценариев, организация ищет и реализует возможности для роста и повышения эффективности.</w:t>
      </w:r>
    </w:p>
    <w:p w14:paraId="65F9450A" w14:textId="77777777" w:rsidR="00561F3D" w:rsidRPr="00561F3D" w:rsidRDefault="00561F3D" w:rsidP="00561F3D">
      <w:r w:rsidRPr="00561F3D">
        <w:t>Примером реализации риск-ориентированного мышления служит применение анализов режимов и последствий отказов (FMEA/FMECA) и других методик для оценки и профилактики рисков.</w:t>
      </w:r>
    </w:p>
    <w:p w14:paraId="26DA7770" w14:textId="6419956F" w:rsidR="00561F3D" w:rsidRPr="00561F3D" w:rsidRDefault="00561F3D" w:rsidP="00561F3D"/>
    <w:p w14:paraId="2624BF42" w14:textId="4303C5EA" w:rsidR="00561F3D" w:rsidRPr="00561F3D" w:rsidRDefault="00561F3D" w:rsidP="00561F3D">
      <w:pPr>
        <w:rPr>
          <w:b/>
          <w:bCs/>
        </w:rPr>
      </w:pPr>
      <w:r w:rsidRPr="00561F3D">
        <w:rPr>
          <w:b/>
          <w:bCs/>
        </w:rPr>
        <w:t>Вопрос №8: Какие этапы включает процесс проектирования и разработки продукции?</w:t>
      </w:r>
    </w:p>
    <w:p w14:paraId="6ACA09F6" w14:textId="77777777" w:rsidR="00561F3D" w:rsidRPr="00561F3D" w:rsidRDefault="00561F3D" w:rsidP="00561F3D">
      <w:r w:rsidRPr="00561F3D">
        <w:t>Процесс проектирования и разработки продукции проходит ряд последовательных шагов, закреплённых в разделе 8.3 стандарта ISO 22163:2023.</w:t>
      </w:r>
    </w:p>
    <w:p w14:paraId="63ED0B0A" w14:textId="77777777" w:rsidR="00561F3D" w:rsidRPr="00561F3D" w:rsidRDefault="00561F3D" w:rsidP="00561F3D">
      <w:r w:rsidRPr="00561F3D">
        <w:t>Основные этапы проектирования и разработки:</w:t>
      </w:r>
    </w:p>
    <w:p w14:paraId="17CD7566" w14:textId="77777777" w:rsidR="00561F3D" w:rsidRPr="00561F3D" w:rsidRDefault="00561F3D" w:rsidP="00561F3D">
      <w:pPr>
        <w:numPr>
          <w:ilvl w:val="0"/>
          <w:numId w:val="88"/>
        </w:numPr>
        <w:tabs>
          <w:tab w:val="clear" w:pos="720"/>
        </w:tabs>
      </w:pPr>
      <w:r w:rsidRPr="00561F3D">
        <w:t>Определение требований: Четкая фиксация функциональных и эксплуатационных требований к будущей продукции.</w:t>
      </w:r>
    </w:p>
    <w:p w14:paraId="401D79B6" w14:textId="77777777" w:rsidR="00561F3D" w:rsidRPr="00561F3D" w:rsidRDefault="00561F3D" w:rsidP="00561F3D">
      <w:pPr>
        <w:numPr>
          <w:ilvl w:val="0"/>
          <w:numId w:val="88"/>
        </w:numPr>
        <w:tabs>
          <w:tab w:val="clear" w:pos="720"/>
        </w:tabs>
      </w:pPr>
      <w:r w:rsidRPr="00561F3D">
        <w:t>Планирование: Разработчики формируют пошаговую дорожную карту проектирования, определяя этапы и методы контроля.</w:t>
      </w:r>
    </w:p>
    <w:p w14:paraId="45D302AC" w14:textId="77777777" w:rsidR="00561F3D" w:rsidRPr="00561F3D" w:rsidRDefault="00561F3D" w:rsidP="00561F3D">
      <w:pPr>
        <w:numPr>
          <w:ilvl w:val="0"/>
          <w:numId w:val="88"/>
        </w:numPr>
        <w:tabs>
          <w:tab w:val="clear" w:pos="720"/>
        </w:tabs>
      </w:pPr>
      <w:r w:rsidRPr="00561F3D">
        <w:t>Входные данные: Сбор и проверка необходимой информации, включая предыдущие аналогичные проекты, нормы законодательства и внутренние стандарты.</w:t>
      </w:r>
    </w:p>
    <w:p w14:paraId="4B1A6C3B" w14:textId="77777777" w:rsidR="00561F3D" w:rsidRPr="00561F3D" w:rsidRDefault="00561F3D" w:rsidP="00561F3D">
      <w:pPr>
        <w:numPr>
          <w:ilvl w:val="0"/>
          <w:numId w:val="88"/>
        </w:numPr>
        <w:tabs>
          <w:tab w:val="clear" w:pos="720"/>
        </w:tabs>
      </w:pPr>
      <w:r w:rsidRPr="00561F3D">
        <w:t>Средства управления: Организация применяет механизмы контроля для оценки способности спроектированной продукции удовлетворить предъявленные требования.</w:t>
      </w:r>
    </w:p>
    <w:p w14:paraId="4FB6F4EA" w14:textId="77777777" w:rsidR="00561F3D" w:rsidRPr="00561F3D" w:rsidRDefault="00561F3D" w:rsidP="00561F3D">
      <w:pPr>
        <w:numPr>
          <w:ilvl w:val="0"/>
          <w:numId w:val="88"/>
        </w:numPr>
        <w:tabs>
          <w:tab w:val="clear" w:pos="720"/>
        </w:tabs>
      </w:pPr>
      <w:r w:rsidRPr="00561F3D">
        <w:t>Анализ проектирования: Предварительная оценка на соответствие заданным параметрам, выявление возможных препятствий и рисков.</w:t>
      </w:r>
    </w:p>
    <w:p w14:paraId="38DE9AE9" w14:textId="77777777" w:rsidR="00561F3D" w:rsidRPr="00561F3D" w:rsidRDefault="00561F3D" w:rsidP="00561F3D">
      <w:pPr>
        <w:numPr>
          <w:ilvl w:val="0"/>
          <w:numId w:val="88"/>
        </w:numPr>
        <w:tabs>
          <w:tab w:val="clear" w:pos="720"/>
        </w:tabs>
      </w:pPr>
      <w:r w:rsidRPr="00561F3D">
        <w:t>Верификация: Подтверждение того, что проект соответствует установленным требованиям и спецификациям.</w:t>
      </w:r>
    </w:p>
    <w:p w14:paraId="4EE9B7AF" w14:textId="77777777" w:rsidR="00561F3D" w:rsidRPr="00561F3D" w:rsidRDefault="00561F3D" w:rsidP="00561F3D">
      <w:pPr>
        <w:numPr>
          <w:ilvl w:val="0"/>
          <w:numId w:val="88"/>
        </w:numPr>
        <w:tabs>
          <w:tab w:val="clear" w:pos="720"/>
        </w:tabs>
      </w:pPr>
      <w:r w:rsidRPr="00561F3D">
        <w:t>Валидация: Окончательная проверка готового изделия на соответствие желаемому применению и нуждам клиента.</w:t>
      </w:r>
    </w:p>
    <w:p w14:paraId="773882A5" w14:textId="77777777" w:rsidR="00561F3D" w:rsidRPr="00561F3D" w:rsidRDefault="00561F3D" w:rsidP="00561F3D">
      <w:pPr>
        <w:numPr>
          <w:ilvl w:val="0"/>
          <w:numId w:val="88"/>
        </w:numPr>
        <w:tabs>
          <w:tab w:val="clear" w:pos="720"/>
        </w:tabs>
      </w:pPr>
      <w:r w:rsidRPr="00561F3D">
        <w:t>Испытания: Проведение испытаний и тестов для подтверждения работоспособности и соответствия нормам.</w:t>
      </w:r>
    </w:p>
    <w:p w14:paraId="4DF8FE7C" w14:textId="77777777" w:rsidR="00561F3D" w:rsidRPr="00561F3D" w:rsidRDefault="00561F3D" w:rsidP="00561F3D">
      <w:pPr>
        <w:numPr>
          <w:ilvl w:val="0"/>
          <w:numId w:val="88"/>
        </w:numPr>
        <w:tabs>
          <w:tab w:val="clear" w:pos="720"/>
        </w:tabs>
      </w:pPr>
      <w:r w:rsidRPr="00561F3D">
        <w:t>Выходные данные: Оформление официальной документации по проекту, включая результаты испытаний и сертификационные данные.</w:t>
      </w:r>
    </w:p>
    <w:p w14:paraId="6447AF57" w14:textId="77777777" w:rsidR="00561F3D" w:rsidRPr="00561F3D" w:rsidRDefault="00561F3D" w:rsidP="00561F3D">
      <w:pPr>
        <w:numPr>
          <w:ilvl w:val="0"/>
          <w:numId w:val="88"/>
        </w:numPr>
        <w:tabs>
          <w:tab w:val="clear" w:pos="720"/>
        </w:tabs>
      </w:pPr>
      <w:r w:rsidRPr="00561F3D">
        <w:t>Изменения: Любой внесённый впоследствии изменения подлежит детальному анализу и управлению.</w:t>
      </w:r>
    </w:p>
    <w:p w14:paraId="2D1E83B5" w14:textId="77777777" w:rsidR="00561F3D" w:rsidRPr="00561F3D" w:rsidRDefault="00561F3D" w:rsidP="00561F3D">
      <w:r w:rsidRPr="00561F3D">
        <w:t>Эти этапы помогают создавать качественные и надежные изделия, соответствующие требованиям заказчика и нормативным актам.</w:t>
      </w:r>
    </w:p>
    <w:p w14:paraId="06AF8E33" w14:textId="41E40827" w:rsidR="00561F3D" w:rsidRPr="00561F3D" w:rsidRDefault="00561F3D" w:rsidP="00561F3D"/>
    <w:p w14:paraId="17EEED08" w14:textId="174E6912" w:rsidR="00561F3D" w:rsidRPr="00561F3D" w:rsidRDefault="00561F3D" w:rsidP="00561F3D">
      <w:pPr>
        <w:rPr>
          <w:b/>
          <w:bCs/>
        </w:rPr>
      </w:pPr>
      <w:r w:rsidRPr="00561F3D">
        <w:rPr>
          <w:b/>
          <w:bCs/>
        </w:rPr>
        <w:t>Вопрос №9</w:t>
      </w:r>
      <w:proofErr w:type="gramStart"/>
      <w:r w:rsidRPr="00561F3D">
        <w:rPr>
          <w:b/>
          <w:bCs/>
        </w:rPr>
        <w:t>: Как</w:t>
      </w:r>
      <w:proofErr w:type="gramEnd"/>
      <w:r w:rsidRPr="00561F3D">
        <w:rPr>
          <w:b/>
          <w:bCs/>
        </w:rPr>
        <w:t xml:space="preserve"> стандарт требует управлять несоответствиями (Раздел 8.7)?</w:t>
      </w:r>
    </w:p>
    <w:p w14:paraId="44080FB7" w14:textId="77777777" w:rsidR="00561F3D" w:rsidRPr="00561F3D" w:rsidRDefault="00561F3D" w:rsidP="00561F3D">
      <w:r w:rsidRPr="00561F3D">
        <w:t>Раздел 8.7 описывает процедуры, необходимые для управления результатами процессов, которые не соответствуют установленным требованиям. Вот основные рекомендации:</w:t>
      </w:r>
    </w:p>
    <w:p w14:paraId="044FC816" w14:textId="77777777" w:rsidR="00561F3D" w:rsidRPr="00561F3D" w:rsidRDefault="00561F3D" w:rsidP="00561F3D">
      <w:r w:rsidRPr="00561F3D">
        <w:t>8.7.1 Общие положения</w:t>
      </w:r>
    </w:p>
    <w:p w14:paraId="03BB96FD" w14:textId="77777777" w:rsidR="00561F3D" w:rsidRPr="00561F3D" w:rsidRDefault="00561F3D" w:rsidP="00561F3D">
      <w:r w:rsidRPr="00561F3D">
        <w:lastRenderedPageBreak/>
        <w:t>Организация должна немедленно реагировать на любое обнаруженное несоответствие, предотвращая дальнейшее использование или поставку некачественных продуктов или услуг.</w:t>
      </w:r>
    </w:p>
    <w:p w14:paraId="4E9C14B7" w14:textId="77777777" w:rsidR="00561F3D" w:rsidRPr="00561F3D" w:rsidRDefault="00561F3D" w:rsidP="00561F3D">
      <w:r w:rsidRPr="00561F3D">
        <w:t>Процедура управления несоответствиями:</w:t>
      </w:r>
    </w:p>
    <w:p w14:paraId="54D3A225" w14:textId="77777777" w:rsidR="00561F3D" w:rsidRPr="00561F3D" w:rsidRDefault="00561F3D" w:rsidP="00561F3D">
      <w:pPr>
        <w:numPr>
          <w:ilvl w:val="0"/>
          <w:numId w:val="89"/>
        </w:numPr>
        <w:tabs>
          <w:tab w:val="clear" w:pos="720"/>
        </w:tabs>
      </w:pPr>
      <w:r w:rsidRPr="00561F3D">
        <w:t>Идентификация: Фиксирование факта несоответствия.</w:t>
      </w:r>
    </w:p>
    <w:p w14:paraId="56005456" w14:textId="77777777" w:rsidR="00561F3D" w:rsidRPr="00561F3D" w:rsidRDefault="00561F3D" w:rsidP="00561F3D">
      <w:pPr>
        <w:numPr>
          <w:ilvl w:val="0"/>
          <w:numId w:val="89"/>
        </w:numPr>
        <w:tabs>
          <w:tab w:val="clear" w:pos="720"/>
        </w:tabs>
      </w:pPr>
      <w:r w:rsidRPr="00561F3D">
        <w:t>Оценка: Решение о дальнейшем действии: исправить дефект, отложить, вернуть обратно, прекратить использование.</w:t>
      </w:r>
    </w:p>
    <w:p w14:paraId="65B03A7C" w14:textId="77777777" w:rsidR="00561F3D" w:rsidRPr="00561F3D" w:rsidRDefault="00561F3D" w:rsidP="00561F3D">
      <w:pPr>
        <w:numPr>
          <w:ilvl w:val="0"/>
          <w:numId w:val="89"/>
        </w:numPr>
        <w:tabs>
          <w:tab w:val="clear" w:pos="720"/>
        </w:tabs>
      </w:pPr>
      <w:r w:rsidRPr="00561F3D">
        <w:t>Сообщение потребителю</w:t>
      </w:r>
      <w:proofErr w:type="gramStart"/>
      <w:r w:rsidRPr="00561F3D">
        <w:t>: Когда</w:t>
      </w:r>
      <w:proofErr w:type="gramEnd"/>
      <w:r w:rsidRPr="00561F3D">
        <w:t xml:space="preserve"> несоответствие выявлено после поставки, организация должна незамедлительно проинформировать клиента.</w:t>
      </w:r>
    </w:p>
    <w:p w14:paraId="34C09FAF" w14:textId="77777777" w:rsidR="00561F3D" w:rsidRPr="00561F3D" w:rsidRDefault="00561F3D" w:rsidP="00561F3D">
      <w:pPr>
        <w:numPr>
          <w:ilvl w:val="0"/>
          <w:numId w:val="89"/>
        </w:numPr>
        <w:tabs>
          <w:tab w:val="clear" w:pos="720"/>
        </w:tabs>
      </w:pPr>
      <w:r w:rsidRPr="00561F3D">
        <w:t>Получение разрешения на исключение</w:t>
      </w:r>
      <w:proofErr w:type="gramStart"/>
      <w:r w:rsidRPr="00561F3D">
        <w:t>: В некоторых случаях</w:t>
      </w:r>
      <w:proofErr w:type="gramEnd"/>
      <w:r w:rsidRPr="00561F3D">
        <w:t xml:space="preserve"> возможно временное исключение продукции из регламента с согласия клиента.</w:t>
      </w:r>
    </w:p>
    <w:p w14:paraId="5CBAC0FB" w14:textId="77777777" w:rsidR="00561F3D" w:rsidRPr="00561F3D" w:rsidRDefault="00561F3D" w:rsidP="00561F3D">
      <w:pPr>
        <w:numPr>
          <w:ilvl w:val="0"/>
          <w:numId w:val="89"/>
        </w:numPr>
        <w:tabs>
          <w:tab w:val="clear" w:pos="720"/>
        </w:tabs>
      </w:pPr>
      <w:r w:rsidRPr="00561F3D">
        <w:t>Переработка</w:t>
      </w:r>
      <w:proofErr w:type="gramStart"/>
      <w:r w:rsidRPr="00561F3D">
        <w:t>: После</w:t>
      </w:r>
      <w:proofErr w:type="gramEnd"/>
      <w:r w:rsidRPr="00561F3D">
        <w:t xml:space="preserve"> коррекции несоответствующего результата проводится дополнительная проверка соответствия.</w:t>
      </w:r>
    </w:p>
    <w:p w14:paraId="038A572C" w14:textId="77777777" w:rsidR="00561F3D" w:rsidRPr="00561F3D" w:rsidRDefault="00561F3D" w:rsidP="00561F3D">
      <w:r w:rsidRPr="00561F3D">
        <w:t>Регистрация и анализ:</w:t>
      </w:r>
    </w:p>
    <w:p w14:paraId="6D3EDB5E" w14:textId="77777777" w:rsidR="00561F3D" w:rsidRPr="00561F3D" w:rsidRDefault="00561F3D" w:rsidP="002C1D91">
      <w:pPr>
        <w:ind w:left="720"/>
      </w:pPr>
      <w:r w:rsidRPr="00561F3D">
        <w:t>Организация должна записывать и сохранять информацию обо всех зафиксированных несоответствиях, предпринятых действиях и выданных разрешениях на исключения.</w:t>
      </w:r>
    </w:p>
    <w:p w14:paraId="1F72A1AE" w14:textId="77777777" w:rsidR="00561F3D" w:rsidRPr="00561F3D" w:rsidRDefault="00561F3D" w:rsidP="002C1D91">
      <w:pPr>
        <w:ind w:left="720"/>
      </w:pPr>
      <w:r w:rsidRPr="00561F3D">
        <w:t>Анализ несоответствий проводится для выяснения причин и предотвращения их повторения.</w:t>
      </w:r>
    </w:p>
    <w:p w14:paraId="0BB165DC" w14:textId="77777777" w:rsidR="00561F3D" w:rsidRPr="00561F3D" w:rsidRDefault="00561F3D" w:rsidP="00561F3D">
      <w:r w:rsidRPr="00561F3D">
        <w:t>Если обнаруживаются случаи несоответствия, превышающие допустимую норму, организация обязана запустить процесс корректирующих действий (см. раздел 10.2).</w:t>
      </w:r>
    </w:p>
    <w:p w14:paraId="2F9D4DA3" w14:textId="2B178F5F" w:rsidR="00561F3D" w:rsidRPr="00561F3D" w:rsidRDefault="00561F3D" w:rsidP="00561F3D"/>
    <w:p w14:paraId="40B84034" w14:textId="1656119C" w:rsidR="00561F3D" w:rsidRPr="00561F3D" w:rsidRDefault="00561F3D" w:rsidP="00561F3D">
      <w:pPr>
        <w:rPr>
          <w:b/>
          <w:bCs/>
        </w:rPr>
      </w:pPr>
      <w:r w:rsidRPr="00561F3D">
        <w:rPr>
          <w:b/>
          <w:bCs/>
        </w:rPr>
        <w:t>Вопрос №10: Какие требования к менеджменту изменений?</w:t>
      </w:r>
    </w:p>
    <w:p w14:paraId="7783EA7F" w14:textId="77777777" w:rsidR="00561F3D" w:rsidRPr="00561F3D" w:rsidRDefault="00561F3D" w:rsidP="00561F3D">
      <w:r w:rsidRPr="00561F3D">
        <w:t>Раздел 8.1.4 стандарта ISO 22163:2023 регламентирует, как организации должны подходить к управлению изменениями, возникающими в продуктах, процессах или услугах.</w:t>
      </w:r>
    </w:p>
    <w:p w14:paraId="1AC801A6" w14:textId="77777777" w:rsidR="00561F3D" w:rsidRPr="00561F3D" w:rsidRDefault="00561F3D" w:rsidP="00561F3D">
      <w:r w:rsidRPr="00561F3D">
        <w:t>Ключевые требования к менеджменту изменений:</w:t>
      </w:r>
    </w:p>
    <w:p w14:paraId="05F40C5C" w14:textId="77777777" w:rsidR="00561F3D" w:rsidRPr="00561F3D" w:rsidRDefault="00561F3D" w:rsidP="00561F3D">
      <w:pPr>
        <w:numPr>
          <w:ilvl w:val="0"/>
          <w:numId w:val="92"/>
        </w:numPr>
        <w:tabs>
          <w:tab w:val="clear" w:pos="720"/>
        </w:tabs>
      </w:pPr>
      <w:r w:rsidRPr="00561F3D">
        <w:t>Планирование изменений: Любое изменение должно быть предварительно проанализировано на предмет его возможного влияния на систему качества и существующие процессы.</w:t>
      </w:r>
    </w:p>
    <w:p w14:paraId="7E8ACABC" w14:textId="77777777" w:rsidR="00561F3D" w:rsidRPr="00561F3D" w:rsidRDefault="00561F3D" w:rsidP="00561F3D">
      <w:pPr>
        <w:numPr>
          <w:ilvl w:val="0"/>
          <w:numId w:val="92"/>
        </w:numPr>
        <w:tabs>
          <w:tab w:val="clear" w:pos="720"/>
        </w:tabs>
      </w:pPr>
      <w:r w:rsidRPr="00561F3D">
        <w:t>Анализ последствий: Изменения подлежат глубокому изучению на предмет положительных и отрицательных эффектов, а также рисков, которые они могут повлечь.</w:t>
      </w:r>
    </w:p>
    <w:p w14:paraId="2D9079AC" w14:textId="77777777" w:rsidR="00561F3D" w:rsidRPr="00561F3D" w:rsidRDefault="00561F3D" w:rsidP="00561F3D">
      <w:pPr>
        <w:numPr>
          <w:ilvl w:val="0"/>
          <w:numId w:val="92"/>
        </w:numPr>
        <w:tabs>
          <w:tab w:val="clear" w:pos="720"/>
        </w:tabs>
      </w:pPr>
      <w:r w:rsidRPr="00561F3D">
        <w:t>Утверждение изменений</w:t>
      </w:r>
      <w:proofErr w:type="gramStart"/>
      <w:r w:rsidRPr="00561F3D">
        <w:t>: Только</w:t>
      </w:r>
      <w:proofErr w:type="gramEnd"/>
      <w:r w:rsidRPr="00561F3D">
        <w:t xml:space="preserve"> после всестороннего изучения и анализа изменения получают официальное одобрение руководства.</w:t>
      </w:r>
    </w:p>
    <w:p w14:paraId="1A987A34" w14:textId="77777777" w:rsidR="00561F3D" w:rsidRPr="00561F3D" w:rsidRDefault="00561F3D" w:rsidP="00561F3D">
      <w:pPr>
        <w:numPr>
          <w:ilvl w:val="0"/>
          <w:numId w:val="92"/>
        </w:numPr>
        <w:tabs>
          <w:tab w:val="clear" w:pos="720"/>
        </w:tabs>
      </w:pPr>
      <w:r w:rsidRPr="00561F3D">
        <w:t>Реализация изменений: Внедрение изменений сопровождается процедурой их реализации и мониторинга, чтобы исключить негативное влияние на качество продукции или услуги.</w:t>
      </w:r>
    </w:p>
    <w:p w14:paraId="6694D1A3" w14:textId="77777777" w:rsidR="00561F3D" w:rsidRPr="00561F3D" w:rsidRDefault="00561F3D" w:rsidP="00561F3D">
      <w:pPr>
        <w:numPr>
          <w:ilvl w:val="0"/>
          <w:numId w:val="92"/>
        </w:numPr>
        <w:tabs>
          <w:tab w:val="clear" w:pos="720"/>
        </w:tabs>
      </w:pPr>
      <w:r w:rsidRPr="00561F3D">
        <w:t>Верификация изменений</w:t>
      </w:r>
      <w:proofErr w:type="gramStart"/>
      <w:r w:rsidRPr="00561F3D">
        <w:t>: После</w:t>
      </w:r>
      <w:proofErr w:type="gramEnd"/>
      <w:r w:rsidRPr="00561F3D">
        <w:t xml:space="preserve"> внедрения изменений проводится проверка их эффективности и действенности.</w:t>
      </w:r>
    </w:p>
    <w:p w14:paraId="763B559E" w14:textId="77777777" w:rsidR="00561F3D" w:rsidRPr="00561F3D" w:rsidRDefault="00561F3D" w:rsidP="00561F3D">
      <w:pPr>
        <w:numPr>
          <w:ilvl w:val="0"/>
          <w:numId w:val="92"/>
        </w:numPr>
        <w:tabs>
          <w:tab w:val="clear" w:pos="720"/>
        </w:tabs>
      </w:pPr>
      <w:r w:rsidRPr="00561F3D">
        <w:t>Регистрация изменений: Вся информация о внесённых изменениях фиксируется и сохраняется в документах организации.</w:t>
      </w:r>
    </w:p>
    <w:p w14:paraId="5D5094D1" w14:textId="77777777" w:rsidR="00561F3D" w:rsidRPr="00561F3D" w:rsidRDefault="00561F3D" w:rsidP="00561F3D">
      <w:r w:rsidRPr="00561F3D">
        <w:lastRenderedPageBreak/>
        <w:t>Практические рекомендации:</w:t>
      </w:r>
    </w:p>
    <w:p w14:paraId="776A1108" w14:textId="77777777" w:rsidR="00561F3D" w:rsidRPr="00561F3D" w:rsidRDefault="00561F3D" w:rsidP="002C1D91">
      <w:pPr>
        <w:numPr>
          <w:ilvl w:val="0"/>
          <w:numId w:val="154"/>
        </w:numPr>
      </w:pPr>
      <w:r w:rsidRPr="00561F3D">
        <w:t>Перед началом изменения проводится консультация с клиентом и другими заинтересованными сторонами.</w:t>
      </w:r>
    </w:p>
    <w:p w14:paraId="3B1C4A74" w14:textId="77777777" w:rsidR="00561F3D" w:rsidRPr="00561F3D" w:rsidRDefault="00561F3D" w:rsidP="002C1D91">
      <w:pPr>
        <w:numPr>
          <w:ilvl w:val="0"/>
          <w:numId w:val="154"/>
        </w:numPr>
      </w:pPr>
      <w:r w:rsidRPr="00561F3D">
        <w:t>Используется методика контроля первого изделия (FAI), чтобы убедиться в успешной адаптации изменений.</w:t>
      </w:r>
    </w:p>
    <w:p w14:paraId="4761295E" w14:textId="77777777" w:rsidR="00561F3D" w:rsidRPr="00561F3D" w:rsidRDefault="00561F3D" w:rsidP="002C1D91">
      <w:pPr>
        <w:numPr>
          <w:ilvl w:val="0"/>
          <w:numId w:val="154"/>
        </w:numPr>
      </w:pPr>
      <w:r w:rsidRPr="00561F3D">
        <w:t>Изменения касаются не только продукции, но и инфраструктурных элементов, включая производственные линии и ПО.</w:t>
      </w:r>
    </w:p>
    <w:p w14:paraId="2D4D08AB" w14:textId="08E1AD6F" w:rsidR="00561F3D" w:rsidRPr="00E5085D" w:rsidRDefault="00561F3D">
      <w:r w:rsidRPr="00561F3D">
        <w:t>Такой подход снижает риск сбоев и улучшает адаптацию продукции и процессов к новым условиям.</w:t>
      </w:r>
    </w:p>
    <w:p w14:paraId="07A2868D" w14:textId="77777777" w:rsidR="00561F3D" w:rsidRPr="00E5085D" w:rsidRDefault="00561F3D"/>
    <w:p w14:paraId="43B46318" w14:textId="08099621" w:rsidR="00561F3D" w:rsidRPr="00561F3D" w:rsidRDefault="00561F3D" w:rsidP="00561F3D">
      <w:pPr>
        <w:rPr>
          <w:b/>
          <w:bCs/>
        </w:rPr>
      </w:pPr>
      <w:r w:rsidRPr="00561F3D">
        <w:rPr>
          <w:b/>
          <w:bCs/>
        </w:rPr>
        <w:t>Вопрос №11</w:t>
      </w:r>
      <w:proofErr w:type="gramStart"/>
      <w:r w:rsidRPr="00561F3D">
        <w:rPr>
          <w:b/>
          <w:bCs/>
        </w:rPr>
        <w:t>: Как</w:t>
      </w:r>
      <w:proofErr w:type="gramEnd"/>
      <w:r w:rsidRPr="00561F3D">
        <w:rPr>
          <w:b/>
          <w:bCs/>
        </w:rPr>
        <w:t xml:space="preserve"> проводится верификация и валидация продукции?</w:t>
      </w:r>
    </w:p>
    <w:p w14:paraId="7A4A5F4A" w14:textId="77777777" w:rsidR="00561F3D" w:rsidRPr="00561F3D" w:rsidRDefault="00561F3D" w:rsidP="00561F3D">
      <w:r w:rsidRPr="00561F3D">
        <w:t>Верификация и валидация продукции — это важные этапы, обеспечивающие соответствие продукции предъявляемым требованиям и стандартам. Их цель — подтвердить, что продукция способна выполнять свои функции в соответствии с назначением и ожидаемыми характеристиками.</w:t>
      </w:r>
    </w:p>
    <w:p w14:paraId="12369658" w14:textId="77777777" w:rsidR="00561F3D" w:rsidRPr="00561F3D" w:rsidRDefault="00561F3D" w:rsidP="00561F3D">
      <w:r w:rsidRPr="00561F3D">
        <w:t>1. Верификация продукции:</w:t>
      </w:r>
    </w:p>
    <w:p w14:paraId="53325634" w14:textId="77777777" w:rsidR="00561F3D" w:rsidRPr="00561F3D" w:rsidRDefault="00561F3D" w:rsidP="00561F3D">
      <w:r w:rsidRPr="00561F3D">
        <w:t>Верификация заключается в проверке того, что созданная продукция действительно соответствует исходным требованиям и спецификациям. Основными инструментами верификации являются:</w:t>
      </w:r>
    </w:p>
    <w:p w14:paraId="4D21F77C" w14:textId="77777777" w:rsidR="00561F3D" w:rsidRPr="00561F3D" w:rsidRDefault="00561F3D" w:rsidP="002C1D91">
      <w:pPr>
        <w:numPr>
          <w:ilvl w:val="0"/>
          <w:numId w:val="153"/>
        </w:numPr>
      </w:pPr>
      <w:r w:rsidRPr="00561F3D">
        <w:t>Проведение испытаний: физические тесты, лабораторные эксперименты, моделирование.</w:t>
      </w:r>
    </w:p>
    <w:p w14:paraId="2B202DC9" w14:textId="77777777" w:rsidR="00561F3D" w:rsidRPr="00561F3D" w:rsidRDefault="00561F3D" w:rsidP="002C1D91">
      <w:pPr>
        <w:numPr>
          <w:ilvl w:val="0"/>
          <w:numId w:val="153"/>
        </w:numPr>
      </w:pPr>
      <w:r w:rsidRPr="00561F3D">
        <w:t>Анализ проектной документации: изучение рабочих чертежей, схем, технических условий и расчетов.</w:t>
      </w:r>
    </w:p>
    <w:p w14:paraId="0C89346A" w14:textId="77777777" w:rsidR="00561F3D" w:rsidRPr="00561F3D" w:rsidRDefault="00561F3D" w:rsidP="002C1D91">
      <w:pPr>
        <w:numPr>
          <w:ilvl w:val="0"/>
          <w:numId w:val="153"/>
        </w:numPr>
      </w:pPr>
      <w:r w:rsidRPr="00561F3D">
        <w:t>Инспекции и осмотры: визуальный осмотр, контроль замеров и другие проверки, которые подтверждают правильность сборки и комплектации.</w:t>
      </w:r>
    </w:p>
    <w:p w14:paraId="06AC896C" w14:textId="77777777" w:rsidR="00561F3D" w:rsidRPr="00561F3D" w:rsidRDefault="00561F3D" w:rsidP="002C1D91">
      <w:pPr>
        <w:pStyle w:val="a7"/>
        <w:numPr>
          <w:ilvl w:val="0"/>
          <w:numId w:val="153"/>
        </w:numPr>
      </w:pPr>
      <w:r w:rsidRPr="00561F3D">
        <w:t>Основные подходы к верификации:</w:t>
      </w:r>
    </w:p>
    <w:p w14:paraId="2420AF94" w14:textId="77777777" w:rsidR="00561F3D" w:rsidRPr="00561F3D" w:rsidRDefault="00561F3D" w:rsidP="002C1D91">
      <w:pPr>
        <w:numPr>
          <w:ilvl w:val="0"/>
          <w:numId w:val="153"/>
        </w:numPr>
      </w:pPr>
      <w:r w:rsidRPr="00561F3D">
        <w:t>Анализ конструкционных решений (FMEA/FMECA).</w:t>
      </w:r>
    </w:p>
    <w:p w14:paraId="14FC9536" w14:textId="77777777" w:rsidR="00561F3D" w:rsidRPr="00561F3D" w:rsidRDefault="00561F3D" w:rsidP="002C1D91">
      <w:pPr>
        <w:numPr>
          <w:ilvl w:val="0"/>
          <w:numId w:val="153"/>
        </w:numPr>
      </w:pPr>
      <w:r w:rsidRPr="00561F3D">
        <w:t>Использование метода конечных элементов (FEA).</w:t>
      </w:r>
    </w:p>
    <w:p w14:paraId="38F5074B" w14:textId="77777777" w:rsidR="00561F3D" w:rsidRPr="00561F3D" w:rsidRDefault="00561F3D" w:rsidP="002C1D91">
      <w:pPr>
        <w:numPr>
          <w:ilvl w:val="0"/>
          <w:numId w:val="153"/>
        </w:numPr>
      </w:pPr>
      <w:r w:rsidRPr="00561F3D">
        <w:t>Лабораторные и натурные испытания.</w:t>
      </w:r>
    </w:p>
    <w:p w14:paraId="2B259772" w14:textId="77777777" w:rsidR="00561F3D" w:rsidRPr="00561F3D" w:rsidRDefault="00561F3D" w:rsidP="00561F3D">
      <w:r w:rsidRPr="00561F3D">
        <w:t>Результатом успешного этапа верификации становится уверенность в том, что конструкция и изготовление продукции соответствуют заданным спецификациям.</w:t>
      </w:r>
    </w:p>
    <w:p w14:paraId="5C2FCA07" w14:textId="77777777" w:rsidR="00561F3D" w:rsidRPr="00561F3D" w:rsidRDefault="00561F3D" w:rsidP="00561F3D">
      <w:r w:rsidRPr="00561F3D">
        <w:t>2. Валидация продукции:</w:t>
      </w:r>
    </w:p>
    <w:p w14:paraId="306651AD" w14:textId="77777777" w:rsidR="00561F3D" w:rsidRPr="00561F3D" w:rsidRDefault="00561F3D" w:rsidP="00561F3D">
      <w:r w:rsidRPr="00561F3D">
        <w:t>Валидация направлена на подтверждение того, что продукция отвечает своему целевому назначению и способна успешно эксплуатироваться в реальной обстановке. Она подтверждает, что произведённая продукция соответствует потребностям и ожиданиям клиентов.</w:t>
      </w:r>
    </w:p>
    <w:p w14:paraId="6058193C" w14:textId="77777777" w:rsidR="00561F3D" w:rsidRPr="00561F3D" w:rsidRDefault="00561F3D" w:rsidP="00561F3D">
      <w:r w:rsidRPr="00561F3D">
        <w:t>Основные инструменты валидации:</w:t>
      </w:r>
    </w:p>
    <w:p w14:paraId="2ECD0643" w14:textId="77777777" w:rsidR="00561F3D" w:rsidRPr="00561F3D" w:rsidRDefault="00561F3D" w:rsidP="002C1D91">
      <w:pPr>
        <w:numPr>
          <w:ilvl w:val="0"/>
          <w:numId w:val="152"/>
        </w:numPr>
      </w:pPr>
      <w:r w:rsidRPr="00561F3D">
        <w:t>Полевые испытания и эксплуатация в реальных условиях.</w:t>
      </w:r>
    </w:p>
    <w:p w14:paraId="0A760EA9" w14:textId="77777777" w:rsidR="00561F3D" w:rsidRPr="00561F3D" w:rsidRDefault="00561F3D" w:rsidP="002C1D91">
      <w:pPr>
        <w:numPr>
          <w:ilvl w:val="0"/>
          <w:numId w:val="152"/>
        </w:numPr>
      </w:pPr>
      <w:r w:rsidRPr="00561F3D">
        <w:t>Тестирование прототипов и образцов продукции.</w:t>
      </w:r>
    </w:p>
    <w:p w14:paraId="6E1D2675" w14:textId="77777777" w:rsidR="00561F3D" w:rsidRPr="00561F3D" w:rsidRDefault="00561F3D" w:rsidP="002C1D91">
      <w:pPr>
        <w:numPr>
          <w:ilvl w:val="0"/>
          <w:numId w:val="152"/>
        </w:numPr>
      </w:pPr>
      <w:r w:rsidRPr="00561F3D">
        <w:t>Получение одобрения клиентов и регуляторов.</w:t>
      </w:r>
    </w:p>
    <w:p w14:paraId="6F595821" w14:textId="77777777" w:rsidR="00561F3D" w:rsidRPr="00561F3D" w:rsidRDefault="00561F3D" w:rsidP="00561F3D">
      <w:r w:rsidRPr="00561F3D">
        <w:lastRenderedPageBreak/>
        <w:t>Итоги валидации показывают, что продукция работоспособна и надежна в реальных условиях эксплуатации.</w:t>
      </w:r>
    </w:p>
    <w:p w14:paraId="5196CD1E" w14:textId="03BAA9FA" w:rsidR="00561F3D" w:rsidRPr="00561F3D" w:rsidRDefault="00561F3D" w:rsidP="00561F3D"/>
    <w:p w14:paraId="2147DDBA" w14:textId="72D12A5B" w:rsidR="00561F3D" w:rsidRPr="00561F3D" w:rsidRDefault="00561F3D" w:rsidP="00561F3D">
      <w:pPr>
        <w:rPr>
          <w:b/>
          <w:bCs/>
        </w:rPr>
      </w:pPr>
      <w:r w:rsidRPr="00561F3D">
        <w:rPr>
          <w:b/>
          <w:bCs/>
        </w:rPr>
        <w:t>Вопрос №12: Какие требования к управлению производственными процессами?</w:t>
      </w:r>
    </w:p>
    <w:p w14:paraId="5D11FCA3" w14:textId="77777777" w:rsidR="00561F3D" w:rsidRPr="00561F3D" w:rsidRDefault="00561F3D" w:rsidP="00561F3D">
      <w:r w:rsidRPr="00561F3D">
        <w:t>Производственные процессы должны управляться таким образом, чтобы обеспечивать высокое качество продукции и выполнение требований потребителей. Ниже представлены основные требования, предусмотренные стандартом ISO 22163:2023:</w:t>
      </w:r>
    </w:p>
    <w:p w14:paraId="1615F1C7" w14:textId="77777777" w:rsidR="00561F3D" w:rsidRPr="00561F3D" w:rsidRDefault="00561F3D" w:rsidP="00561F3D">
      <w:r w:rsidRPr="00561F3D">
        <w:t>1. Контроль производства:</w:t>
      </w:r>
    </w:p>
    <w:p w14:paraId="62E91CBB" w14:textId="77777777" w:rsidR="00561F3D" w:rsidRPr="00561F3D" w:rsidRDefault="00561F3D" w:rsidP="002C1D91">
      <w:pPr>
        <w:numPr>
          <w:ilvl w:val="0"/>
          <w:numId w:val="151"/>
        </w:numPr>
      </w:pPr>
      <w:r w:rsidRPr="00561F3D">
        <w:t>Должны быть созданы и поддерживаться управляемые условия производства (например, рабочая документация, квалификация персонала, оснащение оборудованием).</w:t>
      </w:r>
    </w:p>
    <w:p w14:paraId="2400300A" w14:textId="77777777" w:rsidR="00561F3D" w:rsidRPr="00561F3D" w:rsidRDefault="00561F3D" w:rsidP="002C1D91">
      <w:pPr>
        <w:numPr>
          <w:ilvl w:val="0"/>
          <w:numId w:val="151"/>
        </w:numPr>
      </w:pPr>
      <w:r w:rsidRPr="00561F3D">
        <w:t>Необходимо контролировать каждую операцию на соответствие установленным требованиям.</w:t>
      </w:r>
    </w:p>
    <w:p w14:paraId="363FBE02" w14:textId="77777777" w:rsidR="00561F3D" w:rsidRPr="00561F3D" w:rsidRDefault="00561F3D" w:rsidP="002C1D91">
      <w:pPr>
        <w:numPr>
          <w:ilvl w:val="0"/>
          <w:numId w:val="151"/>
        </w:numPr>
      </w:pPr>
      <w:r w:rsidRPr="00561F3D">
        <w:t>Регулярные инспекции и тестирование на всех стадиях производства.</w:t>
      </w:r>
    </w:p>
    <w:p w14:paraId="46692C6A" w14:textId="77777777" w:rsidR="00561F3D" w:rsidRPr="00561F3D" w:rsidRDefault="00561F3D" w:rsidP="00111FA5">
      <w:r w:rsidRPr="00561F3D">
        <w:t>2. Управление качеством продукции:</w:t>
      </w:r>
    </w:p>
    <w:p w14:paraId="4BD9C89B" w14:textId="77777777" w:rsidR="00561F3D" w:rsidRPr="00561F3D" w:rsidRDefault="00561F3D" w:rsidP="0027027B">
      <w:pPr>
        <w:pStyle w:val="a7"/>
        <w:numPr>
          <w:ilvl w:val="0"/>
          <w:numId w:val="182"/>
        </w:numPr>
      </w:pPr>
      <w:r w:rsidRPr="00561F3D">
        <w:t>Вероятность попадания в брак минимизируется благодаря налаживанию профилактических мероприятий.</w:t>
      </w:r>
    </w:p>
    <w:p w14:paraId="7CF1C3F0" w14:textId="77777777" w:rsidR="00561F3D" w:rsidRPr="00561F3D" w:rsidRDefault="00561F3D" w:rsidP="0027027B">
      <w:pPr>
        <w:pStyle w:val="a7"/>
        <w:numPr>
          <w:ilvl w:val="0"/>
          <w:numId w:val="182"/>
        </w:numPr>
      </w:pPr>
      <w:r w:rsidRPr="00561F3D">
        <w:t>Наличие специализированных процедур для контроля критических этапов производства.</w:t>
      </w:r>
    </w:p>
    <w:p w14:paraId="61F6C206" w14:textId="77777777" w:rsidR="00561F3D" w:rsidRPr="00561F3D" w:rsidRDefault="00561F3D" w:rsidP="0027027B">
      <w:pPr>
        <w:pStyle w:val="a7"/>
        <w:numPr>
          <w:ilvl w:val="0"/>
          <w:numId w:val="182"/>
        </w:numPr>
      </w:pPr>
      <w:r w:rsidRPr="00561F3D">
        <w:t>Анализ несоответствий и разработка корректирующих действий для устранения причин нарушений.</w:t>
      </w:r>
    </w:p>
    <w:p w14:paraId="527E597D" w14:textId="77777777" w:rsidR="00561F3D" w:rsidRPr="00561F3D" w:rsidRDefault="00561F3D" w:rsidP="00111FA5">
      <w:r w:rsidRPr="00561F3D">
        <w:t>3. Управление производственным оборудованием:</w:t>
      </w:r>
    </w:p>
    <w:p w14:paraId="543BED2C" w14:textId="77777777" w:rsidR="00561F3D" w:rsidRPr="00561F3D" w:rsidRDefault="00561F3D" w:rsidP="0027027B">
      <w:pPr>
        <w:pStyle w:val="a7"/>
        <w:numPr>
          <w:ilvl w:val="0"/>
          <w:numId w:val="183"/>
        </w:numPr>
      </w:pPr>
      <w:r w:rsidRPr="00561F3D">
        <w:t>Планирование и осуществление регулярного технического обслуживания и калибровки оборудования.</w:t>
      </w:r>
    </w:p>
    <w:p w14:paraId="1A0685E1" w14:textId="77777777" w:rsidR="00561F3D" w:rsidRPr="00561F3D" w:rsidRDefault="00561F3D" w:rsidP="0027027B">
      <w:pPr>
        <w:pStyle w:val="a7"/>
        <w:numPr>
          <w:ilvl w:val="0"/>
          <w:numId w:val="183"/>
        </w:numPr>
      </w:pPr>
      <w:r w:rsidRPr="00561F3D">
        <w:t>Проведение обязательной сертификации оборудования перед его введением в эксплуатацию.</w:t>
      </w:r>
    </w:p>
    <w:p w14:paraId="074ADADD" w14:textId="77777777" w:rsidR="00561F3D" w:rsidRPr="00561F3D" w:rsidRDefault="00561F3D" w:rsidP="0027027B">
      <w:pPr>
        <w:pStyle w:val="a7"/>
        <w:numPr>
          <w:ilvl w:val="0"/>
          <w:numId w:val="183"/>
        </w:numPr>
      </w:pPr>
      <w:r w:rsidRPr="00561F3D">
        <w:t>Автоматизация производственных процессов для минимизации влияния человеческого фактора.</w:t>
      </w:r>
    </w:p>
    <w:p w14:paraId="5DBB06C2" w14:textId="77777777" w:rsidR="00561F3D" w:rsidRPr="00561F3D" w:rsidRDefault="00561F3D" w:rsidP="00561F3D">
      <w:r w:rsidRPr="00561F3D">
        <w:t>4. Работа с изменениями:</w:t>
      </w:r>
    </w:p>
    <w:p w14:paraId="6AFF1C56" w14:textId="77777777" w:rsidR="00561F3D" w:rsidRPr="00561F3D" w:rsidRDefault="00561F3D" w:rsidP="0027027B">
      <w:pPr>
        <w:pStyle w:val="a7"/>
        <w:numPr>
          <w:ilvl w:val="0"/>
          <w:numId w:val="185"/>
        </w:numPr>
      </w:pPr>
      <w:r w:rsidRPr="00561F3D">
        <w:t>Внедрение механизмов управления изменениями, чтобы гарантировать, что каждое изменение (например, замена оборудования или материалов) производится контролируемо и без ущерба качеству продукции.</w:t>
      </w:r>
    </w:p>
    <w:p w14:paraId="57EF039B" w14:textId="46DC1266" w:rsidR="00561F3D" w:rsidRPr="00561F3D" w:rsidRDefault="00561F3D" w:rsidP="00561F3D"/>
    <w:p w14:paraId="076A2E99" w14:textId="7D157880" w:rsidR="00561F3D" w:rsidRPr="00561F3D" w:rsidRDefault="00561F3D" w:rsidP="00561F3D">
      <w:pPr>
        <w:rPr>
          <w:b/>
          <w:bCs/>
        </w:rPr>
      </w:pPr>
      <w:r w:rsidRPr="00561F3D">
        <w:rPr>
          <w:b/>
          <w:bCs/>
        </w:rPr>
        <w:t>Вопрос №13</w:t>
      </w:r>
      <w:proofErr w:type="gramStart"/>
      <w:r w:rsidRPr="00561F3D">
        <w:rPr>
          <w:b/>
          <w:bCs/>
        </w:rPr>
        <w:t>: Что</w:t>
      </w:r>
      <w:proofErr w:type="gramEnd"/>
      <w:r w:rsidRPr="00561F3D">
        <w:rPr>
          <w:b/>
          <w:bCs/>
        </w:rPr>
        <w:t xml:space="preserve"> включает </w:t>
      </w:r>
      <w:proofErr w:type="gramStart"/>
      <w:r w:rsidR="00601D9B" w:rsidRPr="00601D9B">
        <w:rPr>
          <w:b/>
          <w:bCs/>
        </w:rPr>
        <w:t>\”</w:t>
      </w:r>
      <w:r w:rsidRPr="00561F3D">
        <w:rPr>
          <w:b/>
          <w:bCs/>
        </w:rPr>
        <w:t>менеджмент</w:t>
      </w:r>
      <w:proofErr w:type="gramEnd"/>
      <w:r w:rsidRPr="00561F3D">
        <w:rPr>
          <w:b/>
          <w:bCs/>
        </w:rPr>
        <w:t xml:space="preserve"> морального устаревания</w:t>
      </w:r>
      <w:r w:rsidR="00601D9B" w:rsidRPr="00601D9B">
        <w:rPr>
          <w:b/>
          <w:bCs/>
        </w:rPr>
        <w:t>\”</w:t>
      </w:r>
      <w:r w:rsidRPr="00561F3D">
        <w:rPr>
          <w:b/>
          <w:bCs/>
        </w:rPr>
        <w:t>?</w:t>
      </w:r>
    </w:p>
    <w:p w14:paraId="0F8A5C88" w14:textId="77777777" w:rsidR="00561F3D" w:rsidRPr="00561F3D" w:rsidRDefault="00561F3D" w:rsidP="00561F3D">
      <w:r w:rsidRPr="00561F3D">
        <w:t>Менеджмент морального устаревания — это комплекс мер, позволяющий предотвратить ситуацию, когда продукция теряет конкурентоспособность либо становится экономически невыгодной из-за технологического отставания, изменения рыночных предпочтений или регуляторных норм.</w:t>
      </w:r>
    </w:p>
    <w:p w14:paraId="4A0C82AE" w14:textId="77777777" w:rsidR="00561F3D" w:rsidRPr="00561F3D" w:rsidRDefault="00561F3D" w:rsidP="00561F3D">
      <w:r w:rsidRPr="00561F3D">
        <w:t>Элементы «менеджмента морального устаревания»:</w:t>
      </w:r>
    </w:p>
    <w:p w14:paraId="5CFE2CAB" w14:textId="77777777" w:rsidR="00561F3D" w:rsidRPr="00561F3D" w:rsidRDefault="00561F3D" w:rsidP="00905A63">
      <w:pPr>
        <w:numPr>
          <w:ilvl w:val="0"/>
          <w:numId w:val="186"/>
        </w:numPr>
      </w:pPr>
      <w:r w:rsidRPr="00561F3D">
        <w:t>Оценка риска устаревания: постоянный мониторинг продукции на предмет её устойчивости к изменениям рынка, технологий и требований.</w:t>
      </w:r>
    </w:p>
    <w:p w14:paraId="1E0485B3" w14:textId="77777777" w:rsidR="00561F3D" w:rsidRPr="00561F3D" w:rsidRDefault="00561F3D" w:rsidP="00905A63">
      <w:pPr>
        <w:numPr>
          <w:ilvl w:val="0"/>
          <w:numId w:val="186"/>
        </w:numPr>
      </w:pPr>
      <w:r w:rsidRPr="00561F3D">
        <w:lastRenderedPageBreak/>
        <w:t>Планирование стратегии предотвращения устаревания: принятие заблаговременных мер, таких как модернизация продукции, расширение функционала, сокращение жизненного цикла и переход на более современные аналоги.</w:t>
      </w:r>
    </w:p>
    <w:p w14:paraId="2E89D4E2" w14:textId="77777777" w:rsidR="00561F3D" w:rsidRPr="00561F3D" w:rsidRDefault="00561F3D" w:rsidP="00905A63">
      <w:pPr>
        <w:numPr>
          <w:ilvl w:val="0"/>
          <w:numId w:val="186"/>
        </w:numPr>
      </w:pPr>
      <w:r w:rsidRPr="00561F3D">
        <w:t>Работа с внешними поставщиками: сотрудничество с производителями комплектующих и материалов для предотвращения дефицита и обеспечения долговременной доступности продукции.</w:t>
      </w:r>
    </w:p>
    <w:p w14:paraId="78B8A60F" w14:textId="77777777" w:rsidR="00561F3D" w:rsidRPr="00561F3D" w:rsidRDefault="00561F3D" w:rsidP="00905A63">
      <w:pPr>
        <w:numPr>
          <w:ilvl w:val="0"/>
          <w:numId w:val="186"/>
        </w:numPr>
      </w:pPr>
      <w:r w:rsidRPr="00561F3D">
        <w:t>Маркетинг и коммуникации: активное продвижение и позиционирование продукции, позволяющее увеличить спрос и уменьшить риск вытеснения конкурентов.</w:t>
      </w:r>
    </w:p>
    <w:p w14:paraId="5EC783FC" w14:textId="77777777" w:rsidR="00561F3D" w:rsidRPr="00561F3D" w:rsidRDefault="00561F3D" w:rsidP="00561F3D">
      <w:r w:rsidRPr="00561F3D">
        <w:t>Основная задача менеджера устаревания — продление жизнеспособности продукции на рынке и сведение к минимуму рисков потери доходов из-за падения спроса или необходимости преждевременного снятия с производства.</w:t>
      </w:r>
    </w:p>
    <w:p w14:paraId="271F422D" w14:textId="014B7535" w:rsidR="00561F3D" w:rsidRPr="00561F3D" w:rsidRDefault="00561F3D" w:rsidP="00561F3D"/>
    <w:p w14:paraId="753A73D6" w14:textId="4D4F4E66" w:rsidR="00561F3D" w:rsidRPr="00561F3D" w:rsidRDefault="00561F3D" w:rsidP="00561F3D">
      <w:pPr>
        <w:rPr>
          <w:b/>
          <w:bCs/>
        </w:rPr>
      </w:pPr>
      <w:r w:rsidRPr="00561F3D">
        <w:rPr>
          <w:b/>
          <w:bCs/>
        </w:rPr>
        <w:t>Вопрос №14</w:t>
      </w:r>
      <w:proofErr w:type="gramStart"/>
      <w:r w:rsidRPr="00561F3D">
        <w:rPr>
          <w:b/>
          <w:bCs/>
        </w:rPr>
        <w:t>: Как</w:t>
      </w:r>
      <w:proofErr w:type="gramEnd"/>
      <w:r w:rsidRPr="00561F3D">
        <w:rPr>
          <w:b/>
          <w:bCs/>
        </w:rPr>
        <w:t xml:space="preserve"> стандарт регулирует внутренние аудиты?</w:t>
      </w:r>
    </w:p>
    <w:p w14:paraId="5E7AE17C" w14:textId="77777777" w:rsidR="00561F3D" w:rsidRPr="00561F3D" w:rsidRDefault="00561F3D" w:rsidP="00561F3D">
      <w:r w:rsidRPr="00561F3D">
        <w:t>Внутренние аудиты представляют собой инструмент самооценки организации, позволяющий проверить соответствие процессов установленным требованиям и международным стандартам.</w:t>
      </w:r>
    </w:p>
    <w:p w14:paraId="2B293EEB" w14:textId="77777777" w:rsidR="00561F3D" w:rsidRPr="00561F3D" w:rsidRDefault="00561F3D" w:rsidP="00561F3D">
      <w:r w:rsidRPr="00561F3D">
        <w:t>Требования к внутренним аудитам:</w:t>
      </w:r>
    </w:p>
    <w:p w14:paraId="685F9449" w14:textId="77777777" w:rsidR="00561F3D" w:rsidRPr="00561F3D" w:rsidRDefault="00561F3D" w:rsidP="00905A63">
      <w:pPr>
        <w:numPr>
          <w:ilvl w:val="0"/>
          <w:numId w:val="187"/>
        </w:numPr>
      </w:pPr>
      <w:r w:rsidRPr="00561F3D">
        <w:t>Регламентирование частоты аудиторских проверок: стандарт требует проведения аудитов с запланированными интервалами (обычно не реже одного раза в три года для каждого ключевого процесса).</w:t>
      </w:r>
    </w:p>
    <w:p w14:paraId="35C8A955" w14:textId="77777777" w:rsidR="00561F3D" w:rsidRPr="00561F3D" w:rsidRDefault="00561F3D" w:rsidP="00905A63">
      <w:pPr>
        <w:numPr>
          <w:ilvl w:val="0"/>
          <w:numId w:val="187"/>
        </w:numPr>
      </w:pPr>
      <w:r w:rsidRPr="00561F3D">
        <w:t>Объективность и беспристрастность: аудиторы должны быть независимыми и квалифицированными специалистами, которые не осуществляют аудит собственных участков работы.</w:t>
      </w:r>
    </w:p>
    <w:p w14:paraId="6E150289" w14:textId="77777777" w:rsidR="00561F3D" w:rsidRPr="00561F3D" w:rsidRDefault="00561F3D" w:rsidP="00905A63">
      <w:pPr>
        <w:numPr>
          <w:ilvl w:val="0"/>
          <w:numId w:val="187"/>
        </w:numPr>
      </w:pPr>
      <w:r w:rsidRPr="00561F3D">
        <w:t>Программа аудита: организация должна составить и поддерживать программу аудита, в которой описаны зоны охвата, частота проверок и требования к выполнению.</w:t>
      </w:r>
    </w:p>
    <w:p w14:paraId="370F27BF" w14:textId="77777777" w:rsidR="00561F3D" w:rsidRPr="00561F3D" w:rsidRDefault="00561F3D" w:rsidP="00905A63">
      <w:pPr>
        <w:numPr>
          <w:ilvl w:val="0"/>
          <w:numId w:val="187"/>
        </w:numPr>
      </w:pPr>
      <w:r w:rsidRPr="00561F3D">
        <w:t>Оформление результатов: результаты аудита фиксируются в письменной форме, включая замечания, недостатки и рекомендации по улучшению.</w:t>
      </w:r>
    </w:p>
    <w:p w14:paraId="5B74AC77" w14:textId="77777777" w:rsidR="00561F3D" w:rsidRPr="00561F3D" w:rsidRDefault="00561F3D" w:rsidP="00905A63">
      <w:pPr>
        <w:numPr>
          <w:ilvl w:val="0"/>
          <w:numId w:val="187"/>
        </w:numPr>
      </w:pPr>
      <w:r w:rsidRPr="00561F3D">
        <w:t>Корректирующие действия: если выявлены серьезные несоответствия, необходимо быстро принять меры по их устранению.</w:t>
      </w:r>
    </w:p>
    <w:p w14:paraId="26094885" w14:textId="77777777" w:rsidR="00561F3D" w:rsidRPr="00561F3D" w:rsidRDefault="00561F3D" w:rsidP="00561F3D">
      <w:r w:rsidRPr="00561F3D">
        <w:t>Таким образом, внутренний аудит является важной составляющей механизма постоянного улучшения и контроля качества продукции и процессов.</w:t>
      </w:r>
    </w:p>
    <w:p w14:paraId="4D2FD063" w14:textId="7F33CCF9" w:rsidR="00561F3D" w:rsidRPr="00561F3D" w:rsidRDefault="00561F3D" w:rsidP="00561F3D"/>
    <w:p w14:paraId="3E5A370A" w14:textId="767F7751" w:rsidR="00561F3D" w:rsidRPr="00561F3D" w:rsidRDefault="00561F3D" w:rsidP="00561F3D">
      <w:pPr>
        <w:rPr>
          <w:b/>
          <w:bCs/>
        </w:rPr>
      </w:pPr>
      <w:r w:rsidRPr="00561F3D">
        <w:rPr>
          <w:b/>
          <w:bCs/>
        </w:rPr>
        <w:t>Вопрос №15: Каковы основные изменения в ISO 22163:2023 по сравнению с предыдущей версией ISO/TS 22163:2017?</w:t>
      </w:r>
    </w:p>
    <w:p w14:paraId="25FE42A4" w14:textId="77777777" w:rsidR="00561F3D" w:rsidRPr="00561F3D" w:rsidRDefault="00561F3D" w:rsidP="00561F3D">
      <w:r w:rsidRPr="00561F3D">
        <w:t>Переход от TS (</w:t>
      </w:r>
      <w:proofErr w:type="spellStart"/>
      <w:r w:rsidRPr="00561F3D">
        <w:t>Technical</w:t>
      </w:r>
      <w:proofErr w:type="spellEnd"/>
      <w:r w:rsidRPr="00561F3D">
        <w:t xml:space="preserve"> </w:t>
      </w:r>
      <w:proofErr w:type="spellStart"/>
      <w:r w:rsidRPr="00561F3D">
        <w:t>Specification</w:t>
      </w:r>
      <w:proofErr w:type="spellEnd"/>
      <w:r w:rsidRPr="00561F3D">
        <w:t>) к полноценному стандарту ISO привел к ряду значимых изменений в редакции 2023 года. Основные отличия:</w:t>
      </w:r>
    </w:p>
    <w:p w14:paraId="264F5669" w14:textId="77777777" w:rsidR="00561F3D" w:rsidRPr="00561F3D" w:rsidRDefault="00561F3D" w:rsidP="00905A63">
      <w:pPr>
        <w:numPr>
          <w:ilvl w:val="0"/>
          <w:numId w:val="188"/>
        </w:numPr>
      </w:pPr>
      <w:r w:rsidRPr="00561F3D">
        <w:t>Упрощение области применения: теперь стандарт специально адаптирован для использования исключительно в железнодорожной отрасли.</w:t>
      </w:r>
    </w:p>
    <w:p w14:paraId="4CB2C2E6" w14:textId="77777777" w:rsidR="00561F3D" w:rsidRPr="00561F3D" w:rsidRDefault="00561F3D" w:rsidP="00905A63">
      <w:pPr>
        <w:numPr>
          <w:ilvl w:val="0"/>
          <w:numId w:val="188"/>
        </w:numPr>
      </w:pPr>
      <w:r w:rsidRPr="00561F3D">
        <w:t>Пересмотр терминов и определений: уточнены и расширены понятия, касающиеся отраслевой специфики, чтобы устранить двусмысленность и неясности.</w:t>
      </w:r>
    </w:p>
    <w:p w14:paraId="00EBD9B6" w14:textId="77777777" w:rsidR="00561F3D" w:rsidRPr="00561F3D" w:rsidRDefault="00561F3D" w:rsidP="00905A63">
      <w:pPr>
        <w:numPr>
          <w:ilvl w:val="0"/>
          <w:numId w:val="188"/>
        </w:numPr>
      </w:pPr>
      <w:r w:rsidRPr="00561F3D">
        <w:lastRenderedPageBreak/>
        <w:t>Включение новых требований: введены дополнительные разделы, посвящённые современным подходам к менеджменту, таким как риск-менеджмент, цифровизация, интеграция систем менеджмента качества с другими системами (например, экологической или информационной безопасности).</w:t>
      </w:r>
    </w:p>
    <w:p w14:paraId="730BBAA9" w14:textId="77777777" w:rsidR="00561F3D" w:rsidRPr="00561F3D" w:rsidRDefault="00561F3D" w:rsidP="00905A63">
      <w:pPr>
        <w:numPr>
          <w:ilvl w:val="0"/>
          <w:numId w:val="188"/>
        </w:numPr>
      </w:pPr>
      <w:r w:rsidRPr="00561F3D">
        <w:t>Модернизация структуры документа: улучшена логика подачи информации, выделены дополнительные приложения, содержащие разъясняющие примеры и практические советы.</w:t>
      </w:r>
    </w:p>
    <w:p w14:paraId="2404D14B" w14:textId="77777777" w:rsidR="00561F3D" w:rsidRPr="00561F3D" w:rsidRDefault="00561F3D" w:rsidP="00905A63">
      <w:pPr>
        <w:numPr>
          <w:ilvl w:val="0"/>
          <w:numId w:val="188"/>
        </w:numPr>
      </w:pPr>
      <w:r w:rsidRPr="00561F3D">
        <w:t>Повышенные требования к компетенциям персонала: акцент делается на обучении сотрудников и повышении их профессиональных качеств, особенно в области современных технологий и цифровых решений.</w:t>
      </w:r>
    </w:p>
    <w:p w14:paraId="67DDFED7" w14:textId="77777777" w:rsidR="00561F3D" w:rsidRPr="00561F3D" w:rsidRDefault="00561F3D" w:rsidP="00905A63">
      <w:pPr>
        <w:numPr>
          <w:ilvl w:val="0"/>
          <w:numId w:val="188"/>
        </w:numPr>
      </w:pPr>
      <w:r w:rsidRPr="00561F3D">
        <w:t>Интеграция подходов по снижению рисков: усиленно внимание к вопросам безопасности, надежности и готовности продукции (RAMS).</w:t>
      </w:r>
    </w:p>
    <w:p w14:paraId="4A865AB7" w14:textId="77777777" w:rsidR="00561F3D" w:rsidRPr="00E5085D" w:rsidRDefault="00561F3D" w:rsidP="00561F3D">
      <w:r w:rsidRPr="00561F3D">
        <w:t>Таким образом, ISO 22163:2023 стал более детализированным и удобным инструментом для организаций, работающих в железнодорожной индустрии, и обеспечит более эффективное управление качеством и безопасностью продукции.</w:t>
      </w:r>
    </w:p>
    <w:p w14:paraId="719B2863" w14:textId="77777777" w:rsidR="00561F3D" w:rsidRPr="00E5085D" w:rsidRDefault="00561F3D"/>
    <w:p w14:paraId="06A5468D" w14:textId="70639BED" w:rsidR="00E907E9" w:rsidRPr="00E907E9" w:rsidRDefault="00E907E9" w:rsidP="00E907E9">
      <w:pPr>
        <w:rPr>
          <w:b/>
          <w:bCs/>
        </w:rPr>
      </w:pPr>
      <w:r w:rsidRPr="00E907E9">
        <w:rPr>
          <w:b/>
          <w:bCs/>
        </w:rPr>
        <w:t>Вопрос №16: Какие принципы менеджмента качества лежат в основе стандарта ISO 22163:2023?</w:t>
      </w:r>
    </w:p>
    <w:p w14:paraId="0D9041CD" w14:textId="77777777" w:rsidR="00E907E9" w:rsidRPr="00E907E9" w:rsidRDefault="00E907E9" w:rsidP="00E907E9">
      <w:r w:rsidRPr="00E907E9">
        <w:t>Стандарт ISO 22163:2023 построен на семи фундаментальных принципах менеджмента качества, взятых из ISO 9000:</w:t>
      </w:r>
    </w:p>
    <w:p w14:paraId="72392040" w14:textId="77777777" w:rsidR="00E907E9" w:rsidRPr="00E907E9" w:rsidRDefault="00E907E9" w:rsidP="00E907E9">
      <w:pPr>
        <w:numPr>
          <w:ilvl w:val="0"/>
          <w:numId w:val="118"/>
        </w:numPr>
        <w:tabs>
          <w:tab w:val="clear" w:pos="720"/>
        </w:tabs>
      </w:pPr>
      <w:r w:rsidRPr="00E907E9">
        <w:t>Ориентация на потребителя</w:t>
      </w:r>
    </w:p>
    <w:p w14:paraId="14971BBB" w14:textId="77777777" w:rsidR="00E907E9" w:rsidRPr="00E907E9" w:rsidRDefault="00E907E9" w:rsidP="002C1D91">
      <w:pPr>
        <w:ind w:left="1440"/>
      </w:pPr>
      <w:r w:rsidRPr="00E907E9">
        <w:t>Цель организации — удовлетворение потребностей и ожиданий потребителей.</w:t>
      </w:r>
    </w:p>
    <w:p w14:paraId="040F9EBE" w14:textId="77777777" w:rsidR="00E907E9" w:rsidRPr="00E907E9" w:rsidRDefault="00E907E9" w:rsidP="00E907E9">
      <w:pPr>
        <w:numPr>
          <w:ilvl w:val="0"/>
          <w:numId w:val="118"/>
        </w:numPr>
        <w:tabs>
          <w:tab w:val="clear" w:pos="720"/>
        </w:tabs>
      </w:pPr>
      <w:r w:rsidRPr="00E907E9">
        <w:t>Лидерство</w:t>
      </w:r>
    </w:p>
    <w:p w14:paraId="66498F46" w14:textId="77777777" w:rsidR="00E907E9" w:rsidRPr="00E907E9" w:rsidRDefault="00E907E9" w:rsidP="002C1D91">
      <w:pPr>
        <w:ind w:left="1440"/>
      </w:pPr>
      <w:r w:rsidRPr="00E907E9">
        <w:t>Лидерство высшего руководства играет решающую роль в формировании культуры качества и мотивации сотрудников.</w:t>
      </w:r>
    </w:p>
    <w:p w14:paraId="2F0A6FBC" w14:textId="77777777" w:rsidR="00E907E9" w:rsidRPr="00E907E9" w:rsidRDefault="00E907E9" w:rsidP="00E907E9">
      <w:pPr>
        <w:numPr>
          <w:ilvl w:val="0"/>
          <w:numId w:val="118"/>
        </w:numPr>
        <w:tabs>
          <w:tab w:val="clear" w:pos="720"/>
        </w:tabs>
      </w:pPr>
      <w:r w:rsidRPr="00E907E9">
        <w:t>Взаимодействие людей</w:t>
      </w:r>
    </w:p>
    <w:p w14:paraId="3E6D4A13" w14:textId="77777777" w:rsidR="00E907E9" w:rsidRPr="00E907E9" w:rsidRDefault="00E907E9" w:rsidP="002C1D91">
      <w:pPr>
        <w:ind w:left="1440"/>
      </w:pPr>
      <w:r w:rsidRPr="00E907E9">
        <w:t>Эффективная командная работа и общение способствуют успеху организации.</w:t>
      </w:r>
    </w:p>
    <w:p w14:paraId="01BF9F63" w14:textId="77777777" w:rsidR="00E907E9" w:rsidRPr="00E907E9" w:rsidRDefault="00E907E9" w:rsidP="00E907E9">
      <w:pPr>
        <w:numPr>
          <w:ilvl w:val="0"/>
          <w:numId w:val="118"/>
        </w:numPr>
        <w:tabs>
          <w:tab w:val="clear" w:pos="720"/>
        </w:tabs>
      </w:pPr>
      <w:r w:rsidRPr="00E907E9">
        <w:t>Процессный подход</w:t>
      </w:r>
    </w:p>
    <w:p w14:paraId="2F523C55" w14:textId="77777777" w:rsidR="00E907E9" w:rsidRPr="00E907E9" w:rsidRDefault="00E907E9" w:rsidP="002C1D91">
      <w:pPr>
        <w:ind w:left="1440"/>
      </w:pPr>
      <w:r w:rsidRPr="00E907E9">
        <w:t>Управление бизнесом строится вокруг процессов, их планирования и взаимодействия.</w:t>
      </w:r>
    </w:p>
    <w:p w14:paraId="00E15889" w14:textId="77777777" w:rsidR="00E907E9" w:rsidRPr="00E907E9" w:rsidRDefault="00E907E9" w:rsidP="00E907E9">
      <w:pPr>
        <w:numPr>
          <w:ilvl w:val="0"/>
          <w:numId w:val="118"/>
        </w:numPr>
        <w:tabs>
          <w:tab w:val="clear" w:pos="720"/>
        </w:tabs>
      </w:pPr>
      <w:r w:rsidRPr="00E907E9">
        <w:t>Улучшение</w:t>
      </w:r>
    </w:p>
    <w:p w14:paraId="600E271B" w14:textId="77777777" w:rsidR="00E907E9" w:rsidRPr="00E907E9" w:rsidRDefault="00E907E9" w:rsidP="002C1D91">
      <w:pPr>
        <w:ind w:left="1440"/>
      </w:pPr>
      <w:r w:rsidRPr="00E907E9">
        <w:t>Непрерывное совершенствование является неотъемлемой частью стратегии организации.</w:t>
      </w:r>
    </w:p>
    <w:p w14:paraId="19FF1E83" w14:textId="77777777" w:rsidR="00E907E9" w:rsidRPr="00E907E9" w:rsidRDefault="00E907E9" w:rsidP="00E907E9">
      <w:pPr>
        <w:numPr>
          <w:ilvl w:val="0"/>
          <w:numId w:val="118"/>
        </w:numPr>
        <w:tabs>
          <w:tab w:val="clear" w:pos="720"/>
        </w:tabs>
      </w:pPr>
      <w:r w:rsidRPr="00E907E9">
        <w:t>Принятие решений, основанных на доказательствах</w:t>
      </w:r>
    </w:p>
    <w:p w14:paraId="6B425583" w14:textId="77777777" w:rsidR="00E907E9" w:rsidRPr="00E907E9" w:rsidRDefault="00E907E9" w:rsidP="002C1D91">
      <w:pPr>
        <w:ind w:left="1440"/>
      </w:pPr>
      <w:r w:rsidRPr="00E907E9">
        <w:t>Решения принимаются на основе объективных данных и анализа.</w:t>
      </w:r>
    </w:p>
    <w:p w14:paraId="6AD77F31" w14:textId="77777777" w:rsidR="00E907E9" w:rsidRPr="00E907E9" w:rsidRDefault="00E907E9" w:rsidP="00E907E9">
      <w:pPr>
        <w:numPr>
          <w:ilvl w:val="0"/>
          <w:numId w:val="118"/>
        </w:numPr>
        <w:tabs>
          <w:tab w:val="clear" w:pos="720"/>
        </w:tabs>
      </w:pPr>
      <w:r w:rsidRPr="00E907E9">
        <w:t>Менеджмент взаимоотношений</w:t>
      </w:r>
    </w:p>
    <w:p w14:paraId="68377DB3" w14:textId="77777777" w:rsidR="00E907E9" w:rsidRPr="00E907E9" w:rsidRDefault="00E907E9" w:rsidP="002C1D91">
      <w:pPr>
        <w:ind w:left="1440"/>
      </w:pPr>
      <w:r w:rsidRPr="00E907E9">
        <w:t>Поддержание эффективных связей с заинтересованными сторонами положительно сказывается на бизнесе.</w:t>
      </w:r>
    </w:p>
    <w:p w14:paraId="33DE2275" w14:textId="2577C7AC" w:rsidR="00E907E9" w:rsidRPr="00E907E9" w:rsidRDefault="00E907E9" w:rsidP="00E907E9"/>
    <w:p w14:paraId="6BDCA197" w14:textId="030F34E9" w:rsidR="00E907E9" w:rsidRPr="00E907E9" w:rsidRDefault="00E907E9" w:rsidP="00E907E9">
      <w:pPr>
        <w:rPr>
          <w:b/>
          <w:bCs/>
        </w:rPr>
      </w:pPr>
      <w:r w:rsidRPr="00E907E9">
        <w:rPr>
          <w:b/>
          <w:bCs/>
        </w:rPr>
        <w:lastRenderedPageBreak/>
        <w:t>Вопрос №17</w:t>
      </w:r>
      <w:proofErr w:type="gramStart"/>
      <w:r w:rsidRPr="00E907E9">
        <w:rPr>
          <w:b/>
          <w:bCs/>
        </w:rPr>
        <w:t>: Что</w:t>
      </w:r>
      <w:proofErr w:type="gramEnd"/>
      <w:r w:rsidRPr="00E907E9">
        <w:rPr>
          <w:b/>
          <w:bCs/>
        </w:rPr>
        <w:t xml:space="preserve"> включает в себя процессный подход согласно стандарту?</w:t>
      </w:r>
    </w:p>
    <w:p w14:paraId="0A301BD0" w14:textId="77777777" w:rsidR="00E907E9" w:rsidRPr="00E907E9" w:rsidRDefault="00E907E9" w:rsidP="00E907E9">
      <w:r w:rsidRPr="00E907E9">
        <w:t>Процессный подход предполагает, что организация рассматривает свою деятельность как совокупность взаимосвязанных процессов, формирующих единую систему. Его суть заключается в следующем:</w:t>
      </w:r>
    </w:p>
    <w:p w14:paraId="72A7BB13" w14:textId="77777777" w:rsidR="00E907E9" w:rsidRPr="00E907E9" w:rsidRDefault="00E907E9" w:rsidP="00E907E9">
      <w:pPr>
        <w:numPr>
          <w:ilvl w:val="0"/>
          <w:numId w:val="119"/>
        </w:numPr>
        <w:tabs>
          <w:tab w:val="clear" w:pos="720"/>
        </w:tabs>
      </w:pPr>
      <w:r w:rsidRPr="00E907E9">
        <w:t>Планирование процессов: организация выстраивает свои процессы и управляет их взаимодействием.</w:t>
      </w:r>
    </w:p>
    <w:p w14:paraId="27C0B0CE" w14:textId="77777777" w:rsidR="00E907E9" w:rsidRPr="00E907E9" w:rsidRDefault="00E907E9" w:rsidP="00E907E9">
      <w:pPr>
        <w:numPr>
          <w:ilvl w:val="0"/>
          <w:numId w:val="119"/>
        </w:numPr>
        <w:tabs>
          <w:tab w:val="clear" w:pos="720"/>
        </w:tabs>
      </w:pPr>
      <w:r w:rsidRPr="00E907E9">
        <w:t>Мониторинг и контроль: процессы непрерывно анализируются, измеряются и оптимизируются.</w:t>
      </w:r>
    </w:p>
    <w:p w14:paraId="264B8DB4" w14:textId="77777777" w:rsidR="00E907E9" w:rsidRPr="00E907E9" w:rsidRDefault="00E907E9" w:rsidP="00E907E9">
      <w:pPr>
        <w:numPr>
          <w:ilvl w:val="0"/>
          <w:numId w:val="119"/>
        </w:numPr>
        <w:tabs>
          <w:tab w:val="clear" w:pos="720"/>
        </w:tabs>
      </w:pPr>
      <w:r w:rsidRPr="00E907E9">
        <w:t>Использование цикла PDCA: каждая операция проходит цикл «Планируй-Делай-Проверяй-Действуй», обеспечивая постоянное улучшение.</w:t>
      </w:r>
    </w:p>
    <w:p w14:paraId="3B87F514" w14:textId="77777777" w:rsidR="00E907E9" w:rsidRPr="00E907E9" w:rsidRDefault="00E907E9" w:rsidP="00E907E9">
      <w:pPr>
        <w:numPr>
          <w:ilvl w:val="0"/>
          <w:numId w:val="119"/>
        </w:numPr>
        <w:tabs>
          <w:tab w:val="clear" w:pos="720"/>
        </w:tabs>
      </w:pPr>
      <w:r w:rsidRPr="00E907E9">
        <w:t>Привлечение всех сотрудников: каждый работник осознаёт свою роль в общем процессе.</w:t>
      </w:r>
    </w:p>
    <w:p w14:paraId="69D1CD11" w14:textId="77777777" w:rsidR="00E907E9" w:rsidRPr="00E907E9" w:rsidRDefault="00E907E9" w:rsidP="00E907E9">
      <w:pPr>
        <w:numPr>
          <w:ilvl w:val="0"/>
          <w:numId w:val="119"/>
        </w:numPr>
        <w:tabs>
          <w:tab w:val="clear" w:pos="720"/>
        </w:tabs>
      </w:pPr>
      <w:r w:rsidRPr="00E907E9">
        <w:t>Минимизация неэффективности: основное внимание уделяется снижению потерь и повышению производительности.</w:t>
      </w:r>
    </w:p>
    <w:p w14:paraId="30B4E5FC" w14:textId="365CE988" w:rsidR="00E907E9" w:rsidRPr="00E907E9" w:rsidRDefault="00E907E9" w:rsidP="00E907E9"/>
    <w:p w14:paraId="26E7C219" w14:textId="260FE224" w:rsidR="00E907E9" w:rsidRPr="00E907E9" w:rsidRDefault="00E907E9" w:rsidP="00E907E9">
      <w:pPr>
        <w:rPr>
          <w:b/>
          <w:bCs/>
        </w:rPr>
      </w:pPr>
      <w:r w:rsidRPr="00E907E9">
        <w:rPr>
          <w:b/>
          <w:bCs/>
        </w:rPr>
        <w:t>Вопрос №18: Разработка политики в области качества. Высшее руководство должно разработать, реализовывать и поддерживать в актуальном состоянии политику в области качества, которая?</w:t>
      </w:r>
    </w:p>
    <w:p w14:paraId="240E12D9" w14:textId="77777777" w:rsidR="00E907E9" w:rsidRPr="00E907E9" w:rsidRDefault="00E907E9" w:rsidP="00E907E9">
      <w:r w:rsidRPr="00E907E9">
        <w:t>Политика в области качества должна соответствовать следующим требованиям:</w:t>
      </w:r>
    </w:p>
    <w:p w14:paraId="4AF5D989" w14:textId="77777777" w:rsidR="00E907E9" w:rsidRPr="00E907E9" w:rsidRDefault="00E907E9" w:rsidP="00E907E9">
      <w:pPr>
        <w:numPr>
          <w:ilvl w:val="0"/>
          <w:numId w:val="120"/>
        </w:numPr>
        <w:tabs>
          <w:tab w:val="clear" w:pos="720"/>
        </w:tabs>
      </w:pPr>
      <w:r w:rsidRPr="00E907E9">
        <w:t>Соответствовать намерениям и стратегии организации: связывая цели и миссию организации с её политикой в области качества.</w:t>
      </w:r>
    </w:p>
    <w:p w14:paraId="54A73A47" w14:textId="77777777" w:rsidR="00E907E9" w:rsidRPr="00E907E9" w:rsidRDefault="00E907E9" w:rsidP="00E907E9">
      <w:pPr>
        <w:numPr>
          <w:ilvl w:val="0"/>
          <w:numId w:val="120"/>
        </w:numPr>
        <w:tabs>
          <w:tab w:val="clear" w:pos="720"/>
        </w:tabs>
      </w:pPr>
      <w:r w:rsidRPr="00E907E9">
        <w:t>Создать основу для постановки целей в области качества: служить отправной точкой для формирования конкретных целей и задач.</w:t>
      </w:r>
    </w:p>
    <w:p w14:paraId="2E73AA02" w14:textId="77777777" w:rsidR="00E907E9" w:rsidRPr="00E907E9" w:rsidRDefault="00E907E9" w:rsidP="00E907E9">
      <w:pPr>
        <w:numPr>
          <w:ilvl w:val="0"/>
          <w:numId w:val="120"/>
        </w:numPr>
        <w:tabs>
          <w:tab w:val="clear" w:pos="720"/>
        </w:tabs>
      </w:pPr>
      <w:r w:rsidRPr="00E907E9">
        <w:t>Включать обязательство соответствовать применимым требованиям: декларировать стремление к выполнению законодательных, нормативных и клиентских требований.</w:t>
      </w:r>
    </w:p>
    <w:p w14:paraId="144A8696" w14:textId="59DAB4F4" w:rsidR="00E907E9" w:rsidRPr="00E907E9" w:rsidRDefault="00E907E9" w:rsidP="00E907E9">
      <w:pPr>
        <w:numPr>
          <w:ilvl w:val="0"/>
          <w:numId w:val="120"/>
        </w:numPr>
        <w:tabs>
          <w:tab w:val="clear" w:pos="720"/>
        </w:tabs>
      </w:pPr>
      <w:r w:rsidRPr="00E907E9">
        <w:t>Содержать обязательство по постоянному улучшению системы менеджмента качества: подчёркивать важность постоянных улучшений и инноваций.</w:t>
      </w:r>
    </w:p>
    <w:p w14:paraId="0A19E124" w14:textId="4233C081" w:rsidR="00E907E9" w:rsidRPr="00E907E9" w:rsidRDefault="00E907E9" w:rsidP="00E907E9">
      <w:pPr>
        <w:rPr>
          <w:b/>
          <w:bCs/>
        </w:rPr>
      </w:pPr>
      <w:r w:rsidRPr="00E907E9">
        <w:rPr>
          <w:b/>
          <w:bCs/>
        </w:rPr>
        <w:t>Вопрос №19: Какие дополнительные положения по действиям в отношении рисков и возможностей?</w:t>
      </w:r>
    </w:p>
    <w:p w14:paraId="1DDEE1D8" w14:textId="77777777" w:rsidR="00E907E9" w:rsidRPr="00E907E9" w:rsidRDefault="00E907E9" w:rsidP="00E907E9">
      <w:r w:rsidRPr="00E907E9">
        <w:t>В стандарте предусмотрены дополнительные положения по управлению рисками и возможностями:</w:t>
      </w:r>
    </w:p>
    <w:p w14:paraId="0A8AE50D" w14:textId="77777777" w:rsidR="00E907E9" w:rsidRPr="00E907E9" w:rsidRDefault="00E907E9" w:rsidP="00E907E9">
      <w:pPr>
        <w:numPr>
          <w:ilvl w:val="0"/>
          <w:numId w:val="121"/>
        </w:numPr>
        <w:tabs>
          <w:tab w:val="clear" w:pos="720"/>
        </w:tabs>
      </w:pPr>
      <w:r w:rsidRPr="00E907E9">
        <w:t>Разработан документированный процесс менеджмента рисков и возможностей: организация должна иметь чёткий механизм выявления, анализа и реакции на риски и возможности.</w:t>
      </w:r>
    </w:p>
    <w:p w14:paraId="0D81E570" w14:textId="77777777" w:rsidR="00E907E9" w:rsidRPr="00E907E9" w:rsidRDefault="00E907E9" w:rsidP="00E907E9">
      <w:pPr>
        <w:numPr>
          <w:ilvl w:val="0"/>
          <w:numId w:val="121"/>
        </w:numPr>
        <w:tabs>
          <w:tab w:val="clear" w:pos="720"/>
        </w:tabs>
      </w:pPr>
      <w:r w:rsidRPr="00E907E9">
        <w:t>Регулярный анализ и актуализация: требуется постоянная ревизия рисков и возможностей с учётом изменений в окружающей среде.</w:t>
      </w:r>
    </w:p>
    <w:p w14:paraId="4B4BB8A0" w14:textId="77777777" w:rsidR="00E907E9" w:rsidRPr="00E907E9" w:rsidRDefault="00E907E9" w:rsidP="00E907E9">
      <w:pPr>
        <w:numPr>
          <w:ilvl w:val="0"/>
          <w:numId w:val="121"/>
        </w:numPr>
        <w:tabs>
          <w:tab w:val="clear" w:pos="720"/>
        </w:tabs>
      </w:pPr>
      <w:r w:rsidRPr="00E907E9">
        <w:t>Хранение документированной информации: организация сохраняет записи по каждому анализу и действию.</w:t>
      </w:r>
    </w:p>
    <w:p w14:paraId="32F6C225" w14:textId="77777777" w:rsidR="00E907E9" w:rsidRPr="00E907E9" w:rsidRDefault="00E907E9" w:rsidP="00E907E9">
      <w:pPr>
        <w:numPr>
          <w:ilvl w:val="0"/>
          <w:numId w:val="121"/>
        </w:numPr>
        <w:tabs>
          <w:tab w:val="clear" w:pos="720"/>
        </w:tabs>
      </w:pPr>
      <w:r w:rsidRPr="00E907E9">
        <w:t>Критерии принятия решений: устанавливаются правила, по которым определяется необходимость реакций на выявленные риски и возможности.</w:t>
      </w:r>
    </w:p>
    <w:p w14:paraId="3F82CE1F" w14:textId="77777777" w:rsidR="00E907E9" w:rsidRPr="00E907E9" w:rsidRDefault="00E907E9" w:rsidP="00E907E9">
      <w:pPr>
        <w:numPr>
          <w:ilvl w:val="0"/>
          <w:numId w:val="121"/>
        </w:numPr>
        <w:tabs>
          <w:tab w:val="clear" w:pos="720"/>
        </w:tabs>
      </w:pPr>
      <w:r w:rsidRPr="00E907E9">
        <w:lastRenderedPageBreak/>
        <w:t>Экономическая оценка: учитываются экономические выгоды и затраты, связанные с реакцией на риски и возможности.</w:t>
      </w:r>
    </w:p>
    <w:p w14:paraId="182A5C72" w14:textId="37601553" w:rsidR="00E907E9" w:rsidRPr="00E907E9" w:rsidRDefault="00E907E9" w:rsidP="00E907E9"/>
    <w:p w14:paraId="2C294B72" w14:textId="02CF9693" w:rsidR="00E907E9" w:rsidRPr="00E907E9" w:rsidRDefault="00E907E9" w:rsidP="00E907E9">
      <w:pPr>
        <w:rPr>
          <w:b/>
          <w:bCs/>
        </w:rPr>
      </w:pPr>
      <w:r w:rsidRPr="00E907E9">
        <w:rPr>
          <w:b/>
          <w:bCs/>
        </w:rPr>
        <w:t>Вопрос №20</w:t>
      </w:r>
      <w:proofErr w:type="gramStart"/>
      <w:r w:rsidRPr="00E907E9">
        <w:rPr>
          <w:b/>
          <w:bCs/>
        </w:rPr>
        <w:t>: Что</w:t>
      </w:r>
      <w:proofErr w:type="gramEnd"/>
      <w:r w:rsidRPr="00E907E9">
        <w:rPr>
          <w:b/>
          <w:bCs/>
        </w:rPr>
        <w:t xml:space="preserve"> такое </w:t>
      </w:r>
      <w:proofErr w:type="gramStart"/>
      <w:r w:rsidR="00E5085D" w:rsidRPr="00E5085D">
        <w:rPr>
          <w:b/>
          <w:bCs/>
        </w:rPr>
        <w:t>\”</w:t>
      </w:r>
      <w:r w:rsidRPr="00E907E9">
        <w:rPr>
          <w:b/>
          <w:bCs/>
        </w:rPr>
        <w:t>контроль</w:t>
      </w:r>
      <w:proofErr w:type="gramEnd"/>
      <w:r w:rsidRPr="00E907E9">
        <w:rPr>
          <w:b/>
          <w:bCs/>
        </w:rPr>
        <w:t xml:space="preserve"> первого изделия</w:t>
      </w:r>
      <w:r w:rsidR="00E5085D" w:rsidRPr="00E5085D">
        <w:rPr>
          <w:b/>
          <w:bCs/>
        </w:rPr>
        <w:t>\”</w:t>
      </w:r>
      <w:r w:rsidRPr="00E907E9">
        <w:rPr>
          <w:b/>
          <w:bCs/>
        </w:rPr>
        <w:t xml:space="preserve"> (FAI) и когда он применяется?</w:t>
      </w:r>
    </w:p>
    <w:p w14:paraId="47401993" w14:textId="77777777" w:rsidR="00E907E9" w:rsidRPr="00E907E9" w:rsidRDefault="00E907E9" w:rsidP="00E907E9">
      <w:r w:rsidRPr="00E907E9">
        <w:t xml:space="preserve">Контроль первого изделия (First </w:t>
      </w:r>
      <w:proofErr w:type="spellStart"/>
      <w:r w:rsidRPr="00E907E9">
        <w:t>Article</w:t>
      </w:r>
      <w:proofErr w:type="spellEnd"/>
      <w:r w:rsidRPr="00E907E9">
        <w:t xml:space="preserve"> </w:t>
      </w:r>
      <w:proofErr w:type="spellStart"/>
      <w:r w:rsidRPr="00E907E9">
        <w:t>Inspection</w:t>
      </w:r>
      <w:proofErr w:type="spellEnd"/>
      <w:r w:rsidRPr="00E907E9">
        <w:t>, FAI) — это процедура проверки и аттестации первой единицы продукции, выпущенной после изменения процесса или запуска нового изделия. Основная цель FAI — убедиться, что новый или изменённый процесс способен производить продукцию, соответствующую установленным требованиям.</w:t>
      </w:r>
    </w:p>
    <w:p w14:paraId="0121E8FC" w14:textId="77777777" w:rsidR="00E907E9" w:rsidRPr="00E907E9" w:rsidRDefault="00E907E9" w:rsidP="00E907E9">
      <w:r w:rsidRPr="00E907E9">
        <w:t>FAI применяется в следующих случаях:</w:t>
      </w:r>
    </w:p>
    <w:p w14:paraId="0CF3B117" w14:textId="77777777" w:rsidR="00E907E9" w:rsidRPr="00E907E9" w:rsidRDefault="00E907E9" w:rsidP="00E907E9">
      <w:pPr>
        <w:numPr>
          <w:ilvl w:val="0"/>
          <w:numId w:val="122"/>
        </w:numPr>
        <w:tabs>
          <w:tab w:val="clear" w:pos="720"/>
        </w:tabs>
      </w:pPr>
      <w:r w:rsidRPr="00E907E9">
        <w:t>Запуск нового изделия в серию.</w:t>
      </w:r>
    </w:p>
    <w:p w14:paraId="7BDD72E7" w14:textId="77777777" w:rsidR="00E907E9" w:rsidRPr="00E907E9" w:rsidRDefault="00E907E9" w:rsidP="00E907E9">
      <w:pPr>
        <w:numPr>
          <w:ilvl w:val="0"/>
          <w:numId w:val="122"/>
        </w:numPr>
        <w:tabs>
          <w:tab w:val="clear" w:pos="720"/>
        </w:tabs>
      </w:pPr>
      <w:r w:rsidRPr="00E907E9">
        <w:t>Значительные изменения в дизайне или конструкции изделия.</w:t>
      </w:r>
    </w:p>
    <w:p w14:paraId="798E126B" w14:textId="77777777" w:rsidR="00E907E9" w:rsidRPr="00E907E9" w:rsidRDefault="00E907E9" w:rsidP="00E907E9">
      <w:pPr>
        <w:numPr>
          <w:ilvl w:val="0"/>
          <w:numId w:val="122"/>
        </w:numPr>
        <w:tabs>
          <w:tab w:val="clear" w:pos="720"/>
        </w:tabs>
      </w:pPr>
      <w:r w:rsidRPr="00E907E9">
        <w:t>Замена поставщика материалов или компонентов.</w:t>
      </w:r>
    </w:p>
    <w:p w14:paraId="5A659D43" w14:textId="77777777" w:rsidR="00E907E9" w:rsidRPr="00E907E9" w:rsidRDefault="00E907E9" w:rsidP="00E907E9">
      <w:pPr>
        <w:numPr>
          <w:ilvl w:val="0"/>
          <w:numId w:val="122"/>
        </w:numPr>
        <w:tabs>
          <w:tab w:val="clear" w:pos="720"/>
        </w:tabs>
      </w:pPr>
      <w:r w:rsidRPr="00E907E9">
        <w:t>Перемещение производства на другое предприятие или площадку.</w:t>
      </w:r>
    </w:p>
    <w:p w14:paraId="074F0011" w14:textId="77777777" w:rsidR="00E907E9" w:rsidRPr="00E907E9" w:rsidRDefault="00E907E9" w:rsidP="00E907E9">
      <w:pPr>
        <w:numPr>
          <w:ilvl w:val="0"/>
          <w:numId w:val="122"/>
        </w:numPr>
        <w:tabs>
          <w:tab w:val="clear" w:pos="720"/>
        </w:tabs>
      </w:pPr>
      <w:r w:rsidRPr="00E907E9">
        <w:t>Возобновление производства после длительного перерыва.</w:t>
      </w:r>
    </w:p>
    <w:p w14:paraId="7CC22ECA" w14:textId="77777777" w:rsidR="00E907E9" w:rsidRPr="00E907E9" w:rsidRDefault="00E907E9" w:rsidP="00E907E9">
      <w:r w:rsidRPr="00E907E9">
        <w:t>FAI включает полную проверку изделия, в том числе испытание на соответствие чертежам, спецификациям и техническим требованиям. Результат оформляется официальным актом, который подтверждает готовность производства выпускать качественный продукт.</w:t>
      </w:r>
    </w:p>
    <w:p w14:paraId="11D568B7" w14:textId="77777777" w:rsidR="00E92AB8" w:rsidRPr="00D76C0B" w:rsidRDefault="00E92AB8"/>
    <w:p w14:paraId="383EBF97" w14:textId="0CE34D99" w:rsidR="00E92AB8" w:rsidRPr="00E92AB8" w:rsidRDefault="00E92AB8" w:rsidP="00E92AB8">
      <w:pPr>
        <w:rPr>
          <w:b/>
          <w:bCs/>
        </w:rPr>
      </w:pPr>
      <w:r w:rsidRPr="00E92AB8">
        <w:rPr>
          <w:b/>
          <w:bCs/>
        </w:rPr>
        <w:t xml:space="preserve">21. Что описывается в приложении </w:t>
      </w:r>
      <w:r w:rsidRPr="00E92AB8">
        <w:rPr>
          <w:b/>
          <w:bCs/>
          <w:lang w:val="en-US"/>
        </w:rPr>
        <w:t>A</w:t>
      </w:r>
      <w:r w:rsidRPr="00E92AB8">
        <w:rPr>
          <w:b/>
          <w:bCs/>
        </w:rPr>
        <w:t>?</w:t>
      </w:r>
    </w:p>
    <w:p w14:paraId="5A48CC29" w14:textId="77777777" w:rsidR="00E92AB8" w:rsidRPr="00E92AB8" w:rsidRDefault="00E92AB8" w:rsidP="00E92AB8">
      <w:r w:rsidRPr="00E92AB8">
        <w:t xml:space="preserve">В приложении </w:t>
      </w:r>
      <w:r w:rsidRPr="00E92AB8">
        <w:rPr>
          <w:lang w:val="en-US"/>
        </w:rPr>
        <w:t>A</w:t>
      </w:r>
      <w:r w:rsidRPr="00E92AB8">
        <w:t xml:space="preserve"> приводятся списки процессов, действующих в системе менеджмента качества (СМЖК) железной дороги. Оно включает:</w:t>
      </w:r>
    </w:p>
    <w:p w14:paraId="35CD2599" w14:textId="77777777" w:rsidR="00E92AB8" w:rsidRPr="00E92AB8" w:rsidRDefault="00E92AB8" w:rsidP="00E92AB8"/>
    <w:p w14:paraId="1A283D38" w14:textId="77777777" w:rsidR="00E92AB8" w:rsidRPr="00E92AB8" w:rsidRDefault="00E92AB8" w:rsidP="00E92AB8">
      <w:r w:rsidRPr="00E92AB8">
        <w:t xml:space="preserve">Обязательные процессы (таблица </w:t>
      </w:r>
      <w:r w:rsidRPr="00E92AB8">
        <w:rPr>
          <w:lang w:val="en-US"/>
        </w:rPr>
        <w:t>A</w:t>
      </w:r>
      <w:r w:rsidRPr="00E92AB8">
        <w:t>.1): перечень процессов, которые организация должна ввести и поддерживать в обязательном порядке.</w:t>
      </w:r>
    </w:p>
    <w:p w14:paraId="14C150A2" w14:textId="77777777" w:rsidR="00E92AB8" w:rsidRPr="00E92AB8" w:rsidRDefault="00E92AB8" w:rsidP="00E92AB8">
      <w:r w:rsidRPr="00E92AB8">
        <w:t xml:space="preserve">Рекомендуемые процессы (таблица </w:t>
      </w:r>
      <w:r w:rsidRPr="00E92AB8">
        <w:rPr>
          <w:lang w:val="en-US"/>
        </w:rPr>
        <w:t>A</w:t>
      </w:r>
      <w:r w:rsidRPr="00E92AB8">
        <w:t>.2): перечень процессов, которые рекомендовано вводить и поддерживать, хотя они не являются обязательными.</w:t>
      </w:r>
    </w:p>
    <w:p w14:paraId="573F0EAC" w14:textId="77777777" w:rsidR="00E92AB8" w:rsidRPr="00E92AB8" w:rsidRDefault="00E92AB8" w:rsidP="00E92AB8">
      <w:r w:rsidRPr="00E92AB8">
        <w:t>Приложение даёт представление о содержании и назначении каждого процесса, позволяя организации лучше ориентироваться в требованиях стандарта.</w:t>
      </w:r>
    </w:p>
    <w:p w14:paraId="2922C2B0" w14:textId="77777777" w:rsidR="00E92AB8" w:rsidRPr="00E92AB8" w:rsidRDefault="00E92AB8" w:rsidP="00E92AB8"/>
    <w:p w14:paraId="3593AA7D" w14:textId="62590A0C" w:rsidR="00E92AB8" w:rsidRPr="00E92AB8" w:rsidRDefault="00E92AB8" w:rsidP="00E92AB8">
      <w:pPr>
        <w:rPr>
          <w:b/>
          <w:bCs/>
        </w:rPr>
      </w:pPr>
      <w:r w:rsidRPr="00E92AB8">
        <w:rPr>
          <w:b/>
          <w:bCs/>
        </w:rPr>
        <w:t xml:space="preserve">22. Что описывается в приложении </w:t>
      </w:r>
      <w:r w:rsidRPr="00E92AB8">
        <w:rPr>
          <w:b/>
          <w:bCs/>
          <w:lang w:val="en-US"/>
        </w:rPr>
        <w:t>B</w:t>
      </w:r>
      <w:r w:rsidRPr="00E92AB8">
        <w:rPr>
          <w:b/>
          <w:bCs/>
        </w:rPr>
        <w:t>?</w:t>
      </w:r>
    </w:p>
    <w:p w14:paraId="7D003AFF" w14:textId="77777777" w:rsidR="00E92AB8" w:rsidRPr="00E92AB8" w:rsidRDefault="00E92AB8" w:rsidP="00E92AB8">
      <w:r w:rsidRPr="00E92AB8">
        <w:t xml:space="preserve">В приложении </w:t>
      </w:r>
      <w:r w:rsidRPr="00E92AB8">
        <w:rPr>
          <w:lang w:val="en-US"/>
        </w:rPr>
        <w:t>B</w:t>
      </w:r>
      <w:r w:rsidRPr="00E92AB8">
        <w:t xml:space="preserve"> представлена концепция классификации требований к продукции и услугам, используемая в железнодорожной отрасли. Здесь детально раскрывается структура требований, состоящая из трёх уровней:</w:t>
      </w:r>
    </w:p>
    <w:p w14:paraId="0CE454AE" w14:textId="77777777" w:rsidR="00E92AB8" w:rsidRPr="00E92AB8" w:rsidRDefault="00E92AB8" w:rsidP="00E92AB8"/>
    <w:p w14:paraId="2E915D6C" w14:textId="77777777" w:rsidR="00E92AB8" w:rsidRPr="00E92AB8" w:rsidRDefault="00E92AB8" w:rsidP="00E92AB8">
      <w:r w:rsidRPr="00E92AB8">
        <w:t>Техническое требование: конкретизирует характеристики продукции или услуги.</w:t>
      </w:r>
    </w:p>
    <w:p w14:paraId="19B9B348" w14:textId="77777777" w:rsidR="00E92AB8" w:rsidRPr="00E92AB8" w:rsidRDefault="00E92AB8" w:rsidP="00E92AB8">
      <w:r w:rsidRPr="00E92AB8">
        <w:t>Функциональное требование: задаёт функции, которые должна выполнять продукция или услуга.</w:t>
      </w:r>
    </w:p>
    <w:p w14:paraId="041F89BB" w14:textId="77777777" w:rsidR="00E92AB8" w:rsidRPr="00E92AB8" w:rsidRDefault="00E92AB8" w:rsidP="00E92AB8">
      <w:r w:rsidRPr="00E92AB8">
        <w:lastRenderedPageBreak/>
        <w:t>Нефункциональное требование: накладывает ограничения и характеристики, которые не влияют прямо на функции, но важны для применимости и эффективности (например, требования к цвету, удобству эксплуатации, уровню шума).</w:t>
      </w:r>
    </w:p>
    <w:p w14:paraId="48F383BB" w14:textId="77777777" w:rsidR="00E92AB8" w:rsidRPr="00E92AB8" w:rsidRDefault="00E92AB8" w:rsidP="00E92AB8">
      <w:r w:rsidRPr="00E92AB8">
        <w:t>Такое разбиение позволяет организациям правильно формировать и классифицировать требования, обеспечивая лучшее взаимопонимание между всеми участниками процесса разработки и производства.</w:t>
      </w:r>
    </w:p>
    <w:p w14:paraId="41116AA2" w14:textId="77777777" w:rsidR="00E92AB8" w:rsidRPr="00E92AB8" w:rsidRDefault="00E92AB8" w:rsidP="00E92AB8"/>
    <w:p w14:paraId="5434B08D" w14:textId="6BC43CB0" w:rsidR="00E92AB8" w:rsidRPr="00E92AB8" w:rsidRDefault="00E92AB8" w:rsidP="00E92AB8">
      <w:pPr>
        <w:rPr>
          <w:b/>
          <w:bCs/>
        </w:rPr>
      </w:pPr>
      <w:r w:rsidRPr="00E92AB8">
        <w:rPr>
          <w:b/>
          <w:bCs/>
        </w:rPr>
        <w:t xml:space="preserve">23. Что описывается в приложении </w:t>
      </w:r>
      <w:r w:rsidRPr="00E92AB8">
        <w:rPr>
          <w:b/>
          <w:bCs/>
          <w:lang w:val="en-US"/>
        </w:rPr>
        <w:t>C</w:t>
      </w:r>
      <w:r w:rsidRPr="00E92AB8">
        <w:rPr>
          <w:b/>
          <w:bCs/>
        </w:rPr>
        <w:t>?</w:t>
      </w:r>
    </w:p>
    <w:p w14:paraId="0465FA0D" w14:textId="77777777" w:rsidR="00E92AB8" w:rsidRPr="00E92AB8" w:rsidRDefault="00E92AB8" w:rsidP="00E92AB8">
      <w:r w:rsidRPr="00E92AB8">
        <w:t xml:space="preserve">Приложение </w:t>
      </w:r>
      <w:r w:rsidRPr="00E92AB8">
        <w:rPr>
          <w:lang w:val="en-US"/>
        </w:rPr>
        <w:t>C</w:t>
      </w:r>
      <w:r w:rsidRPr="00E92AB8">
        <w:t xml:space="preserve"> посвящено показателям эффективности (ПЭ) и ключевым показателям эффективности (КПЭ). В нём даётся объяснение, как выбирать и рассчитывать показатели, которые позволят оценить эффективность системы менеджмента качества и отдельных процессов.</w:t>
      </w:r>
    </w:p>
    <w:p w14:paraId="57367C9E" w14:textId="77777777" w:rsidR="00E92AB8" w:rsidRPr="00E92AB8" w:rsidRDefault="00E92AB8" w:rsidP="00E92AB8"/>
    <w:p w14:paraId="6057A691" w14:textId="77777777" w:rsidR="00E92AB8" w:rsidRPr="00E92AB8" w:rsidRDefault="00E92AB8" w:rsidP="00E92AB8">
      <w:r w:rsidRPr="00E92AB8">
        <w:t>Приводится классификация показателей и примеры расчёта.</w:t>
      </w:r>
    </w:p>
    <w:p w14:paraId="1D9DFB78" w14:textId="77777777" w:rsidR="00E92AB8" w:rsidRPr="00E92AB8" w:rsidRDefault="00E92AB8" w:rsidP="00E92AB8">
      <w:r w:rsidRPr="00E92AB8">
        <w:t>Объясняется разница между ПЭ и КПЭ.</w:t>
      </w:r>
    </w:p>
    <w:p w14:paraId="50C4E88F" w14:textId="77777777" w:rsidR="00E92AB8" w:rsidRPr="00E92AB8" w:rsidRDefault="00E92AB8" w:rsidP="00E92AB8">
      <w:r w:rsidRPr="00E92AB8">
        <w:t>Предлагаются рекомендации по выбору подходящих показателей для каждой организации.</w:t>
      </w:r>
    </w:p>
    <w:p w14:paraId="2D1A981B" w14:textId="77777777" w:rsidR="00E92AB8" w:rsidRPr="00E92AB8" w:rsidRDefault="00E92AB8" w:rsidP="00E92AB8">
      <w:r w:rsidRPr="00E92AB8">
        <w:t xml:space="preserve">Приложение также объясняет принципы </w:t>
      </w:r>
      <w:r w:rsidRPr="00E92AB8">
        <w:rPr>
          <w:lang w:val="en-US"/>
        </w:rPr>
        <w:t>SMART</w:t>
      </w:r>
      <w:r w:rsidRPr="00E92AB8">
        <w:t xml:space="preserve"> (</w:t>
      </w:r>
      <w:r w:rsidRPr="00E92AB8">
        <w:rPr>
          <w:lang w:val="en-US"/>
        </w:rPr>
        <w:t>Specific</w:t>
      </w:r>
      <w:r w:rsidRPr="00E92AB8">
        <w:t xml:space="preserve">, </w:t>
      </w:r>
      <w:r w:rsidRPr="00E92AB8">
        <w:rPr>
          <w:lang w:val="en-US"/>
        </w:rPr>
        <w:t>Measurable</w:t>
      </w:r>
      <w:r w:rsidRPr="00E92AB8">
        <w:t xml:space="preserve">, </w:t>
      </w:r>
      <w:r w:rsidRPr="00E92AB8">
        <w:rPr>
          <w:lang w:val="en-US"/>
        </w:rPr>
        <w:t>Achievable</w:t>
      </w:r>
      <w:r w:rsidRPr="00E92AB8">
        <w:t xml:space="preserve">, </w:t>
      </w:r>
      <w:r w:rsidRPr="00E92AB8">
        <w:rPr>
          <w:lang w:val="en-US"/>
        </w:rPr>
        <w:t>Realistic</w:t>
      </w:r>
      <w:r w:rsidRPr="00E92AB8">
        <w:t xml:space="preserve">, </w:t>
      </w:r>
      <w:r w:rsidRPr="00E92AB8">
        <w:rPr>
          <w:lang w:val="en-US"/>
        </w:rPr>
        <w:t>Timely</w:t>
      </w:r>
      <w:r w:rsidRPr="00E92AB8">
        <w:t>), которые должны соблюдаться при выборе и установлении показателей эффективности.</w:t>
      </w:r>
    </w:p>
    <w:p w14:paraId="704A1BB2" w14:textId="77777777" w:rsidR="00E92AB8" w:rsidRPr="00E92AB8" w:rsidRDefault="00E92AB8" w:rsidP="00E92AB8"/>
    <w:p w14:paraId="66157E56" w14:textId="18C229A4" w:rsidR="00E92AB8" w:rsidRPr="00E92AB8" w:rsidRDefault="00E92AB8" w:rsidP="00E92AB8">
      <w:pPr>
        <w:rPr>
          <w:b/>
          <w:bCs/>
        </w:rPr>
      </w:pPr>
      <w:r w:rsidRPr="00E92AB8">
        <w:rPr>
          <w:b/>
          <w:bCs/>
        </w:rPr>
        <w:t>24. Если в настоящем стандарте упоминается процесс, то этот процесс каким может быть?</w:t>
      </w:r>
    </w:p>
    <w:p w14:paraId="619CA10D" w14:textId="77777777" w:rsidR="00E92AB8" w:rsidRPr="00E92AB8" w:rsidRDefault="00E92AB8" w:rsidP="00E92AB8">
      <w:r w:rsidRPr="00E92AB8">
        <w:t>Если в стандарте упоминается процесс, то он может быть представлен тремя основными формами:</w:t>
      </w:r>
    </w:p>
    <w:p w14:paraId="50DB5A92" w14:textId="77777777" w:rsidR="00E92AB8" w:rsidRPr="00E92AB8" w:rsidRDefault="00E92AB8" w:rsidP="00E92AB8"/>
    <w:p w14:paraId="0A2E6DA2" w14:textId="77777777" w:rsidR="00E92AB8" w:rsidRPr="00E92AB8" w:rsidRDefault="00E92AB8" w:rsidP="00E92AB8">
      <w:r w:rsidRPr="00E92AB8">
        <w:t>Самостоятельный процесс: отдельный, обособленный процесс, выполняющийся самостоятельно.</w:t>
      </w:r>
    </w:p>
    <w:p w14:paraId="3230841E" w14:textId="77777777" w:rsidR="00E92AB8" w:rsidRPr="00E92AB8" w:rsidRDefault="00E92AB8" w:rsidP="00E92AB8">
      <w:r w:rsidRPr="00E92AB8">
        <w:t>Комбинированный процесс: объединение двух или более процессов в единый процесс.</w:t>
      </w:r>
    </w:p>
    <w:p w14:paraId="0A494972" w14:textId="77777777" w:rsidR="00E92AB8" w:rsidRPr="00E92AB8" w:rsidRDefault="00E92AB8" w:rsidP="00E92AB8">
      <w:r w:rsidRPr="00E92AB8">
        <w:t>Разделённый процесс: большой процесс может быть разбит на несколько отдельных под-процессов для лучшего управления и контроля.</w:t>
      </w:r>
    </w:p>
    <w:p w14:paraId="38934606" w14:textId="77777777" w:rsidR="00E92AB8" w:rsidRPr="00E92AB8" w:rsidRDefault="00E92AB8" w:rsidP="00E92AB8">
      <w:r w:rsidRPr="00E92AB8">
        <w:t>Форма представления процесса выбирается в зависимости от целесообразности и необходимости организации.</w:t>
      </w:r>
    </w:p>
    <w:p w14:paraId="04F22315" w14:textId="77777777" w:rsidR="00E92AB8" w:rsidRPr="00E92AB8" w:rsidRDefault="00E92AB8" w:rsidP="00E92AB8"/>
    <w:p w14:paraId="58389A5E" w14:textId="11EEFF3B" w:rsidR="00E92AB8" w:rsidRPr="00E92AB8" w:rsidRDefault="00E92AB8" w:rsidP="00E92AB8">
      <w:pPr>
        <w:rPr>
          <w:b/>
          <w:bCs/>
        </w:rPr>
      </w:pPr>
      <w:r w:rsidRPr="00E92AB8">
        <w:rPr>
          <w:b/>
          <w:bCs/>
        </w:rPr>
        <w:t>25. В настоящем стандарте какие используются глагольные формы и что означают?</w:t>
      </w:r>
    </w:p>
    <w:p w14:paraId="0E86FBC4" w14:textId="77777777" w:rsidR="00E92AB8" w:rsidRPr="00E92AB8" w:rsidRDefault="00E92AB8" w:rsidP="00E92AB8">
      <w:r w:rsidRPr="00E92AB8">
        <w:t>В стандарте используются четыре основные глагольные формы, каждая из которых несёт своё смысловое значение:</w:t>
      </w:r>
    </w:p>
    <w:p w14:paraId="6B754C17" w14:textId="77777777" w:rsidR="00E92AB8" w:rsidRPr="00E92AB8" w:rsidRDefault="00E92AB8" w:rsidP="00E92AB8"/>
    <w:p w14:paraId="0DF50FE9" w14:textId="77777777" w:rsidR="00E92AB8" w:rsidRPr="00E92AB8" w:rsidRDefault="00E92AB8" w:rsidP="00E92AB8">
      <w:r w:rsidRPr="00E92AB8">
        <w:t>«Должна»: эта форма указывает на обязательные требования, выполнение которых необходимо для соответствия стандарту.</w:t>
      </w:r>
    </w:p>
    <w:p w14:paraId="0D70135F" w14:textId="77777777" w:rsidR="00E92AB8" w:rsidRPr="00E92AB8" w:rsidRDefault="00E92AB8" w:rsidP="00E92AB8">
      <w:r w:rsidRPr="00E92AB8">
        <w:t>«Следует»: рекомендация, следуя которой организация сможет эффективнее решать задачи, однако её неисполнение не нарушает требований стандарта.</w:t>
      </w:r>
    </w:p>
    <w:p w14:paraId="1FA3E00E" w14:textId="77777777" w:rsidR="00E92AB8" w:rsidRPr="00E92AB8" w:rsidRDefault="00E92AB8" w:rsidP="00E92AB8">
      <w:r w:rsidRPr="00E92AB8">
        <w:lastRenderedPageBreak/>
        <w:t>«Могла бы»: разрешение, подразумевающее свободу выбора и возможность введения какого-то действия по усмотрению организации.</w:t>
      </w:r>
    </w:p>
    <w:p w14:paraId="6CD749EE" w14:textId="77777777" w:rsidR="00E92AB8" w:rsidRPr="00E92AB8" w:rsidRDefault="00E92AB8" w:rsidP="00E92AB8">
      <w:r w:rsidRPr="00E92AB8">
        <w:t>«Может»: отражает способность или возможность организации совершить какое-либо действие.</w:t>
      </w:r>
    </w:p>
    <w:p w14:paraId="4D8B535A" w14:textId="1A3C2F4B" w:rsidR="00E907E9" w:rsidRPr="00E5085D" w:rsidRDefault="00E92AB8" w:rsidP="00E92AB8">
      <w:r w:rsidRPr="00E92AB8">
        <w:t>Эти формы помогают чётче разделить обязательные и рекомендуемые действия, делая стандарт проще для интерпретации и внедрения.</w:t>
      </w:r>
    </w:p>
    <w:p w14:paraId="2170AC0C" w14:textId="77777777" w:rsidR="00E92AB8" w:rsidRPr="00E5085D" w:rsidRDefault="00E92AB8" w:rsidP="00E92AB8"/>
    <w:p w14:paraId="5D0B57E7" w14:textId="77777777" w:rsidR="00E92AB8" w:rsidRPr="00E5085D" w:rsidRDefault="00E92AB8" w:rsidP="00E92AB8"/>
    <w:p w14:paraId="4C0F4880" w14:textId="12AC6BCD" w:rsidR="00D76C0B" w:rsidRPr="00D76C0B" w:rsidRDefault="00D76C0B" w:rsidP="00D76C0B">
      <w:pPr>
        <w:rPr>
          <w:b/>
          <w:bCs/>
        </w:rPr>
      </w:pPr>
      <w:r w:rsidRPr="00D76C0B">
        <w:rPr>
          <w:b/>
          <w:bCs/>
        </w:rPr>
        <w:t>26. Опиши кратко цикл PDCA.</w:t>
      </w:r>
    </w:p>
    <w:p w14:paraId="6E92F118" w14:textId="041AB7EA" w:rsidR="00D76C0B" w:rsidRDefault="00D76C0B" w:rsidP="00D76C0B">
      <w:r>
        <w:t>Цикл PDCA (Plan–Do–Check–Act) — это стандартный метод управления процессами и улучшения качества, состоящий из четырёх последовательных этапов:</w:t>
      </w:r>
    </w:p>
    <w:p w14:paraId="16381F1B" w14:textId="77777777" w:rsidR="00D76C0B" w:rsidRDefault="00D76C0B" w:rsidP="00D76C0B">
      <w:r>
        <w:t>Plan (Планируй) — постановка целей и задач, разработка плана действий, определение ресурсов и рисков.</w:t>
      </w:r>
    </w:p>
    <w:p w14:paraId="020E17B8" w14:textId="77777777" w:rsidR="00D76C0B" w:rsidRDefault="00D76C0B" w:rsidP="00D76C0B">
      <w:r>
        <w:t>Do (Делай) — выполнение запланированных действий, воплощение задуманного в жизнь.</w:t>
      </w:r>
    </w:p>
    <w:p w14:paraId="71B09734" w14:textId="77777777" w:rsidR="00D76C0B" w:rsidRDefault="00D76C0B" w:rsidP="00D76C0B">
      <w:r>
        <w:t>Check (Проверяй) — контроль и анализ результатов, проверка выполнения поставленных целей, выявление отклонений и недостатков.</w:t>
      </w:r>
    </w:p>
    <w:p w14:paraId="1EA589ED" w14:textId="77777777" w:rsidR="00D76C0B" w:rsidRDefault="00D76C0B" w:rsidP="00D76C0B">
      <w:r>
        <w:t>Act (Действуй) — принятие мер по устранению выявленных проблем, внедрение улучшений и оптимизация процессов.</w:t>
      </w:r>
    </w:p>
    <w:p w14:paraId="5D067037" w14:textId="4FA90005" w:rsidR="00E92AB8" w:rsidRPr="00E5085D" w:rsidRDefault="00D76C0B" w:rsidP="00D76C0B">
      <w:r>
        <w:t>Цикл PDCA используется для постоянного совершенствования процессов и поддержания высокого уровня качества продукции и услуг. Повторение цикла создаёт непрерывный процесс улучшения, позволяя последовательно устранять слабые места и повышать эффективность.</w:t>
      </w:r>
    </w:p>
    <w:p w14:paraId="3793C2CB" w14:textId="77777777" w:rsidR="00D76C0B" w:rsidRDefault="00D76C0B" w:rsidP="00D76C0B"/>
    <w:p w14:paraId="5A0F54ED" w14:textId="77777777" w:rsidR="00D76C0B" w:rsidRDefault="00D76C0B" w:rsidP="00D76C0B"/>
    <w:p w14:paraId="5B400B31" w14:textId="50DCBFCB" w:rsidR="0025696C" w:rsidRPr="0025696C" w:rsidRDefault="0025696C" w:rsidP="0025696C">
      <w:pPr>
        <w:rPr>
          <w:b/>
          <w:bCs/>
        </w:rPr>
      </w:pPr>
      <w:r w:rsidRPr="00E5085D">
        <w:rPr>
          <w:b/>
          <w:bCs/>
        </w:rPr>
        <w:t>27</w:t>
      </w:r>
      <w:r w:rsidRPr="0025696C">
        <w:rPr>
          <w:b/>
          <w:bCs/>
        </w:rPr>
        <w:t>. Риск-ориентированное мышление. Все ли положительные отклонения приводят к возможностям?</w:t>
      </w:r>
    </w:p>
    <w:p w14:paraId="42FA3ECD" w14:textId="77777777" w:rsidR="0025696C" w:rsidRPr="0025696C" w:rsidRDefault="0025696C" w:rsidP="0025696C">
      <w:r w:rsidRPr="0025696C">
        <w:t>Нет, не все положительные отклонения создают возможности. Отрицательным отклонением называют события, приводящие к негативным последствиям. Но даже положительное отклонение не всегда открывает реальные возможности для организации. Возможность появляется лишь в том случае, если отклонение связано с благоприятными факторами, такими как привлечение новых потребителей, разработка инновационных продуктов или сокращение затрат.</w:t>
      </w:r>
    </w:p>
    <w:p w14:paraId="15481CCF" w14:textId="77777777" w:rsidR="0025696C" w:rsidRPr="0025696C" w:rsidRDefault="0025696C" w:rsidP="0025696C">
      <w:r w:rsidRPr="0025696C">
        <w:t>Тем не менее, организация должна внимательно анализировать оба типа отклонений, поскольку любые изменения в условиях могут повлиять на её деятельность и требуют осознания рисков и возможностей.</w:t>
      </w:r>
    </w:p>
    <w:p w14:paraId="0A85FEFA" w14:textId="0F75DB05" w:rsidR="0025696C" w:rsidRPr="0025696C" w:rsidRDefault="0025696C" w:rsidP="0025696C"/>
    <w:p w14:paraId="51938520" w14:textId="3FB6A3A4" w:rsidR="0025696C" w:rsidRPr="0025696C" w:rsidRDefault="0025696C" w:rsidP="0025696C">
      <w:pPr>
        <w:rPr>
          <w:b/>
          <w:bCs/>
        </w:rPr>
      </w:pPr>
      <w:r w:rsidRPr="0025696C">
        <w:rPr>
          <w:b/>
          <w:bCs/>
        </w:rPr>
        <w:t>28. Для недатированных нормативных ссылок какие издания применяются?</w:t>
      </w:r>
    </w:p>
    <w:p w14:paraId="23670155" w14:textId="77777777" w:rsidR="0025696C" w:rsidRPr="0025696C" w:rsidRDefault="0025696C" w:rsidP="0025696C">
      <w:r w:rsidRPr="0025696C">
        <w:t>Если нормативная ссылка не указана с датой (например, «ISO 9000»), то считается, что действует последняя редакция данного документа, включая все актуальные изменения и дополнения. Это значит, что организация должна пользоваться самой последней версией указанного стандарта или другого нормативного документа.</w:t>
      </w:r>
    </w:p>
    <w:p w14:paraId="41AAD226" w14:textId="0A879BEF" w:rsidR="0025696C" w:rsidRPr="0025696C" w:rsidRDefault="0025696C" w:rsidP="0025696C"/>
    <w:p w14:paraId="514CE574" w14:textId="6A690925" w:rsidR="0025696C" w:rsidRPr="0025696C" w:rsidRDefault="0025696C" w:rsidP="0025696C">
      <w:pPr>
        <w:rPr>
          <w:b/>
          <w:bCs/>
        </w:rPr>
      </w:pPr>
      <w:r w:rsidRPr="0025696C">
        <w:rPr>
          <w:b/>
          <w:bCs/>
        </w:rPr>
        <w:lastRenderedPageBreak/>
        <w:t>29. Дай определение термину базовая конфигурация.</w:t>
      </w:r>
    </w:p>
    <w:p w14:paraId="0E0B7154" w14:textId="77777777" w:rsidR="0025696C" w:rsidRPr="00E5085D" w:rsidRDefault="0025696C" w:rsidP="0025696C">
      <w:r w:rsidRPr="0025696C">
        <w:t>Базовая конфигурация — это официально утверждённая информация о конфигурации продукции или услуги, устанавливающая её характеристики на конкретный момент времени и служащая эталоном для последующей деятельности на всех стадиях жизненного цикла продукции или услуги.</w:t>
      </w:r>
    </w:p>
    <w:p w14:paraId="7EE0AFC9" w14:textId="77777777" w:rsidR="0025696C" w:rsidRPr="00E5085D" w:rsidRDefault="0025696C" w:rsidP="0025696C"/>
    <w:p w14:paraId="13C1EE3F" w14:textId="77777777" w:rsidR="0025696C" w:rsidRPr="00E5085D" w:rsidRDefault="0025696C" w:rsidP="0025696C"/>
    <w:p w14:paraId="427BB75F" w14:textId="43B84F74" w:rsidR="0025696C" w:rsidRPr="0025696C" w:rsidRDefault="0025696C" w:rsidP="0025696C">
      <w:pPr>
        <w:rPr>
          <w:b/>
          <w:bCs/>
        </w:rPr>
      </w:pPr>
      <w:r w:rsidRPr="000B1650">
        <w:rPr>
          <w:b/>
          <w:bCs/>
        </w:rPr>
        <w:t>30</w:t>
      </w:r>
      <w:r w:rsidRPr="0025696C">
        <w:rPr>
          <w:b/>
          <w:bCs/>
        </w:rPr>
        <w:t>. Кибербезопасность к какому термину относится?</w:t>
      </w:r>
    </w:p>
    <w:p w14:paraId="1F36928D" w14:textId="77777777" w:rsidR="0025696C" w:rsidRPr="0025696C" w:rsidRDefault="0025696C" w:rsidP="0025696C">
      <w:r w:rsidRPr="0025696C">
        <w:t>Кибербезопасность относится к термину «информационная безопасность». Более точно, кибербезопасность является частным случаем информационной безопасности и сосредоточена на защите компьютерных систем, сетей и данных от киберугроз, таких как взломы, вирусы, атаки и попытки кражи информации.</w:t>
      </w:r>
    </w:p>
    <w:p w14:paraId="0BA0F94D" w14:textId="53FC20EA" w:rsidR="0025696C" w:rsidRPr="0025696C" w:rsidRDefault="0025696C" w:rsidP="0025696C"/>
    <w:p w14:paraId="3988BCCA" w14:textId="0FB0C35E" w:rsidR="0025696C" w:rsidRPr="0025696C" w:rsidRDefault="0025696C" w:rsidP="0025696C">
      <w:pPr>
        <w:rPr>
          <w:b/>
          <w:bCs/>
        </w:rPr>
      </w:pPr>
      <w:r w:rsidRPr="0025696C">
        <w:rPr>
          <w:b/>
          <w:bCs/>
        </w:rPr>
        <w:t xml:space="preserve">31. Дай определение термину </w:t>
      </w:r>
      <w:r w:rsidR="00E5085D" w:rsidRPr="00E5085D">
        <w:rPr>
          <w:b/>
          <w:bCs/>
        </w:rPr>
        <w:t>\</w:t>
      </w:r>
      <w:r w:rsidRPr="0025696C">
        <w:rPr>
          <w:b/>
          <w:bCs/>
        </w:rPr>
        <w:t>"методология отбора</w:t>
      </w:r>
      <w:r w:rsidR="00E5085D" w:rsidRPr="00E5085D">
        <w:rPr>
          <w:b/>
          <w:bCs/>
        </w:rPr>
        <w:t>\</w:t>
      </w:r>
      <w:r w:rsidRPr="0025696C">
        <w:rPr>
          <w:b/>
          <w:bCs/>
        </w:rPr>
        <w:t>"</w:t>
      </w:r>
    </w:p>
    <w:p w14:paraId="35B073BE" w14:textId="77777777" w:rsidR="00F07753" w:rsidRDefault="0025696C" w:rsidP="0025696C">
      <w:r w:rsidRPr="0025696C">
        <w:t>Методология отбора — это организованная практика управления проектом, основанная на оценке результатов выполнения процесса на каждом значимом этапе проекта. Данная методология позволяет переходить к следующему этапу проекта только после предварительного анализа достижений и готовности текущих результатов. Она помогает руководствоваться фактом достижения целевых показателей и минимизировать риски продвижения неподготовленного проекта дальше по фазам реализации.</w:t>
      </w:r>
      <w:r w:rsidR="00F07753">
        <w:t xml:space="preserve"> </w:t>
      </w:r>
    </w:p>
    <w:p w14:paraId="19E95627" w14:textId="6EAB1E25" w:rsidR="002C1D91" w:rsidRPr="00E5085D" w:rsidRDefault="0025696C" w:rsidP="0025696C">
      <w:r w:rsidRPr="0025696C">
        <w:t>Методология отбора активно используется в управлении проектами для принятия обоснованных решений о продолжении или остановке проекта на любой стадии его жизненного цикла.</w:t>
      </w:r>
      <w:r w:rsidRPr="00E5085D">
        <w:br/>
      </w:r>
    </w:p>
    <w:p w14:paraId="76354876" w14:textId="6E127D9A" w:rsidR="002C1D91" w:rsidRPr="002C1D91" w:rsidRDefault="002C1D91" w:rsidP="002C1D91">
      <w:pPr>
        <w:rPr>
          <w:b/>
          <w:bCs/>
        </w:rPr>
      </w:pPr>
      <w:r w:rsidRPr="002C1D91">
        <w:rPr>
          <w:b/>
          <w:bCs/>
        </w:rPr>
        <w:t>32. Опиши примечания в пункте Понимание организации и ее среды.</w:t>
      </w:r>
    </w:p>
    <w:p w14:paraId="7529CA8E" w14:textId="77777777" w:rsidR="002C1D91" w:rsidRPr="002C1D91" w:rsidRDefault="002C1D91" w:rsidP="002C1D91">
      <w:r w:rsidRPr="002C1D91">
        <w:t>В пункте «Понимание организации и её среды» (4.1) содержатся следующие примечания:</w:t>
      </w:r>
    </w:p>
    <w:p w14:paraId="5F4C94CF" w14:textId="77777777" w:rsidR="002C1D91" w:rsidRPr="002C1D91" w:rsidRDefault="002C1D91" w:rsidP="002C1D91">
      <w:pPr>
        <w:ind w:left="720"/>
      </w:pPr>
      <w:r w:rsidRPr="002C1D91">
        <w:t>Примечание 1: Факторы и условия, влияющие на организацию, могут быть как положительными, так и отрицательными.</w:t>
      </w:r>
    </w:p>
    <w:p w14:paraId="17F5A058" w14:textId="77777777" w:rsidR="002C1D91" w:rsidRPr="002C1D91" w:rsidRDefault="002C1D91" w:rsidP="002C1D91">
      <w:pPr>
        <w:ind w:left="720"/>
      </w:pPr>
      <w:r w:rsidRPr="002C1D91">
        <w:t>Примечание 2: Понимание внешней среды может быть основано на изучении законодательных, технологических, конкурентных, культурных, социальных и экономических факторов на международном, национальном, региональном или локальном уровнях.</w:t>
      </w:r>
    </w:p>
    <w:p w14:paraId="45150CF6" w14:textId="77777777" w:rsidR="002C1D91" w:rsidRPr="002C1D91" w:rsidRDefault="002C1D91" w:rsidP="002C1D91">
      <w:pPr>
        <w:ind w:left="720"/>
      </w:pPr>
      <w:r w:rsidRPr="002C1D91">
        <w:t>Примечание 3: Понимание внутренней среды достигается через анализ корпоративных ценностей, культуры, знаний и достижений организации.</w:t>
      </w:r>
    </w:p>
    <w:p w14:paraId="17DBF380" w14:textId="1FDB097A" w:rsidR="002C1D91" w:rsidRPr="00E5085D" w:rsidRDefault="002C1D91" w:rsidP="002C1D91">
      <w:r w:rsidRPr="002C1D91">
        <w:t>Эти примечания подчеркивают необходимость комплексного анализа факторов, влияющих на организацию, как изнутри, так и снаружи.</w:t>
      </w:r>
    </w:p>
    <w:p w14:paraId="0321AC2D" w14:textId="77777777" w:rsidR="002C1D91" w:rsidRPr="00E5085D" w:rsidRDefault="002C1D91" w:rsidP="002C1D91"/>
    <w:p w14:paraId="6C192693" w14:textId="56697D72" w:rsidR="002C1D91" w:rsidRPr="002C1D91" w:rsidRDefault="002C1D91" w:rsidP="002C1D91">
      <w:pPr>
        <w:rPr>
          <w:b/>
          <w:bCs/>
        </w:rPr>
      </w:pPr>
      <w:r w:rsidRPr="002C1D91">
        <w:rPr>
          <w:b/>
          <w:bCs/>
        </w:rPr>
        <w:t>33. Что необходимо учитывать при бизнес-планировании?</w:t>
      </w:r>
    </w:p>
    <w:p w14:paraId="1BE9D4A2" w14:textId="77777777" w:rsidR="002C1D91" w:rsidRPr="002C1D91" w:rsidRDefault="002C1D91" w:rsidP="002C1D91">
      <w:r w:rsidRPr="002C1D91">
        <w:t>При бизнес-планировании организация должна учитывать следующие факторы (пункт 4.1.1):</w:t>
      </w:r>
    </w:p>
    <w:p w14:paraId="748F0ECF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Цели экономической деятельности.</w:t>
      </w:r>
    </w:p>
    <w:p w14:paraId="2F3811BD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lastRenderedPageBreak/>
        <w:t>Рыночную стратегию.</w:t>
      </w:r>
    </w:p>
    <w:p w14:paraId="150D40ED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Стратегию развития продукции и услуг, включая планы по выводу на рынок новых продуктов, модернизации существующих и постепенном снятии старых продуктов с производства.</w:t>
      </w:r>
    </w:p>
    <w:p w14:paraId="38807F97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Результаты анализа со стороны руководства (см. пункт 9.3.3).</w:t>
      </w:r>
    </w:p>
    <w:p w14:paraId="34ABA63D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Планирование ресурсов (см. пункт 7.1.1.1).</w:t>
      </w:r>
    </w:p>
    <w:p w14:paraId="38153898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Финансовый календарь организации.</w:t>
      </w:r>
    </w:p>
    <w:p w14:paraId="2128EF2B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Риски и новые возможности организации (см. пункт 6.1).</w:t>
      </w:r>
    </w:p>
    <w:p w14:paraId="3A6C1731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Непродолжительность деятельности (непрерывность бизнеса, см. пункт 6.1.4).</w:t>
      </w:r>
    </w:p>
    <w:p w14:paraId="5FC29315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Потребности и ожидания потребителей.</w:t>
      </w:r>
    </w:p>
    <w:p w14:paraId="46917621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Вклад заинтересованных сторон (например, вклад внешних поставщиков).</w:t>
      </w:r>
    </w:p>
    <w:p w14:paraId="556DA03C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Воздействие изменений технологических процессов, нормативных актов и законов.</w:t>
      </w:r>
    </w:p>
    <w:p w14:paraId="69A90C3D" w14:textId="77777777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Технические возможности организации.</w:t>
      </w:r>
    </w:p>
    <w:p w14:paraId="719312C9" w14:textId="49F63381" w:rsidR="002C1D91" w:rsidRPr="002C1D91" w:rsidRDefault="002C1D91" w:rsidP="002C1D91">
      <w:pPr>
        <w:pStyle w:val="a7"/>
        <w:numPr>
          <w:ilvl w:val="0"/>
          <w:numId w:val="150"/>
        </w:numPr>
      </w:pPr>
      <w:r w:rsidRPr="002C1D91">
        <w:t>Вопросы слияния, поглощения, привлечения внешних ресурсов и трансфера активов.</w:t>
      </w:r>
    </w:p>
    <w:p w14:paraId="3244918C" w14:textId="27FE6C09" w:rsidR="002C1D91" w:rsidRPr="002C1D91" w:rsidRDefault="002C1D91" w:rsidP="002C1D91">
      <w:pPr>
        <w:rPr>
          <w:b/>
          <w:bCs/>
        </w:rPr>
      </w:pPr>
      <w:r w:rsidRPr="002C1D91">
        <w:rPr>
          <w:b/>
          <w:bCs/>
        </w:rPr>
        <w:t>34. Должна ли рассматривать организация продукцию и услуги организации при определении области применения?</w:t>
      </w:r>
    </w:p>
    <w:p w14:paraId="0B906A53" w14:textId="77777777" w:rsidR="002C1D91" w:rsidRPr="002C1D91" w:rsidRDefault="002C1D91" w:rsidP="002C1D91">
      <w:r w:rsidRPr="002C1D91">
        <w:t>Да, организация обязана учитывать продукцию и услуги при определении области применения системы менеджмента качества (п. 4.3). Область применения должна быть чётко установлена, зафиксирована документально и предоставлена в открытом доступе. При этом область применения должна покрывать виды продукции и услуг, производимых организацией, и объяснять основания для исключения отдельных положений стандарта, если таковые имеются.</w:t>
      </w:r>
    </w:p>
    <w:p w14:paraId="42A9A514" w14:textId="1642C0C0" w:rsidR="0025696C" w:rsidRPr="0025696C" w:rsidRDefault="0025696C" w:rsidP="0025696C">
      <w:r w:rsidRPr="002C1D91">
        <w:br/>
      </w:r>
    </w:p>
    <w:p w14:paraId="71A9127C" w14:textId="7D5BFE40" w:rsidR="002C1D91" w:rsidRPr="002C1D91" w:rsidRDefault="002C1D91" w:rsidP="002C1D91">
      <w:pPr>
        <w:rPr>
          <w:b/>
          <w:bCs/>
        </w:rPr>
      </w:pPr>
      <w:r w:rsidRPr="002C1D91">
        <w:rPr>
          <w:b/>
          <w:bCs/>
        </w:rPr>
        <w:t>35. Из какого подпункта взято: определять последовательность и взаимодействие этих процессов; определять и применять критерии и методы (включая мониторинг, измерения и соответствующие показатели результатов деятельности), необходимые для обеспечения результативного функционирования этих процессов и управления ими; определять ресурсы, необходимые для этих процессов, и обеспечить их доступность;</w:t>
      </w:r>
    </w:p>
    <w:p w14:paraId="5EA8AE52" w14:textId="4D35E4CB" w:rsidR="00D76C0B" w:rsidRPr="00E5085D" w:rsidRDefault="002C1D91" w:rsidP="002C1D91">
      <w:r>
        <w:t>Данные требования находятся в подпункте 4.4.1, абзацы "b)", "c)" и "d)"</w:t>
      </w:r>
      <w:r w:rsidRPr="002C1D91">
        <w:t>.</w:t>
      </w:r>
    </w:p>
    <w:p w14:paraId="29FC6ABD" w14:textId="77777777" w:rsidR="002C1D91" w:rsidRPr="002C1D91" w:rsidRDefault="002C1D91" w:rsidP="002C1D91">
      <w:r w:rsidRPr="002C1D91">
        <w:t>4.4 Система менеджмента качества и ее процессы</w:t>
      </w:r>
    </w:p>
    <w:p w14:paraId="5397ABCD" w14:textId="77777777" w:rsidR="002C1D91" w:rsidRPr="002C1D91" w:rsidRDefault="002C1D91" w:rsidP="002C1D91">
      <w:r w:rsidRPr="002C1D91">
        <w:t>4.4.1 Организация должна разработать, внедрить, поддерживать и постоянно улучшать систему менеджмента качества, включая необходимые процессы и их взаимодействия, в соответствии с требованиями настоящего стандарта.</w:t>
      </w:r>
    </w:p>
    <w:p w14:paraId="7CA6BAD3" w14:textId="77777777" w:rsidR="002C1D91" w:rsidRPr="002C1D91" w:rsidRDefault="002C1D91" w:rsidP="002C1D91">
      <w:r w:rsidRPr="002C1D91">
        <w:t>Организация должна определять процессы, необходимые для системы менеджмента качества, и их применение в рамках организации, а также:</w:t>
      </w:r>
    </w:p>
    <w:p w14:paraId="235A2B50" w14:textId="77777777" w:rsidR="002C1D91" w:rsidRPr="002C1D91" w:rsidRDefault="002C1D91" w:rsidP="002C1D91">
      <w:r w:rsidRPr="002C1D91">
        <w:rPr>
          <w:lang w:val="en-US"/>
        </w:rPr>
        <w:t>a</w:t>
      </w:r>
      <w:r w:rsidRPr="002C1D91">
        <w:t>)</w:t>
      </w:r>
      <w:r w:rsidRPr="002C1D91">
        <w:tab/>
        <w:t>определять требуемые входные данные и ожидаемые выходные данные этих процессов;</w:t>
      </w:r>
    </w:p>
    <w:p w14:paraId="553C5CE0" w14:textId="77777777" w:rsidR="002C1D91" w:rsidRPr="002C1D91" w:rsidRDefault="002C1D91" w:rsidP="002C1D91">
      <w:r w:rsidRPr="002C1D91">
        <w:rPr>
          <w:lang w:val="en-US"/>
        </w:rPr>
        <w:t>b</w:t>
      </w:r>
      <w:r w:rsidRPr="002C1D91">
        <w:t>)</w:t>
      </w:r>
      <w:r w:rsidRPr="002C1D91">
        <w:tab/>
        <w:t>определять последовательность и взаимодействие этих процессов;</w:t>
      </w:r>
    </w:p>
    <w:p w14:paraId="07C3DBCA" w14:textId="77777777" w:rsidR="002C1D91" w:rsidRPr="002C1D91" w:rsidRDefault="002C1D91" w:rsidP="002C1D91">
      <w:r w:rsidRPr="002C1D91">
        <w:rPr>
          <w:lang w:val="en-US"/>
        </w:rPr>
        <w:t>c</w:t>
      </w:r>
      <w:r w:rsidRPr="002C1D91">
        <w:t>)</w:t>
      </w:r>
      <w:r w:rsidRPr="002C1D91">
        <w:tab/>
        <w:t>определять и применять критерии и методы (включая мониторинг, измерения и соответствующие показатели результатов деятельности), необходимые для обеспечения результативного функционирования этих процессов и управления ими;</w:t>
      </w:r>
    </w:p>
    <w:p w14:paraId="7FD382C3" w14:textId="77777777" w:rsidR="002C1D91" w:rsidRPr="002C1D91" w:rsidRDefault="002C1D91" w:rsidP="002C1D91">
      <w:r w:rsidRPr="002C1D91">
        <w:rPr>
          <w:lang w:val="en-US"/>
        </w:rPr>
        <w:t>d</w:t>
      </w:r>
      <w:r w:rsidRPr="002C1D91">
        <w:t>)</w:t>
      </w:r>
      <w:r w:rsidRPr="002C1D91">
        <w:tab/>
        <w:t>определять ресурсы, необходимые для этих процессов, и обеспечить их доступность;</w:t>
      </w:r>
    </w:p>
    <w:p w14:paraId="704C5D63" w14:textId="77777777" w:rsidR="002C1D91" w:rsidRPr="002C1D91" w:rsidRDefault="002C1D91" w:rsidP="002C1D91">
      <w:r w:rsidRPr="002C1D91">
        <w:rPr>
          <w:lang w:val="en-US"/>
        </w:rPr>
        <w:t>e</w:t>
      </w:r>
      <w:r w:rsidRPr="002C1D91">
        <w:t>)</w:t>
      </w:r>
      <w:r w:rsidRPr="002C1D91">
        <w:tab/>
        <w:t>распределять обязанности, ответственность и полномочия в отношении этих процессов;</w:t>
      </w:r>
    </w:p>
    <w:p w14:paraId="3CA78432" w14:textId="77777777" w:rsidR="002C1D91" w:rsidRPr="002C1D91" w:rsidRDefault="002C1D91" w:rsidP="002C1D91">
      <w:r w:rsidRPr="002C1D91">
        <w:rPr>
          <w:lang w:val="en-US"/>
        </w:rPr>
        <w:lastRenderedPageBreak/>
        <w:t>f</w:t>
      </w:r>
      <w:r w:rsidRPr="002C1D91">
        <w:t>)</w:t>
      </w:r>
      <w:r w:rsidRPr="002C1D91">
        <w:tab/>
        <w:t>учитывать риски и возможности в соответствии с требованиями подраздела 6.1;</w:t>
      </w:r>
    </w:p>
    <w:p w14:paraId="018734EE" w14:textId="77777777" w:rsidR="002C1D91" w:rsidRPr="002C1D91" w:rsidRDefault="002C1D91" w:rsidP="002C1D91">
      <w:r w:rsidRPr="002C1D91">
        <w:rPr>
          <w:lang w:val="en-US"/>
        </w:rPr>
        <w:t>g</w:t>
      </w:r>
      <w:r w:rsidRPr="002C1D91">
        <w:t>)</w:t>
      </w:r>
      <w:r w:rsidRPr="002C1D91">
        <w:tab/>
        <w:t>оценивать эти процессы и вносить любые изменения, необходимые для обеспечения того, что процессы достигают намеченных результатов;</w:t>
      </w:r>
    </w:p>
    <w:p w14:paraId="6E217A1B" w14:textId="3B063BDE" w:rsidR="002C1D91" w:rsidRPr="00E5085D" w:rsidRDefault="002C1D91" w:rsidP="002C1D91">
      <w:r w:rsidRPr="002C1D91">
        <w:rPr>
          <w:lang w:val="en-US"/>
        </w:rPr>
        <w:t>h</w:t>
      </w:r>
      <w:r w:rsidRPr="002C1D91">
        <w:t>)</w:t>
      </w:r>
      <w:r w:rsidRPr="002C1D91">
        <w:tab/>
        <w:t>улучшать процессы и систему менеджмента качества.</w:t>
      </w:r>
    </w:p>
    <w:p w14:paraId="4A350CA2" w14:textId="77777777" w:rsidR="002C1D91" w:rsidRPr="00E5085D" w:rsidRDefault="002C1D91" w:rsidP="002C1D91"/>
    <w:p w14:paraId="5DF7864F" w14:textId="559E1975" w:rsidR="002C1D91" w:rsidRPr="00E5085D" w:rsidRDefault="002C1D91" w:rsidP="002C1D91">
      <w:pPr>
        <w:rPr>
          <w:b/>
          <w:bCs/>
        </w:rPr>
      </w:pPr>
      <w:r w:rsidRPr="00E5085D">
        <w:rPr>
          <w:b/>
          <w:bCs/>
        </w:rPr>
        <w:t>36</w:t>
      </w:r>
      <w:r w:rsidRPr="002C1D91">
        <w:rPr>
          <w:b/>
          <w:bCs/>
        </w:rPr>
        <w:t>. Сокращения и их расшифровка</w:t>
      </w:r>
      <w:r w:rsidR="00E5085D" w:rsidRPr="00E5085D">
        <w:rPr>
          <w:b/>
          <w:bCs/>
        </w:rPr>
        <w:t>.</w:t>
      </w:r>
    </w:p>
    <w:p w14:paraId="346B6B30" w14:textId="712E6D1E" w:rsidR="002C1D91" w:rsidRPr="00E5085D" w:rsidRDefault="002C1D91" w:rsidP="002C1D91">
      <w:r w:rsidRPr="002C1D91">
        <w:t xml:space="preserve">Ниже представлены основные сокращения, используемые в стандарте </w:t>
      </w:r>
      <w:r w:rsidRPr="002C1D91">
        <w:rPr>
          <w:lang w:val="en-US"/>
        </w:rPr>
        <w:t>ISO</w:t>
      </w:r>
      <w:r w:rsidRPr="002C1D91">
        <w:t xml:space="preserve"> 22163:2023, и их расшифровка:</w:t>
      </w:r>
    </w:p>
    <w:p w14:paraId="6A4AA10B" w14:textId="77777777" w:rsidR="002C1D91" w:rsidRDefault="002C1D91" w:rsidP="002C1D91">
      <w:r>
        <w:t>ATE</w:t>
      </w:r>
      <w:r>
        <w:tab/>
        <w:t xml:space="preserve">Автоматическая испытательная аппаратура </w:t>
      </w:r>
    </w:p>
    <w:p w14:paraId="4C110DFE" w14:textId="77777777" w:rsidR="002C1D91" w:rsidRDefault="002C1D91" w:rsidP="002C1D91">
      <w:r>
        <w:t>EPPPS</w:t>
      </w:r>
      <w:r>
        <w:tab/>
        <w:t xml:space="preserve">Предоставленные внешним поставщиком процессы, продукция и услуги </w:t>
      </w:r>
    </w:p>
    <w:p w14:paraId="4552B1CC" w14:textId="77777777" w:rsidR="002C1D91" w:rsidRDefault="002C1D91" w:rsidP="002C1D91">
      <w:r>
        <w:t>FAI</w:t>
      </w:r>
      <w:r>
        <w:tab/>
        <w:t xml:space="preserve">Контроль первого изделия </w:t>
      </w:r>
    </w:p>
    <w:p w14:paraId="107BC7DD" w14:textId="77777777" w:rsidR="002C1D91" w:rsidRDefault="002C1D91" w:rsidP="002C1D91">
      <w:r>
        <w:t>FMEA</w:t>
      </w:r>
      <w:r>
        <w:tab/>
        <w:t xml:space="preserve">Анализ видов отказов и последствий </w:t>
      </w:r>
    </w:p>
    <w:p w14:paraId="77AF1A36" w14:textId="77777777" w:rsidR="002C1D91" w:rsidRDefault="002C1D91" w:rsidP="002C1D91">
      <w:r>
        <w:t>FMECA</w:t>
      </w:r>
      <w:r>
        <w:tab/>
        <w:t xml:space="preserve">Анализ видов, последствий и критичности отказов </w:t>
      </w:r>
    </w:p>
    <w:p w14:paraId="138D7AE9" w14:textId="77777777" w:rsidR="002C1D91" w:rsidRDefault="002C1D91" w:rsidP="002C1D91">
      <w:r>
        <w:t>FRACAS</w:t>
      </w:r>
      <w:r>
        <w:tab/>
        <w:t>Система передачи сообщений об отказах, анализа и внесения исправлений</w:t>
      </w:r>
    </w:p>
    <w:p w14:paraId="35B108B3" w14:textId="77777777" w:rsidR="002C1D91" w:rsidRDefault="002C1D91" w:rsidP="002C1D91">
      <w:r>
        <w:t>KPI</w:t>
      </w:r>
      <w:r>
        <w:tab/>
        <w:t>Ключевой показатель эффективности</w:t>
      </w:r>
    </w:p>
    <w:p w14:paraId="63A77C83" w14:textId="77777777" w:rsidR="002C1D91" w:rsidRDefault="002C1D91" w:rsidP="002C1D91">
      <w:r>
        <w:t>LCC</w:t>
      </w:r>
      <w:r>
        <w:tab/>
        <w:t xml:space="preserve">Стоимость жизненного цикла </w:t>
      </w:r>
    </w:p>
    <w:p w14:paraId="2B60A45A" w14:textId="77777777" w:rsidR="002C1D91" w:rsidRDefault="002C1D91" w:rsidP="002C1D91">
      <w:r>
        <w:t>LLRU</w:t>
      </w:r>
      <w:r>
        <w:tab/>
        <w:t xml:space="preserve">Быстросменный блок с наименьшим ресурсом </w:t>
      </w:r>
    </w:p>
    <w:p w14:paraId="358DE6B7" w14:textId="77777777" w:rsidR="002C1D91" w:rsidRDefault="002C1D91" w:rsidP="002C1D91">
      <w:r>
        <w:t>OTD</w:t>
      </w:r>
      <w:r>
        <w:tab/>
        <w:t xml:space="preserve">Показатель своевременности доставки </w:t>
      </w:r>
    </w:p>
    <w:p w14:paraId="1FD8C20A" w14:textId="77777777" w:rsidR="002C1D91" w:rsidRDefault="002C1D91" w:rsidP="002C1D91">
      <w:r>
        <w:t>PI</w:t>
      </w:r>
      <w:r>
        <w:tab/>
        <w:t xml:space="preserve">Показатель эффективности </w:t>
      </w:r>
    </w:p>
    <w:p w14:paraId="5998BF04" w14:textId="77777777" w:rsidR="002C1D91" w:rsidRDefault="002C1D91" w:rsidP="002C1D91">
      <w:r>
        <w:t>RAM</w:t>
      </w:r>
      <w:r>
        <w:tab/>
        <w:t>Надежность, готовность и ремонтопригодность</w:t>
      </w:r>
    </w:p>
    <w:p w14:paraId="53E4DDEF" w14:textId="77777777" w:rsidR="002C1D91" w:rsidRDefault="002C1D91" w:rsidP="002C1D91">
      <w:r>
        <w:t>RAMS</w:t>
      </w:r>
      <w:r>
        <w:tab/>
        <w:t xml:space="preserve">Надежность, готовность, ремонтопригодность и безопасность </w:t>
      </w:r>
    </w:p>
    <w:p w14:paraId="0E22FFBB" w14:textId="77777777" w:rsidR="002C1D91" w:rsidRDefault="002C1D91" w:rsidP="002C1D91">
      <w:proofErr w:type="gramStart"/>
      <w:r>
        <w:t>RFT</w:t>
      </w:r>
      <w:r>
        <w:tab/>
        <w:t>Правильно</w:t>
      </w:r>
      <w:proofErr w:type="gramEnd"/>
      <w:r>
        <w:t xml:space="preserve"> с первого раза </w:t>
      </w:r>
    </w:p>
    <w:p w14:paraId="6FB95D9B" w14:textId="77777777" w:rsidR="002C1D91" w:rsidRDefault="002C1D91" w:rsidP="002C1D91">
      <w:r>
        <w:t>RQMS</w:t>
      </w:r>
      <w:r>
        <w:tab/>
        <w:t xml:space="preserve">Система менеджмента качества железнодорожного транспорта </w:t>
      </w:r>
    </w:p>
    <w:p w14:paraId="3548F7C0" w14:textId="77777777" w:rsidR="002C1D91" w:rsidRDefault="002C1D91" w:rsidP="002C1D91">
      <w:r>
        <w:t>SIL</w:t>
      </w:r>
      <w:r>
        <w:tab/>
        <w:t xml:space="preserve">Уровень полной безопасности </w:t>
      </w:r>
    </w:p>
    <w:p w14:paraId="4B553EB7" w14:textId="77777777" w:rsidR="002C1D91" w:rsidRDefault="002C1D91" w:rsidP="002C1D91">
      <w:r>
        <w:t>SMART</w:t>
      </w:r>
      <w:r>
        <w:tab/>
        <w:t xml:space="preserve">Конкретный, измеряемый, достижимый, реалистичный и своевременный </w:t>
      </w:r>
    </w:p>
    <w:p w14:paraId="2053D4A4" w14:textId="77777777" w:rsidR="002C1D91" w:rsidRDefault="002C1D91" w:rsidP="002C1D91">
      <w:r>
        <w:t>SWOT</w:t>
      </w:r>
      <w:r>
        <w:tab/>
        <w:t xml:space="preserve">Анализ сильных и слабых сторон, возможностей и угроз </w:t>
      </w:r>
    </w:p>
    <w:p w14:paraId="5A2BB7E3" w14:textId="4B11491B" w:rsidR="002C1D91" w:rsidRDefault="002C1D91" w:rsidP="002C1D91">
      <w:r>
        <w:t>8D</w:t>
      </w:r>
      <w:r>
        <w:tab/>
        <w:t>Методика 8D ((методика решения проблем из 8 этапов)</w:t>
      </w:r>
    </w:p>
    <w:p w14:paraId="4E6CD599" w14:textId="77777777" w:rsidR="00E5085D" w:rsidRDefault="00E5085D" w:rsidP="002C1D91"/>
    <w:p w14:paraId="21CFE113" w14:textId="77777777" w:rsidR="00E5085D" w:rsidRDefault="00E5085D" w:rsidP="002C1D91"/>
    <w:p w14:paraId="0BD75C18" w14:textId="788E7CA4" w:rsidR="00E5085D" w:rsidRPr="00E5085D" w:rsidRDefault="00E5085D" w:rsidP="00E5085D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1"/>
          <w:tab w:val="left" w:pos="2778"/>
          <w:tab w:val="left" w:pos="3175"/>
          <w:tab w:val="left" w:pos="3572"/>
          <w:tab w:val="left" w:pos="3969"/>
        </w:tabs>
        <w:spacing w:after="240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E5085D">
        <w:rPr>
          <w:b/>
          <w:bCs/>
        </w:rPr>
        <w:t xml:space="preserve">37. Опиши </w:t>
      </w:r>
      <w:proofErr w:type="gramStart"/>
      <w:r w:rsidRPr="00E5085D">
        <w:rPr>
          <w:b/>
          <w:bCs/>
        </w:rPr>
        <w:t>\”</w:t>
      </w:r>
      <w:r w:rsidRPr="00E5085D">
        <w:rPr>
          <w:b/>
          <w:bCs/>
        </w:rPr>
        <w:t>Лидерство</w:t>
      </w:r>
      <w:proofErr w:type="gramEnd"/>
      <w:r w:rsidRPr="00E5085D">
        <w:rPr>
          <w:b/>
          <w:bCs/>
        </w:rPr>
        <w:t xml:space="preserve"> и приверженность</w:t>
      </w:r>
      <w:r w:rsidRPr="00E5085D">
        <w:rPr>
          <w:b/>
          <w:bCs/>
        </w:rPr>
        <w:t xml:space="preserve">. </w:t>
      </w:r>
      <w:r w:rsidRPr="00E5085D">
        <w:rPr>
          <w:rFonts w:ascii="Arial" w:eastAsia="Arial" w:hAnsi="Arial" w:cs="Arial"/>
          <w:b/>
          <w:bCs/>
          <w:color w:val="000000"/>
          <w:sz w:val="20"/>
          <w:szCs w:val="20"/>
        </w:rPr>
        <w:t>Ориентированность на потребителей</w:t>
      </w:r>
      <w:r w:rsidRPr="00E5085D">
        <w:rPr>
          <w:rFonts w:ascii="Arial" w:eastAsia="Arial" w:hAnsi="Arial" w:cs="Arial"/>
          <w:b/>
          <w:bCs/>
          <w:color w:val="000000"/>
          <w:sz w:val="20"/>
          <w:szCs w:val="20"/>
        </w:rPr>
        <w:t>.\”</w:t>
      </w:r>
    </w:p>
    <w:p w14:paraId="7B0D5854" w14:textId="47A12363" w:rsidR="00E5085D" w:rsidRPr="00E5085D" w:rsidRDefault="00E5085D" w:rsidP="00E5085D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1"/>
          <w:tab w:val="left" w:pos="2778"/>
          <w:tab w:val="left" w:pos="3175"/>
          <w:tab w:val="left" w:pos="3572"/>
          <w:tab w:val="left" w:pos="3969"/>
        </w:tabs>
        <w:spacing w:after="240"/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 w:rsidRPr="00E5085D">
        <w:rPr>
          <w:rFonts w:ascii="Arial" w:eastAsia="Arial" w:hAnsi="Arial" w:cs="Arial"/>
          <w:bCs/>
          <w:color w:val="000000"/>
          <w:sz w:val="20"/>
          <w:szCs w:val="20"/>
        </w:rPr>
        <w:t>5.1.2 Ориентированность на потребителей</w:t>
      </w:r>
    </w:p>
    <w:p w14:paraId="4A028893" w14:textId="77777777" w:rsidR="00E5085D" w:rsidRDefault="00E5085D" w:rsidP="00E5085D">
      <w:pPr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Высшее руководство должно демонстрировать лидерство и приверженность в отношении ориентации на потребителей посредством обеспечения того, что:</w:t>
      </w:r>
    </w:p>
    <w:p w14:paraId="5E3E4532" w14:textId="77777777" w:rsidR="00E5085D" w:rsidRDefault="00E5085D" w:rsidP="00E5085D">
      <w:pPr>
        <w:numPr>
          <w:ilvl w:val="0"/>
          <w:numId w:val="168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240" w:lineRule="auto"/>
        <w:ind w:left="426" w:hanging="42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требования потребителей, а также применимые законодательные и нормативные правовые требования определены, поняты и неизменно выполняются;</w:t>
      </w:r>
    </w:p>
    <w:p w14:paraId="15F1682F" w14:textId="77777777" w:rsidR="00E5085D" w:rsidRDefault="00E5085D" w:rsidP="00E5085D">
      <w:pPr>
        <w:numPr>
          <w:ilvl w:val="0"/>
          <w:numId w:val="168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240" w:lineRule="auto"/>
        <w:ind w:left="426" w:hanging="42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риски и возможности, которые могут оказывать влияние на соответствие продукции и услуг и на способность повышать удовлетворенность потребителей, определены и рассмотрены; </w:t>
      </w:r>
    </w:p>
    <w:p w14:paraId="3FB86010" w14:textId="69367E75" w:rsidR="00E5085D" w:rsidRPr="00E5085D" w:rsidRDefault="00E5085D" w:rsidP="00E5085D">
      <w:r>
        <w:rPr>
          <w:rFonts w:ascii="Arial" w:eastAsia="Arial" w:hAnsi="Arial" w:cs="Arial"/>
          <w:color w:val="000000"/>
          <w:sz w:val="20"/>
          <w:szCs w:val="20"/>
        </w:rPr>
        <w:t>в центре внимания находится повышение удовлетворенности потребителей.</w:t>
      </w:r>
    </w:p>
    <w:p w14:paraId="7EF07DAC" w14:textId="77777777" w:rsidR="002C1D91" w:rsidRPr="00E5085D" w:rsidRDefault="002C1D91" w:rsidP="002C1D91"/>
    <w:p w14:paraId="68ED2E16" w14:textId="77777777" w:rsidR="0042401A" w:rsidRDefault="0042401A" w:rsidP="0042401A"/>
    <w:p w14:paraId="6E0DF65A" w14:textId="449717E8" w:rsidR="0042401A" w:rsidRPr="0042401A" w:rsidRDefault="0042401A" w:rsidP="0042401A">
      <w:pPr>
        <w:rPr>
          <w:b/>
          <w:bCs/>
        </w:rPr>
      </w:pPr>
      <w:r w:rsidRPr="0042401A">
        <w:rPr>
          <w:b/>
          <w:bCs/>
        </w:rPr>
        <w:t>38</w:t>
      </w:r>
      <w:r w:rsidRPr="0042401A">
        <w:rPr>
          <w:b/>
          <w:bCs/>
        </w:rPr>
        <w:t xml:space="preserve">. На что ссылается </w:t>
      </w:r>
      <w:r w:rsidRPr="0042401A">
        <w:rPr>
          <w:b/>
          <w:bCs/>
        </w:rPr>
        <w:t>\</w:t>
      </w:r>
      <w:r w:rsidRPr="0042401A">
        <w:rPr>
          <w:b/>
          <w:bCs/>
        </w:rPr>
        <w:t>"Планирование. Действия в отношении рисков и возможностей</w:t>
      </w:r>
      <w:r w:rsidRPr="0042401A">
        <w:rPr>
          <w:b/>
          <w:bCs/>
        </w:rPr>
        <w:t>\</w:t>
      </w:r>
      <w:r w:rsidRPr="0042401A">
        <w:rPr>
          <w:b/>
          <w:bCs/>
        </w:rPr>
        <w:t>"? Просто дай названия, описывать полностью не нужно.</w:t>
      </w:r>
    </w:p>
    <w:p w14:paraId="28B0DE45" w14:textId="77777777" w:rsidR="0042401A" w:rsidRDefault="0042401A" w:rsidP="0042401A">
      <w:r>
        <w:t>"Планирование. Действия в отношении рисков и возможностей" (п. 6.1) ссылается на следующие положения:</w:t>
      </w:r>
    </w:p>
    <w:p w14:paraId="244BD569" w14:textId="77777777" w:rsidR="0042401A" w:rsidRDefault="0042401A" w:rsidP="0042401A"/>
    <w:p w14:paraId="0C46D68B" w14:textId="77777777" w:rsidR="0042401A" w:rsidRDefault="0042401A" w:rsidP="0042401A">
      <w:r>
        <w:t>4.1: Понимание организации и её среды.</w:t>
      </w:r>
    </w:p>
    <w:p w14:paraId="14A14B38" w14:textId="77777777" w:rsidR="0042401A" w:rsidRDefault="0042401A" w:rsidP="0042401A">
      <w:r>
        <w:t>4.2: Понимание потребностей и ожиданий заинтересованных сторон.</w:t>
      </w:r>
    </w:p>
    <w:p w14:paraId="0CF9653E" w14:textId="1DB089C5" w:rsidR="0042401A" w:rsidRPr="0042401A" w:rsidRDefault="0042401A" w:rsidP="0042401A">
      <w:pPr>
        <w:rPr>
          <w:lang w:val="en-US"/>
        </w:rPr>
      </w:pPr>
      <w:r>
        <w:rPr>
          <w:rFonts w:ascii="Arial" w:eastAsia="Arial" w:hAnsi="Arial" w:cs="Arial"/>
          <w:sz w:val="20"/>
          <w:szCs w:val="20"/>
        </w:rPr>
        <w:t>4.4</w:t>
      </w:r>
      <w:r w:rsidRPr="0042401A">
        <w:rPr>
          <w:rFonts w:ascii="Arial" w:eastAsia="Arial" w:hAnsi="Arial" w:cs="Arial"/>
          <w:sz w:val="20"/>
          <w:szCs w:val="20"/>
        </w:rPr>
        <w:t xml:space="preserve">: </w:t>
      </w:r>
      <w:r w:rsidRPr="0042401A">
        <w:rPr>
          <w:rFonts w:ascii="Arial" w:eastAsia="Arial" w:hAnsi="Arial" w:cs="Arial"/>
          <w:sz w:val="20"/>
          <w:szCs w:val="20"/>
        </w:rPr>
        <w:t>Система менеджмента качества и ее процессы</w:t>
      </w:r>
    </w:p>
    <w:p w14:paraId="0ACF6A14" w14:textId="77777777" w:rsidR="0042401A" w:rsidRDefault="0042401A" w:rsidP="0042401A">
      <w:r>
        <w:t>6.1.1: Общая схема действий в отношении рисков и возможностей.</w:t>
      </w:r>
    </w:p>
    <w:p w14:paraId="522546B9" w14:textId="77777777" w:rsidR="0042401A" w:rsidRDefault="0042401A" w:rsidP="0042401A">
      <w:r>
        <w:t>6.1.2: Планирование действий в отношении рисков и возможностей.</w:t>
      </w:r>
    </w:p>
    <w:p w14:paraId="7B170FA7" w14:textId="77777777" w:rsidR="0042401A" w:rsidRDefault="0042401A" w:rsidP="0042401A">
      <w:r>
        <w:t>6.1.3: Дополнительные положения по действиям в отношении рисков и возможностей.</w:t>
      </w:r>
    </w:p>
    <w:p w14:paraId="34E45771" w14:textId="3EC081D0" w:rsidR="002C1D91" w:rsidRDefault="0042401A" w:rsidP="0042401A">
      <w:pPr>
        <w:rPr>
          <w:lang w:val="en-US"/>
        </w:rPr>
      </w:pPr>
      <w:r>
        <w:t>6.1.4: Непрерывность деятельности.</w:t>
      </w:r>
    </w:p>
    <w:p w14:paraId="6205CEF0" w14:textId="77777777" w:rsidR="005A66A2" w:rsidRDefault="005A66A2" w:rsidP="0042401A">
      <w:pPr>
        <w:rPr>
          <w:lang w:val="en-US"/>
        </w:rPr>
      </w:pPr>
    </w:p>
    <w:p w14:paraId="3A9A128E" w14:textId="7A10BFE8" w:rsidR="005A66A2" w:rsidRPr="005A66A2" w:rsidRDefault="005A66A2" w:rsidP="0042401A">
      <w:pPr>
        <w:rPr>
          <w:b/>
          <w:bCs/>
        </w:rPr>
      </w:pPr>
      <w:r w:rsidRPr="005A66A2">
        <w:rPr>
          <w:b/>
          <w:bCs/>
        </w:rPr>
        <w:t xml:space="preserve">39. </w:t>
      </w:r>
      <w:r w:rsidR="007D2591">
        <w:rPr>
          <w:b/>
          <w:bCs/>
        </w:rPr>
        <w:t>\</w:t>
      </w:r>
      <w:r w:rsidRPr="005A66A2">
        <w:rPr>
          <w:b/>
          <w:bCs/>
        </w:rPr>
        <w:t>"Ответственность и полномочия владельцев процессов</w:t>
      </w:r>
      <w:r w:rsidR="007D2591">
        <w:rPr>
          <w:b/>
          <w:bCs/>
        </w:rPr>
        <w:t>\</w:t>
      </w:r>
      <w:r w:rsidRPr="005A66A2">
        <w:rPr>
          <w:b/>
          <w:bCs/>
        </w:rPr>
        <w:t>" ссылается ли это положение на другие пункты стандарта?</w:t>
      </w:r>
    </w:p>
    <w:p w14:paraId="20EC4DDC" w14:textId="4B579DA8" w:rsidR="005A66A2" w:rsidRPr="005A66A2" w:rsidRDefault="005A66A2" w:rsidP="005A66A2">
      <w:r>
        <w:t>Да ссылается, на 4.4</w:t>
      </w:r>
      <w:r w:rsidRPr="005A66A2">
        <w:t xml:space="preserve"> </w:t>
      </w:r>
      <w:r w:rsidRPr="0042401A">
        <w:rPr>
          <w:rFonts w:ascii="Arial" w:eastAsia="Arial" w:hAnsi="Arial" w:cs="Arial"/>
          <w:sz w:val="20"/>
          <w:szCs w:val="20"/>
        </w:rPr>
        <w:t>Система менеджмента качества и ее процессы</w:t>
      </w:r>
      <w:r>
        <w:t xml:space="preserve"> и 4.4.1</w:t>
      </w:r>
      <w:r w:rsidRPr="005A66A2">
        <w:t xml:space="preserve"> </w:t>
      </w:r>
      <w:r w:rsidRPr="005A66A2">
        <w:t>Организация должна разработать, внедрить, поддерживать и постоянно улучшать систему менеджмента качества, включая необходимые процессы и их взаимодействия, в соответствии с требованиями настоящего стандарта</w:t>
      </w:r>
      <w:proofErr w:type="gramStart"/>
      <w:r w:rsidRPr="005A66A2">
        <w:t>.</w:t>
      </w:r>
      <w:proofErr w:type="gramEnd"/>
      <w:r>
        <w:t xml:space="preserve"> Вот </w:t>
      </w:r>
      <w:proofErr w:type="gramStart"/>
      <w:r>
        <w:t>текст</w:t>
      </w:r>
      <w:proofErr w:type="gramEnd"/>
      <w:r>
        <w:t xml:space="preserve"> в котором ссылается</w:t>
      </w:r>
      <w:r w:rsidRPr="005A66A2">
        <w:t>.</w:t>
      </w:r>
    </w:p>
    <w:p w14:paraId="0CBB4BF2" w14:textId="7E7D1DC7" w:rsidR="005A66A2" w:rsidRPr="005A66A2" w:rsidRDefault="005A66A2" w:rsidP="005A66A2">
      <w:r w:rsidRPr="005A66A2">
        <w:t>5.3.2</w:t>
      </w:r>
      <w:r w:rsidRPr="005A66A2">
        <w:tab/>
        <w:t xml:space="preserve">Ответственность </w:t>
      </w:r>
      <w:proofErr w:type="gramStart"/>
      <w:r w:rsidRPr="005A66A2">
        <w:t>и  полномочия</w:t>
      </w:r>
      <w:proofErr w:type="gramEnd"/>
      <w:r w:rsidRPr="005A66A2">
        <w:t xml:space="preserve"> владельцев процессов </w:t>
      </w:r>
    </w:p>
    <w:p w14:paraId="2E51B3C0" w14:textId="085D3DE3" w:rsidR="005A66A2" w:rsidRDefault="005A66A2" w:rsidP="005A66A2">
      <w:r w:rsidRPr="005A66A2">
        <w:t xml:space="preserve">Владельцы процессов несут ответственность за соответствие процесса требованиям, перечисленным в 4.4, за исключением доступности ресурсов [см. 4.4.1 </w:t>
      </w:r>
      <w:r w:rsidRPr="005A66A2">
        <w:rPr>
          <w:lang w:val="en-US"/>
        </w:rPr>
        <w:t>d</w:t>
      </w:r>
      <w:r w:rsidRPr="005A66A2">
        <w:t>)].</w:t>
      </w:r>
    </w:p>
    <w:p w14:paraId="4790E60E" w14:textId="77777777" w:rsidR="007D2591" w:rsidRDefault="007D2591" w:rsidP="005A66A2"/>
    <w:p w14:paraId="6E8F7993" w14:textId="77777777" w:rsidR="007D2591" w:rsidRDefault="007D2591" w:rsidP="005A66A2"/>
    <w:p w14:paraId="19B8B94B" w14:textId="5A740DAA" w:rsidR="007D2591" w:rsidRPr="007D2591" w:rsidRDefault="007D2591" w:rsidP="007D2591">
      <w:pPr>
        <w:rPr>
          <w:b/>
          <w:bCs/>
        </w:rPr>
      </w:pPr>
      <w:r>
        <w:rPr>
          <w:b/>
          <w:bCs/>
        </w:rPr>
        <w:t>40</w:t>
      </w:r>
      <w:r w:rsidRPr="007D2591">
        <w:rPr>
          <w:b/>
          <w:bCs/>
        </w:rPr>
        <w:t xml:space="preserve">. Сколько пунктов в </w:t>
      </w:r>
      <w:r>
        <w:rPr>
          <w:b/>
          <w:bCs/>
        </w:rPr>
        <w:t>\</w:t>
      </w:r>
      <w:r w:rsidRPr="007D2591">
        <w:rPr>
          <w:b/>
          <w:bCs/>
        </w:rPr>
        <w:t xml:space="preserve">"Высшее руководство должно демонстрировать лидерство и приверженность в отношении ориентации на потребителей посредством обеспечения того, </w:t>
      </w:r>
      <w:proofErr w:type="gramStart"/>
      <w:r w:rsidRPr="007D2591">
        <w:rPr>
          <w:b/>
          <w:bCs/>
        </w:rPr>
        <w:t>что:</w:t>
      </w:r>
      <w:r>
        <w:rPr>
          <w:b/>
          <w:bCs/>
        </w:rPr>
        <w:t>\</w:t>
      </w:r>
      <w:proofErr w:type="gramEnd"/>
      <w:r w:rsidRPr="007D2591">
        <w:rPr>
          <w:b/>
          <w:bCs/>
        </w:rPr>
        <w:t>", назови число пунктов и сами пункты.</w:t>
      </w:r>
    </w:p>
    <w:p w14:paraId="1991E1F6" w14:textId="313D076E" w:rsidR="007D2591" w:rsidRDefault="007D2591" w:rsidP="007D2591">
      <w:r>
        <w:t>Всего три пункта:</w:t>
      </w:r>
    </w:p>
    <w:p w14:paraId="0C964F45" w14:textId="77777777" w:rsidR="007D2591" w:rsidRDefault="007D2591" w:rsidP="007D2591">
      <w:pPr>
        <w:pStyle w:val="a7"/>
        <w:numPr>
          <w:ilvl w:val="0"/>
          <w:numId w:val="170"/>
        </w:numPr>
      </w:pPr>
      <w:r>
        <w:t>Требования потребителей и применимые законодательные и нормативные правовые требования определены, поняты и неизменно выполняются.</w:t>
      </w:r>
    </w:p>
    <w:p w14:paraId="7D6BC6AE" w14:textId="77777777" w:rsidR="007D2591" w:rsidRDefault="007D2591" w:rsidP="007D2591">
      <w:pPr>
        <w:pStyle w:val="a7"/>
        <w:numPr>
          <w:ilvl w:val="0"/>
          <w:numId w:val="170"/>
        </w:numPr>
      </w:pPr>
      <w:r>
        <w:lastRenderedPageBreak/>
        <w:t>Риски и возможности, которые могут влиять на соответствие продукции и услуг требованиям потребителей и на возможность повышения удовлетворенности потребителей, определены и учтены.</w:t>
      </w:r>
    </w:p>
    <w:p w14:paraId="296A3482" w14:textId="2AB1FF64" w:rsidR="007D2591" w:rsidRDefault="007D2591" w:rsidP="007D2591">
      <w:pPr>
        <w:pStyle w:val="a7"/>
        <w:numPr>
          <w:ilvl w:val="0"/>
          <w:numId w:val="170"/>
        </w:numPr>
      </w:pPr>
      <w:r>
        <w:t>Центральное внимание уделяется повышению удовлетворенности потребителей.</w:t>
      </w:r>
    </w:p>
    <w:p w14:paraId="5E39F21A" w14:textId="77777777" w:rsidR="00D501BE" w:rsidRPr="00D501BE" w:rsidRDefault="00D501BE" w:rsidP="00D501BE">
      <w:pPr>
        <w:rPr>
          <w:b/>
          <w:bCs/>
        </w:rPr>
      </w:pPr>
    </w:p>
    <w:p w14:paraId="1FC6D66B" w14:textId="1E3A328A" w:rsidR="00D501BE" w:rsidRPr="00D501BE" w:rsidRDefault="00D501BE" w:rsidP="00D501BE">
      <w:pPr>
        <w:rPr>
          <w:b/>
          <w:bCs/>
        </w:rPr>
      </w:pPr>
      <w:r>
        <w:rPr>
          <w:b/>
          <w:bCs/>
        </w:rPr>
        <w:t>41</w:t>
      </w:r>
      <w:r w:rsidRPr="00D501BE">
        <w:rPr>
          <w:b/>
          <w:bCs/>
        </w:rPr>
        <w:t>. Посредством чего высшее руководство должно демонстрировать свое лидерство в отношении системы менеджмента качества?</w:t>
      </w:r>
    </w:p>
    <w:p w14:paraId="2A1C83DD" w14:textId="77777777" w:rsidR="00D501BE" w:rsidRPr="00D501BE" w:rsidRDefault="00D501BE" w:rsidP="00D501BE">
      <w:r w:rsidRPr="00D501BE">
        <w:t>Высшее руководство демонстрирует лидерство и приверженность в отношении системы менеджмента качества через следующие действия (п. 5.1.1):</w:t>
      </w:r>
    </w:p>
    <w:p w14:paraId="22FB8995" w14:textId="77777777" w:rsidR="00D501BE" w:rsidRPr="00D501BE" w:rsidRDefault="00D501BE" w:rsidP="000424CA">
      <w:pPr>
        <w:numPr>
          <w:ilvl w:val="0"/>
          <w:numId w:val="181"/>
        </w:numPr>
      </w:pPr>
      <w:r w:rsidRPr="00D501BE">
        <w:t>Принятие ответственности за результативность системы менеджмента качества.</w:t>
      </w:r>
    </w:p>
    <w:p w14:paraId="26D9D9DE" w14:textId="77777777" w:rsidR="00D501BE" w:rsidRPr="00D501BE" w:rsidRDefault="00D501BE" w:rsidP="000424CA">
      <w:pPr>
        <w:numPr>
          <w:ilvl w:val="0"/>
          <w:numId w:val="181"/>
        </w:numPr>
      </w:pPr>
      <w:r w:rsidRPr="00D501BE">
        <w:t>Разработка политики и целей, соответствующих миссии и стратегическому направлению организации.</w:t>
      </w:r>
    </w:p>
    <w:p w14:paraId="0E87F118" w14:textId="77777777" w:rsidR="00D501BE" w:rsidRPr="00D501BE" w:rsidRDefault="00D501BE" w:rsidP="000424CA">
      <w:pPr>
        <w:numPr>
          <w:ilvl w:val="0"/>
          <w:numId w:val="181"/>
        </w:numPr>
      </w:pPr>
      <w:r w:rsidRPr="00D501BE">
        <w:t>Интеграция требований системы менеджмента качества в бизнес-процессы организации.</w:t>
      </w:r>
    </w:p>
    <w:p w14:paraId="1038D839" w14:textId="77777777" w:rsidR="00D501BE" w:rsidRPr="00D501BE" w:rsidRDefault="00D501BE" w:rsidP="000424CA">
      <w:pPr>
        <w:numPr>
          <w:ilvl w:val="0"/>
          <w:numId w:val="181"/>
        </w:numPr>
      </w:pPr>
      <w:r w:rsidRPr="00D501BE">
        <w:t>Применение процессного подхода и риск-ориентированного мышления.</w:t>
      </w:r>
    </w:p>
    <w:p w14:paraId="6FCBC684" w14:textId="77777777" w:rsidR="00D501BE" w:rsidRPr="00D501BE" w:rsidRDefault="00D501BE" w:rsidP="000424CA">
      <w:pPr>
        <w:numPr>
          <w:ilvl w:val="0"/>
          <w:numId w:val="181"/>
        </w:numPr>
      </w:pPr>
      <w:r w:rsidRPr="00D501BE">
        <w:t>Обеспечение доступности необходимых ресурсов.</w:t>
      </w:r>
    </w:p>
    <w:p w14:paraId="778B9E8D" w14:textId="77777777" w:rsidR="00D501BE" w:rsidRPr="00D501BE" w:rsidRDefault="00D501BE" w:rsidP="000424CA">
      <w:pPr>
        <w:numPr>
          <w:ilvl w:val="0"/>
          <w:numId w:val="181"/>
        </w:numPr>
      </w:pPr>
      <w:r w:rsidRPr="00D501BE">
        <w:t>Распространение понимания важности качественного менеджмента среди сотрудников.</w:t>
      </w:r>
    </w:p>
    <w:p w14:paraId="424E76F1" w14:textId="77777777" w:rsidR="00D501BE" w:rsidRPr="00D501BE" w:rsidRDefault="00D501BE" w:rsidP="000424CA">
      <w:pPr>
        <w:numPr>
          <w:ilvl w:val="0"/>
          <w:numId w:val="181"/>
        </w:numPr>
      </w:pPr>
      <w:r w:rsidRPr="00D501BE">
        <w:t>Добиться достижения намеченных результатов.</w:t>
      </w:r>
    </w:p>
    <w:p w14:paraId="5735CECC" w14:textId="77777777" w:rsidR="00D501BE" w:rsidRPr="00D501BE" w:rsidRDefault="00D501BE" w:rsidP="000424CA">
      <w:pPr>
        <w:numPr>
          <w:ilvl w:val="0"/>
          <w:numId w:val="181"/>
        </w:numPr>
      </w:pPr>
      <w:r w:rsidRPr="00D501BE">
        <w:t>Оказывать поддержку персоналу в обеспечении результативности системы менеджмента качества.</w:t>
      </w:r>
    </w:p>
    <w:p w14:paraId="464B3A61" w14:textId="77777777" w:rsidR="00D501BE" w:rsidRPr="00D501BE" w:rsidRDefault="00D501BE" w:rsidP="000424CA">
      <w:pPr>
        <w:numPr>
          <w:ilvl w:val="0"/>
          <w:numId w:val="181"/>
        </w:numPr>
      </w:pPr>
      <w:r w:rsidRPr="00D501BE">
        <w:t>Способствовать постоянному улучшению.</w:t>
      </w:r>
    </w:p>
    <w:p w14:paraId="4F0B8603" w14:textId="77777777" w:rsidR="00D501BE" w:rsidRPr="00DA5C04" w:rsidRDefault="00D501BE" w:rsidP="000424CA">
      <w:pPr>
        <w:numPr>
          <w:ilvl w:val="0"/>
          <w:numId w:val="181"/>
        </w:numPr>
      </w:pPr>
      <w:r w:rsidRPr="00D501BE">
        <w:t>Поддерживать лидеров среднего звена в проявлении лидерства в их областях ответственности.</w:t>
      </w:r>
    </w:p>
    <w:p w14:paraId="5AA09523" w14:textId="77777777" w:rsidR="00DA5C04" w:rsidRDefault="00DA5C04" w:rsidP="00DA5C04">
      <w:pPr>
        <w:rPr>
          <w:lang w:val="en-US"/>
        </w:rPr>
      </w:pPr>
    </w:p>
    <w:p w14:paraId="024683A8" w14:textId="77777777" w:rsidR="00DA5C04" w:rsidRPr="00D501BE" w:rsidRDefault="00DA5C04" w:rsidP="00DA5C04"/>
    <w:p w14:paraId="5600882F" w14:textId="574A0CAF" w:rsidR="00DA5C04" w:rsidRPr="00DA5C04" w:rsidRDefault="00DA5C04" w:rsidP="00DA5C04">
      <w:pPr>
        <w:rPr>
          <w:b/>
          <w:bCs/>
        </w:rPr>
      </w:pPr>
      <w:r w:rsidRPr="00DA5C04">
        <w:rPr>
          <w:b/>
          <w:bCs/>
        </w:rPr>
        <w:t>42.</w:t>
      </w:r>
      <w:r w:rsidRPr="00DA5C04">
        <w:rPr>
          <w:b/>
          <w:bCs/>
        </w:rPr>
        <w:t xml:space="preserve"> Какие действия предусматривает планирование изменений в системе менеджмента качества?</w:t>
      </w:r>
    </w:p>
    <w:p w14:paraId="6D7561BE" w14:textId="7D6A1B1C" w:rsidR="00DA5C04" w:rsidRDefault="00DA5C04" w:rsidP="00DA5C04">
      <w:r>
        <w:t>Ответ:</w:t>
      </w:r>
      <w:r w:rsidR="00F7165B">
        <w:t xml:space="preserve"> </w:t>
      </w:r>
      <w:r>
        <w:t>Планирование изменений в системе менеджмента качества предусматривает следующие действия (раздел 6.3):</w:t>
      </w:r>
    </w:p>
    <w:p w14:paraId="4B339ABA" w14:textId="77777777" w:rsidR="00DA5C04" w:rsidRDefault="00DA5C04" w:rsidP="00DA5C04"/>
    <w:p w14:paraId="15C3B035" w14:textId="77777777" w:rsidR="00DA5C04" w:rsidRDefault="00DA5C04" w:rsidP="00F7165B">
      <w:pPr>
        <w:pStyle w:val="a7"/>
        <w:numPr>
          <w:ilvl w:val="0"/>
          <w:numId w:val="210"/>
        </w:numPr>
      </w:pPr>
      <w:r>
        <w:t>Определение цели вносимого изменения и возможных последствий его внесения.</w:t>
      </w:r>
    </w:p>
    <w:p w14:paraId="0F4BA48B" w14:textId="77777777" w:rsidR="00DA5C04" w:rsidRDefault="00DA5C04" w:rsidP="00F7165B">
      <w:pPr>
        <w:pStyle w:val="a7"/>
        <w:numPr>
          <w:ilvl w:val="0"/>
          <w:numId w:val="210"/>
        </w:numPr>
      </w:pPr>
      <w:r>
        <w:t>Анализ целостности системы менеджмента качества.</w:t>
      </w:r>
    </w:p>
    <w:p w14:paraId="63F42051" w14:textId="77777777" w:rsidR="00DA5C04" w:rsidRDefault="00DA5C04" w:rsidP="00F7165B">
      <w:pPr>
        <w:pStyle w:val="a7"/>
        <w:numPr>
          <w:ilvl w:val="0"/>
          <w:numId w:val="210"/>
        </w:numPr>
      </w:pPr>
      <w:r>
        <w:t>Предоставление необходимых ресурсов.</w:t>
      </w:r>
    </w:p>
    <w:p w14:paraId="2788A9A1" w14:textId="77777777" w:rsidR="00DA5C04" w:rsidRDefault="00DA5C04" w:rsidP="00DA5C04">
      <w:r>
        <w:t>Распределение или перераспределение обязанностей, ответственности и полномочий.</w:t>
      </w:r>
    </w:p>
    <w:p w14:paraId="40E05609" w14:textId="7BFDF902" w:rsidR="00DA5C04" w:rsidRPr="00DA5C04" w:rsidRDefault="00DA5C04" w:rsidP="00DA5C04">
      <w:pPr>
        <w:rPr>
          <w:b/>
          <w:bCs/>
        </w:rPr>
      </w:pPr>
      <w:r w:rsidRPr="00DA5C04">
        <w:rPr>
          <w:b/>
          <w:bCs/>
        </w:rPr>
        <w:t>43.</w:t>
      </w:r>
      <w:r w:rsidRPr="00DA5C04">
        <w:rPr>
          <w:b/>
          <w:bCs/>
        </w:rPr>
        <w:t xml:space="preserve"> Что включается в понятие </w:t>
      </w:r>
      <w:proofErr w:type="gramStart"/>
      <w:r w:rsidRPr="00DA5C04">
        <w:rPr>
          <w:b/>
          <w:bCs/>
        </w:rPr>
        <w:t>\”</w:t>
      </w:r>
      <w:r w:rsidR="00566E6B">
        <w:rPr>
          <w:b/>
          <w:bCs/>
        </w:rPr>
        <w:t>Д</w:t>
      </w:r>
      <w:r w:rsidRPr="00DA5C04">
        <w:rPr>
          <w:b/>
          <w:bCs/>
        </w:rPr>
        <w:t>ействия</w:t>
      </w:r>
      <w:proofErr w:type="gramEnd"/>
      <w:r w:rsidRPr="00DA5C04">
        <w:rPr>
          <w:b/>
          <w:bCs/>
        </w:rPr>
        <w:t xml:space="preserve"> в отношении рисков и возможностей</w:t>
      </w:r>
      <w:r w:rsidRPr="00DA5C04">
        <w:rPr>
          <w:b/>
          <w:bCs/>
        </w:rPr>
        <w:t>\”</w:t>
      </w:r>
      <w:r w:rsidRPr="00DA5C04">
        <w:rPr>
          <w:b/>
          <w:bCs/>
        </w:rPr>
        <w:t>?</w:t>
      </w:r>
    </w:p>
    <w:p w14:paraId="79517B38" w14:textId="50A2F150" w:rsidR="00DA5C04" w:rsidRDefault="00DA5C04" w:rsidP="00DA5C04">
      <w:r>
        <w:t>Ответ:</w:t>
      </w:r>
      <w:r w:rsidRPr="00DA5C04">
        <w:t xml:space="preserve"> “</w:t>
      </w:r>
      <w:r>
        <w:t>Действия в отношении рисков и возможностей</w:t>
      </w:r>
      <w:r w:rsidRPr="00DA5C04">
        <w:t>”</w:t>
      </w:r>
      <w:r>
        <w:t xml:space="preserve"> включают (раздел 6.1):</w:t>
      </w:r>
    </w:p>
    <w:p w14:paraId="45F11F62" w14:textId="77777777" w:rsidR="00DA5C04" w:rsidRDefault="00DA5C04" w:rsidP="00DA5C04"/>
    <w:p w14:paraId="4E4DDF2C" w14:textId="77777777" w:rsidR="00DA5C04" w:rsidRDefault="00DA5C04" w:rsidP="00F7165B">
      <w:pPr>
        <w:pStyle w:val="a7"/>
        <w:numPr>
          <w:ilvl w:val="0"/>
          <w:numId w:val="209"/>
        </w:numPr>
      </w:pPr>
      <w:r>
        <w:t>Выявление рисков и возможностей, которые могут влиять на способность системы менеджмента качества достигать намеченных результатов.</w:t>
      </w:r>
    </w:p>
    <w:p w14:paraId="1C777C65" w14:textId="77777777" w:rsidR="00DA5C04" w:rsidRDefault="00DA5C04" w:rsidP="00F7165B">
      <w:pPr>
        <w:pStyle w:val="a7"/>
        <w:numPr>
          <w:ilvl w:val="0"/>
          <w:numId w:val="209"/>
        </w:numPr>
      </w:pPr>
      <w:r>
        <w:t>Планирование действий по снижению негативных последствий и увеличению положительных эффектов.</w:t>
      </w:r>
    </w:p>
    <w:p w14:paraId="2EEBE743" w14:textId="77777777" w:rsidR="00DA5C04" w:rsidRDefault="00DA5C04" w:rsidP="00F7165B">
      <w:pPr>
        <w:pStyle w:val="a7"/>
        <w:numPr>
          <w:ilvl w:val="0"/>
          <w:numId w:val="209"/>
        </w:numPr>
      </w:pPr>
      <w:r>
        <w:t>Интеграция и внедрение этих действий в процессы системы менеджмента качества.</w:t>
      </w:r>
    </w:p>
    <w:p w14:paraId="2B13D480" w14:textId="77777777" w:rsidR="00DA5C04" w:rsidRDefault="00DA5C04" w:rsidP="00F7165B">
      <w:pPr>
        <w:pStyle w:val="a7"/>
        <w:numPr>
          <w:ilvl w:val="0"/>
          <w:numId w:val="209"/>
        </w:numPr>
      </w:pPr>
      <w:r>
        <w:t>Оценку результативности предпринятых действий.</w:t>
      </w:r>
    </w:p>
    <w:p w14:paraId="32CC0034" w14:textId="452D22F8" w:rsidR="00DA5C04" w:rsidRPr="00DA5C04" w:rsidRDefault="00DA5C04" w:rsidP="00DA5C04">
      <w:pPr>
        <w:rPr>
          <w:b/>
          <w:bCs/>
        </w:rPr>
      </w:pPr>
      <w:r w:rsidRPr="00DA5C04">
        <w:rPr>
          <w:b/>
          <w:bCs/>
        </w:rPr>
        <w:t>44.</w:t>
      </w:r>
      <w:r w:rsidRPr="00DA5C04">
        <w:rPr>
          <w:b/>
          <w:bCs/>
        </w:rPr>
        <w:t xml:space="preserve"> Какие дополнительные положения содержатся в разделе </w:t>
      </w:r>
      <w:proofErr w:type="gramStart"/>
      <w:r w:rsidRPr="00DA5C04">
        <w:rPr>
          <w:b/>
          <w:bCs/>
        </w:rPr>
        <w:t>\”</w:t>
      </w:r>
      <w:r w:rsidRPr="00DA5C04">
        <w:rPr>
          <w:b/>
          <w:bCs/>
        </w:rPr>
        <w:t>Действия</w:t>
      </w:r>
      <w:proofErr w:type="gramEnd"/>
      <w:r w:rsidRPr="00DA5C04">
        <w:rPr>
          <w:b/>
          <w:bCs/>
        </w:rPr>
        <w:t xml:space="preserve"> в отношении рисков и возможностей</w:t>
      </w:r>
      <w:r w:rsidRPr="00DA5C04">
        <w:rPr>
          <w:b/>
          <w:bCs/>
        </w:rPr>
        <w:t>\”</w:t>
      </w:r>
      <w:r w:rsidRPr="00DA5C04">
        <w:rPr>
          <w:b/>
          <w:bCs/>
        </w:rPr>
        <w:t>?</w:t>
      </w:r>
    </w:p>
    <w:p w14:paraId="7C8075E4" w14:textId="17959590" w:rsidR="00DA5C04" w:rsidRPr="00AF2EFA" w:rsidRDefault="00DA5C04" w:rsidP="00DA5C04">
      <w:pPr>
        <w:rPr>
          <w:lang w:val="en-US"/>
        </w:rPr>
      </w:pPr>
      <w:r>
        <w:t>Ответ</w:t>
      </w:r>
      <w:proofErr w:type="gramStart"/>
      <w:r>
        <w:t>:</w:t>
      </w:r>
      <w:r w:rsidRPr="00DA5C04">
        <w:t xml:space="preserve"> </w:t>
      </w:r>
      <w:r>
        <w:t>Дополнительно</w:t>
      </w:r>
      <w:proofErr w:type="gramEnd"/>
      <w:r>
        <w:t xml:space="preserve"> раздел 6.1.3 требует, чтобы организация:</w:t>
      </w:r>
    </w:p>
    <w:p w14:paraId="6737B073" w14:textId="77777777" w:rsidR="00DA5C04" w:rsidRDefault="00DA5C04" w:rsidP="00F7165B">
      <w:pPr>
        <w:pStyle w:val="a7"/>
        <w:numPr>
          <w:ilvl w:val="0"/>
          <w:numId w:val="208"/>
        </w:numPr>
      </w:pPr>
      <w:r>
        <w:t>Разработала, внедрила и поддерживала документированный процесс менеджмента рисков и возможностей.</w:t>
      </w:r>
    </w:p>
    <w:p w14:paraId="5E791919" w14:textId="77777777" w:rsidR="00DA5C04" w:rsidRDefault="00DA5C04" w:rsidP="00F7165B">
      <w:pPr>
        <w:pStyle w:val="a7"/>
        <w:numPr>
          <w:ilvl w:val="0"/>
          <w:numId w:val="208"/>
        </w:numPr>
      </w:pPr>
      <w:r>
        <w:t>Регулярно анализировала и актуализировала риски, возможности и действия.</w:t>
      </w:r>
    </w:p>
    <w:p w14:paraId="66C4AE72" w14:textId="77777777" w:rsidR="00DA5C04" w:rsidRDefault="00DA5C04" w:rsidP="00F7165B">
      <w:pPr>
        <w:pStyle w:val="a7"/>
        <w:numPr>
          <w:ilvl w:val="0"/>
          <w:numId w:val="208"/>
        </w:numPr>
      </w:pPr>
      <w:r>
        <w:t>Хранила документированную информацию по оценкам рисков и возможностей, анализам и действиям.</w:t>
      </w:r>
    </w:p>
    <w:p w14:paraId="22652781" w14:textId="77777777" w:rsidR="00DA5C04" w:rsidRDefault="00DA5C04" w:rsidP="00F7165B">
      <w:pPr>
        <w:pStyle w:val="a7"/>
        <w:numPr>
          <w:ilvl w:val="0"/>
          <w:numId w:val="208"/>
        </w:numPr>
      </w:pPr>
      <w:r>
        <w:t>Установила критерии необходимости выполнения действий.</w:t>
      </w:r>
    </w:p>
    <w:p w14:paraId="31C4551A" w14:textId="2DA11454" w:rsidR="00F3796B" w:rsidRPr="00F7165B" w:rsidRDefault="00DA5C04" w:rsidP="00F7165B">
      <w:pPr>
        <w:pStyle w:val="a7"/>
        <w:numPr>
          <w:ilvl w:val="0"/>
          <w:numId w:val="208"/>
        </w:numPr>
        <w:rPr>
          <w:lang w:val="en-US"/>
        </w:rPr>
      </w:pPr>
      <w:r>
        <w:t>Проводила оценку эффективности действий (например, на основе затрат на устранение недостатков).</w:t>
      </w:r>
    </w:p>
    <w:p w14:paraId="5ADC9FCE" w14:textId="77777777" w:rsidR="00F3796B" w:rsidRDefault="00F3796B" w:rsidP="00DA5C04">
      <w:pPr>
        <w:rPr>
          <w:lang w:val="en-US"/>
        </w:rPr>
      </w:pPr>
    </w:p>
    <w:p w14:paraId="3E9D90CC" w14:textId="41C9D206" w:rsidR="00F3796B" w:rsidRPr="00F3796B" w:rsidRDefault="00F3796B" w:rsidP="00F3796B">
      <w:pPr>
        <w:rPr>
          <w:b/>
          <w:bCs/>
        </w:rPr>
      </w:pPr>
      <w:r w:rsidRPr="00F3796B">
        <w:rPr>
          <w:b/>
          <w:bCs/>
        </w:rPr>
        <w:t>45.</w:t>
      </w:r>
      <w:r w:rsidRPr="00F3796B">
        <w:rPr>
          <w:b/>
          <w:bCs/>
        </w:rPr>
        <w:t xml:space="preserve"> Какие ключевые аспекты рассматривает организация при формировании целей в области качества? (6.2.1)</w:t>
      </w:r>
    </w:p>
    <w:p w14:paraId="58A88D68" w14:textId="63D8E03A" w:rsidR="00F3796B" w:rsidRPr="00DA6C16" w:rsidRDefault="00F3796B" w:rsidP="00F3796B">
      <w:r w:rsidRPr="00F3796B">
        <w:t>Ответ</w:t>
      </w:r>
      <w:proofErr w:type="gramStart"/>
      <w:r w:rsidRPr="00F3796B">
        <w:t>:</w:t>
      </w:r>
      <w:r w:rsidR="00DA6C16">
        <w:t xml:space="preserve"> </w:t>
      </w:r>
      <w:r w:rsidRPr="00F3796B">
        <w:t>При</w:t>
      </w:r>
      <w:proofErr w:type="gramEnd"/>
      <w:r w:rsidRPr="00F3796B">
        <w:t xml:space="preserve"> установлении целей в области качества организация должна учитывать следующие аспекты (пункт 6.2.1):</w:t>
      </w:r>
    </w:p>
    <w:p w14:paraId="5545A9BE" w14:textId="77777777" w:rsidR="00F3796B" w:rsidRPr="00F3796B" w:rsidRDefault="00F3796B" w:rsidP="00F7165B">
      <w:pPr>
        <w:pStyle w:val="a7"/>
        <w:numPr>
          <w:ilvl w:val="0"/>
          <w:numId w:val="207"/>
        </w:numPr>
      </w:pPr>
      <w:r w:rsidRPr="00F3796B">
        <w:t>Согласованность целей с политикой в области качества.</w:t>
      </w:r>
    </w:p>
    <w:p w14:paraId="6C8DCB7E" w14:textId="77777777" w:rsidR="00F3796B" w:rsidRPr="00F3796B" w:rsidRDefault="00F3796B" w:rsidP="00F7165B">
      <w:pPr>
        <w:pStyle w:val="a7"/>
        <w:numPr>
          <w:ilvl w:val="0"/>
          <w:numId w:val="207"/>
        </w:numPr>
      </w:pPr>
      <w:r w:rsidRPr="00F3796B">
        <w:t>Возможность измерения целей.</w:t>
      </w:r>
    </w:p>
    <w:p w14:paraId="16C48914" w14:textId="77777777" w:rsidR="00F3796B" w:rsidRPr="00F3796B" w:rsidRDefault="00F3796B" w:rsidP="00F7165B">
      <w:pPr>
        <w:pStyle w:val="a7"/>
        <w:numPr>
          <w:ilvl w:val="0"/>
          <w:numId w:val="207"/>
        </w:numPr>
      </w:pPr>
      <w:r w:rsidRPr="00F3796B">
        <w:t>Соответствие целей применяемым требованиям.</w:t>
      </w:r>
    </w:p>
    <w:p w14:paraId="0CCB71C0" w14:textId="77777777" w:rsidR="00F3796B" w:rsidRPr="00F3796B" w:rsidRDefault="00F3796B" w:rsidP="00F7165B">
      <w:pPr>
        <w:pStyle w:val="a7"/>
        <w:numPr>
          <w:ilvl w:val="0"/>
          <w:numId w:val="207"/>
        </w:numPr>
      </w:pPr>
      <w:r w:rsidRPr="00F3796B">
        <w:t>Связанность целей с обеспечением соответствия продукции и услуг и повышением удовлетворенности потребителей.</w:t>
      </w:r>
    </w:p>
    <w:p w14:paraId="73D7900A" w14:textId="77777777" w:rsidR="00F3796B" w:rsidRPr="00F3796B" w:rsidRDefault="00F3796B" w:rsidP="00F7165B">
      <w:pPr>
        <w:pStyle w:val="a7"/>
        <w:numPr>
          <w:ilvl w:val="0"/>
          <w:numId w:val="207"/>
        </w:numPr>
      </w:pPr>
      <w:r w:rsidRPr="00F3796B">
        <w:t>Необходимость мониторинга целей.</w:t>
      </w:r>
    </w:p>
    <w:p w14:paraId="2FBDBFCD" w14:textId="77777777" w:rsidR="00F3796B" w:rsidRPr="00F3796B" w:rsidRDefault="00F3796B" w:rsidP="00F7165B">
      <w:pPr>
        <w:pStyle w:val="a7"/>
        <w:numPr>
          <w:ilvl w:val="0"/>
          <w:numId w:val="207"/>
        </w:numPr>
      </w:pPr>
      <w:r w:rsidRPr="00F3796B">
        <w:t>Доведение целей до работников.</w:t>
      </w:r>
    </w:p>
    <w:p w14:paraId="1D73F22B" w14:textId="77777777" w:rsidR="00F3796B" w:rsidRPr="00F3796B" w:rsidRDefault="00F3796B" w:rsidP="00F7165B">
      <w:pPr>
        <w:pStyle w:val="a7"/>
        <w:numPr>
          <w:ilvl w:val="0"/>
          <w:numId w:val="207"/>
        </w:numPr>
      </w:pPr>
      <w:r w:rsidRPr="00F3796B">
        <w:t>Актуализация целей по мере необходимости.</w:t>
      </w:r>
    </w:p>
    <w:p w14:paraId="041E152C" w14:textId="404A565D" w:rsidR="00F3796B" w:rsidRPr="00F3796B" w:rsidRDefault="00F3796B" w:rsidP="00F3796B">
      <w:pPr>
        <w:rPr>
          <w:b/>
          <w:bCs/>
        </w:rPr>
      </w:pPr>
      <w:r w:rsidRPr="00F3796B">
        <w:rPr>
          <w:b/>
          <w:bCs/>
        </w:rPr>
        <w:t>4</w:t>
      </w:r>
      <w:r w:rsidRPr="00F3796B">
        <w:rPr>
          <w:b/>
          <w:bCs/>
        </w:rPr>
        <w:t>6</w:t>
      </w:r>
      <w:r w:rsidRPr="00F3796B">
        <w:rPr>
          <w:b/>
          <w:bCs/>
        </w:rPr>
        <w:t>. Как планируются действия по достижению целей в области качества? (6.2.2)</w:t>
      </w:r>
    </w:p>
    <w:p w14:paraId="67825DA5" w14:textId="542350BC" w:rsidR="00F3796B" w:rsidRPr="00F3796B" w:rsidRDefault="00F3796B" w:rsidP="00F3796B">
      <w:r w:rsidRPr="00F3796B">
        <w:t>Ответ:</w:t>
      </w:r>
      <w:r w:rsidRPr="00F3796B">
        <w:t xml:space="preserve"> </w:t>
      </w:r>
      <w:r w:rsidRPr="00F3796B">
        <w:t>Организация должна планировать действия по достижению целей в области качества следующим образом (пункт 6.2.2):</w:t>
      </w:r>
    </w:p>
    <w:p w14:paraId="0F4F6F84" w14:textId="77777777" w:rsidR="00F3796B" w:rsidRPr="00F3796B" w:rsidRDefault="00F3796B" w:rsidP="00F7165B">
      <w:pPr>
        <w:pStyle w:val="a7"/>
        <w:numPr>
          <w:ilvl w:val="0"/>
          <w:numId w:val="206"/>
        </w:numPr>
      </w:pPr>
      <w:r w:rsidRPr="00F3796B">
        <w:t>Определить, что конкретно необходимо сделать для достижения каждой цели.</w:t>
      </w:r>
    </w:p>
    <w:p w14:paraId="7575D5FE" w14:textId="77777777" w:rsidR="00F3796B" w:rsidRPr="00F3796B" w:rsidRDefault="00F3796B" w:rsidP="00F7165B">
      <w:pPr>
        <w:pStyle w:val="a7"/>
        <w:numPr>
          <w:ilvl w:val="0"/>
          <w:numId w:val="206"/>
        </w:numPr>
      </w:pPr>
      <w:r w:rsidRPr="00F3796B">
        <w:t>Определить необходимые ресурсы для выполнения действий.</w:t>
      </w:r>
    </w:p>
    <w:p w14:paraId="449F7692" w14:textId="77777777" w:rsidR="00F3796B" w:rsidRPr="00F3796B" w:rsidRDefault="00F3796B" w:rsidP="00F7165B">
      <w:pPr>
        <w:pStyle w:val="a7"/>
        <w:numPr>
          <w:ilvl w:val="0"/>
          <w:numId w:val="206"/>
        </w:numPr>
      </w:pPr>
      <w:r w:rsidRPr="00F3796B">
        <w:t>Назначить ответственное лицо за реализацию действий.</w:t>
      </w:r>
    </w:p>
    <w:p w14:paraId="34949E46" w14:textId="77777777" w:rsidR="00F3796B" w:rsidRPr="00F3796B" w:rsidRDefault="00F3796B" w:rsidP="00F7165B">
      <w:pPr>
        <w:pStyle w:val="a7"/>
        <w:numPr>
          <w:ilvl w:val="0"/>
          <w:numId w:val="206"/>
        </w:numPr>
      </w:pPr>
      <w:r w:rsidRPr="00F3796B">
        <w:t>Установить сроки завершения действий.</w:t>
      </w:r>
    </w:p>
    <w:p w14:paraId="4488B819" w14:textId="77777777" w:rsidR="00F3796B" w:rsidRPr="00F3796B" w:rsidRDefault="00F3796B" w:rsidP="00F7165B">
      <w:pPr>
        <w:pStyle w:val="a7"/>
        <w:numPr>
          <w:ilvl w:val="0"/>
          <w:numId w:val="206"/>
        </w:numPr>
      </w:pPr>
      <w:r w:rsidRPr="00F3796B">
        <w:t>Определить методы оценки результатов выполнения действий.</w:t>
      </w:r>
    </w:p>
    <w:p w14:paraId="4C0B7AA9" w14:textId="69664E22" w:rsidR="00F3796B" w:rsidRPr="00F3796B" w:rsidRDefault="00F3796B" w:rsidP="00F3796B">
      <w:pPr>
        <w:rPr>
          <w:b/>
          <w:bCs/>
        </w:rPr>
      </w:pPr>
      <w:r w:rsidRPr="00F3796B">
        <w:rPr>
          <w:b/>
          <w:bCs/>
        </w:rPr>
        <w:t>4</w:t>
      </w:r>
      <w:r w:rsidRPr="00F3796B">
        <w:rPr>
          <w:b/>
          <w:bCs/>
        </w:rPr>
        <w:t>7</w:t>
      </w:r>
      <w:r w:rsidRPr="00F3796B">
        <w:rPr>
          <w:b/>
          <w:bCs/>
        </w:rPr>
        <w:t>. Что говорится о пропорциях мер, принимаемых в отношении рисков и возможностей? (6.1.2)</w:t>
      </w:r>
    </w:p>
    <w:p w14:paraId="6F6D8E97" w14:textId="69DD1FA6" w:rsidR="00F3796B" w:rsidRPr="00F3796B" w:rsidRDefault="00F3796B" w:rsidP="00F3796B">
      <w:r w:rsidRPr="00F3796B">
        <w:t>Ответ:</w:t>
      </w:r>
      <w:r w:rsidRPr="00F3796B">
        <w:t xml:space="preserve"> </w:t>
      </w:r>
      <w:r w:rsidRPr="00F3796B">
        <w:t xml:space="preserve">В пункте 6.1.2 указано, что меры, принимаемые в отношении рисков и возможностей, должны быть пропорциональны их возможному влиянию на соответствие продукции и услуг. То </w:t>
      </w:r>
      <w:r w:rsidRPr="00F3796B">
        <w:lastRenderedPageBreak/>
        <w:t>есть интенсивность и масштаб действий зависят от серьезности рисков и величины открывающихся возможностей.</w:t>
      </w:r>
    </w:p>
    <w:p w14:paraId="590437F5" w14:textId="77777777" w:rsidR="00F3796B" w:rsidRPr="00F3796B" w:rsidRDefault="00F3796B" w:rsidP="00F3796B"/>
    <w:p w14:paraId="6C6D9A80" w14:textId="31BCA8B6" w:rsidR="00F3796B" w:rsidRPr="00F3796B" w:rsidRDefault="00F3796B" w:rsidP="00F3796B">
      <w:pPr>
        <w:rPr>
          <w:b/>
          <w:bCs/>
        </w:rPr>
      </w:pPr>
      <w:r w:rsidRPr="00F3796B">
        <w:rPr>
          <w:b/>
          <w:bCs/>
        </w:rPr>
        <w:t>4</w:t>
      </w:r>
      <w:r w:rsidR="00AF2EFA" w:rsidRPr="00AF2EFA">
        <w:rPr>
          <w:b/>
          <w:bCs/>
        </w:rPr>
        <w:t>8</w:t>
      </w:r>
      <w:r w:rsidRPr="00F3796B">
        <w:rPr>
          <w:b/>
          <w:bCs/>
        </w:rPr>
        <w:t>. Какие мероприятия предусматривает планирование в отношении неопределенностей и рисков бизнеса? (6.1.4)</w:t>
      </w:r>
    </w:p>
    <w:p w14:paraId="2DC01E7C" w14:textId="667E4FBA" w:rsidR="00F3796B" w:rsidRPr="00AF2EFA" w:rsidRDefault="00F3796B" w:rsidP="00F3796B">
      <w:pPr>
        <w:rPr>
          <w:lang w:val="en-US"/>
        </w:rPr>
      </w:pPr>
      <w:r w:rsidRPr="00F3796B">
        <w:t>Ответ:</w:t>
      </w:r>
      <w:r w:rsidR="00AF2EFA" w:rsidRPr="00AF2EFA">
        <w:t xml:space="preserve"> </w:t>
      </w:r>
      <w:r w:rsidRPr="00F3796B">
        <w:t>Планирование в отношении неопределенностей и рисков бизнеса включает ряд мероприятий (пункт 6.1.4):</w:t>
      </w:r>
    </w:p>
    <w:p w14:paraId="3E5E3C3C" w14:textId="77777777" w:rsidR="00F3796B" w:rsidRPr="00F3796B" w:rsidRDefault="00F3796B" w:rsidP="00F7165B">
      <w:pPr>
        <w:pStyle w:val="a7"/>
        <w:numPr>
          <w:ilvl w:val="0"/>
          <w:numId w:val="205"/>
        </w:numPr>
      </w:pPr>
      <w:r w:rsidRPr="00F3796B">
        <w:t>Разработку: формирование и утверждение плана действий в непредвиденных обстоятельствах на основе оценки рисков для бизнеса.</w:t>
      </w:r>
    </w:p>
    <w:p w14:paraId="4039A4AF" w14:textId="77777777" w:rsidR="00F3796B" w:rsidRPr="00F3796B" w:rsidRDefault="00F3796B" w:rsidP="00F7165B">
      <w:pPr>
        <w:pStyle w:val="a7"/>
        <w:numPr>
          <w:ilvl w:val="0"/>
          <w:numId w:val="205"/>
        </w:numPr>
      </w:pPr>
      <w:r w:rsidRPr="00F3796B">
        <w:t>Регулярный анализ: ежегодный анализ и актуализацию плана действий в чрезвычайных ситуациях.</w:t>
      </w:r>
    </w:p>
    <w:p w14:paraId="5455A697" w14:textId="7EAA4DF9" w:rsidR="00F3796B" w:rsidRDefault="00F3796B" w:rsidP="00F7165B">
      <w:pPr>
        <w:pStyle w:val="a7"/>
        <w:numPr>
          <w:ilvl w:val="0"/>
          <w:numId w:val="205"/>
        </w:numPr>
      </w:pPr>
      <w:r w:rsidRPr="00F3796B">
        <w:t>Распределение ответственности: назначение ответственных лиц за выполнение действий по обеспечению непрерывности бизнеса.</w:t>
      </w:r>
    </w:p>
    <w:p w14:paraId="71477281" w14:textId="77777777" w:rsidR="00DA6C16" w:rsidRDefault="00DA6C16" w:rsidP="00F3796B"/>
    <w:p w14:paraId="4AC2C952" w14:textId="2DEACD53" w:rsidR="00F7165B" w:rsidRPr="00F7165B" w:rsidRDefault="00F7165B" w:rsidP="00F7165B">
      <w:pPr>
        <w:rPr>
          <w:b/>
          <w:bCs/>
        </w:rPr>
      </w:pPr>
      <w:r w:rsidRPr="00F7165B">
        <w:rPr>
          <w:b/>
          <w:bCs/>
        </w:rPr>
        <w:t>49.</w:t>
      </w:r>
      <w:r w:rsidRPr="00F7165B">
        <w:rPr>
          <w:b/>
          <w:bCs/>
        </w:rPr>
        <w:t xml:space="preserve"> В чём заключается основное отличие дополнительных положений по риску и возможностям от базовых требований?</w:t>
      </w:r>
    </w:p>
    <w:p w14:paraId="2DB21F57" w14:textId="0DC321CB" w:rsidR="00F7165B" w:rsidRPr="00F7165B" w:rsidRDefault="00F7165B" w:rsidP="00F7165B">
      <w:r w:rsidRPr="00F7165B">
        <w:t>Ответ:</w:t>
      </w:r>
      <w:r>
        <w:t xml:space="preserve"> </w:t>
      </w:r>
      <w:r w:rsidRPr="00F7165B">
        <w:t>Основное отличие заключается в том, что базовые требования (раздел 6.1) ставят задачу управления рисками и возможностями, тогда как дополнительные положения (раздел 6.1.3) регламентируют обязанность организации:</w:t>
      </w:r>
    </w:p>
    <w:p w14:paraId="25690A33" w14:textId="77777777" w:rsidR="00F7165B" w:rsidRPr="00F7165B" w:rsidRDefault="00F7165B" w:rsidP="00F7165B">
      <w:pPr>
        <w:numPr>
          <w:ilvl w:val="0"/>
          <w:numId w:val="203"/>
        </w:numPr>
      </w:pPr>
      <w:r w:rsidRPr="00F7165B">
        <w:t>разработать, внедрить и поддерживать документированный процесс менеджмента рисков и возможностей;</w:t>
      </w:r>
    </w:p>
    <w:p w14:paraId="49B905D7" w14:textId="77777777" w:rsidR="00F7165B" w:rsidRPr="00F7165B" w:rsidRDefault="00F7165B" w:rsidP="00F7165B">
      <w:pPr>
        <w:numPr>
          <w:ilvl w:val="0"/>
          <w:numId w:val="203"/>
        </w:numPr>
      </w:pPr>
      <w:r w:rsidRPr="00F7165B">
        <w:t>регулярно анализировать и актуализировать риски, возможности и действия;</w:t>
      </w:r>
    </w:p>
    <w:p w14:paraId="5A21F59A" w14:textId="77777777" w:rsidR="00F7165B" w:rsidRPr="00F7165B" w:rsidRDefault="00F7165B" w:rsidP="00F7165B">
      <w:pPr>
        <w:numPr>
          <w:ilvl w:val="0"/>
          <w:numId w:val="203"/>
        </w:numPr>
      </w:pPr>
      <w:r w:rsidRPr="00F7165B">
        <w:t>сохранить документированную информацию по оценкам рисков и возможностей, анализам и действиям;</w:t>
      </w:r>
    </w:p>
    <w:p w14:paraId="63D7EF62" w14:textId="77777777" w:rsidR="00F7165B" w:rsidRPr="00F7165B" w:rsidRDefault="00F7165B" w:rsidP="00F7165B">
      <w:pPr>
        <w:numPr>
          <w:ilvl w:val="0"/>
          <w:numId w:val="203"/>
        </w:numPr>
      </w:pPr>
      <w:r w:rsidRPr="00F7165B">
        <w:t>определить критерии необходимости выполнения действий;</w:t>
      </w:r>
    </w:p>
    <w:p w14:paraId="6E0765A7" w14:textId="77777777" w:rsidR="00F7165B" w:rsidRPr="00F7165B" w:rsidRDefault="00F7165B" w:rsidP="00F7165B">
      <w:pPr>
        <w:numPr>
          <w:ilvl w:val="0"/>
          <w:numId w:val="203"/>
        </w:numPr>
      </w:pPr>
      <w:r w:rsidRPr="00F7165B">
        <w:t>оценить их эффективность, например, на основе затрат на устранение некачественных товаров и услуг.</w:t>
      </w:r>
    </w:p>
    <w:p w14:paraId="2CD3BCD1" w14:textId="21BA93C1" w:rsidR="00F7165B" w:rsidRPr="00F7165B" w:rsidRDefault="00F7165B" w:rsidP="00F7165B"/>
    <w:p w14:paraId="51FF6F39" w14:textId="6AD5D062" w:rsidR="00F7165B" w:rsidRPr="00F7165B" w:rsidRDefault="009B42E8" w:rsidP="00F7165B">
      <w:pPr>
        <w:rPr>
          <w:b/>
          <w:bCs/>
        </w:rPr>
      </w:pPr>
      <w:r w:rsidRPr="009B42E8">
        <w:rPr>
          <w:b/>
          <w:bCs/>
        </w:rPr>
        <w:t>50.</w:t>
      </w:r>
      <w:r w:rsidR="00F7165B" w:rsidRPr="00F7165B">
        <w:rPr>
          <w:b/>
          <w:bCs/>
        </w:rPr>
        <w:t xml:space="preserve"> В чём особенность подхода к формированию компетенций персонала?</w:t>
      </w:r>
    </w:p>
    <w:p w14:paraId="4F5ABA9E" w14:textId="11F41196" w:rsidR="00F7165B" w:rsidRPr="00F7165B" w:rsidRDefault="00F7165B" w:rsidP="00F7165B">
      <w:r w:rsidRPr="00F7165B">
        <w:t>Ответ:</w:t>
      </w:r>
      <w:r>
        <w:t xml:space="preserve"> </w:t>
      </w:r>
      <w:r w:rsidRPr="00F7165B">
        <w:t>Особенностью подхода к формированию компетенций персонала является требование организации (раздел 7.2.1.1):</w:t>
      </w:r>
    </w:p>
    <w:p w14:paraId="66B6223A" w14:textId="77777777" w:rsidR="00F7165B" w:rsidRPr="00F7165B" w:rsidRDefault="00F7165B" w:rsidP="00F7165B">
      <w:pPr>
        <w:numPr>
          <w:ilvl w:val="0"/>
          <w:numId w:val="202"/>
        </w:numPr>
      </w:pPr>
      <w:r w:rsidRPr="00F7165B">
        <w:t>разработать, внедрить и поддерживать документированный процесс менеджмента компетенций;</w:t>
      </w:r>
    </w:p>
    <w:p w14:paraId="744BFB4F" w14:textId="77777777" w:rsidR="00F7165B" w:rsidRPr="00F7165B" w:rsidRDefault="00F7165B" w:rsidP="00F7165B">
      <w:pPr>
        <w:numPr>
          <w:ilvl w:val="0"/>
          <w:numId w:val="202"/>
        </w:numPr>
      </w:pPr>
      <w:r w:rsidRPr="00F7165B">
        <w:t>идентифицировать разрыв между фактическими и необходимыми уровнями компетенций;</w:t>
      </w:r>
    </w:p>
    <w:p w14:paraId="21F509A6" w14:textId="77777777" w:rsidR="00F7165B" w:rsidRPr="00F7165B" w:rsidRDefault="00F7165B" w:rsidP="00F7165B">
      <w:pPr>
        <w:numPr>
          <w:ilvl w:val="0"/>
          <w:numId w:val="202"/>
        </w:numPr>
      </w:pPr>
      <w:r w:rsidRPr="00F7165B">
        <w:t>организовать планирование, выполнение и мониторинг действий по повышению компетенций;</w:t>
      </w:r>
    </w:p>
    <w:p w14:paraId="58AE48A6" w14:textId="34F9C900" w:rsidR="00F7165B" w:rsidRPr="00F7165B" w:rsidRDefault="00F7165B" w:rsidP="00F7165B">
      <w:pPr>
        <w:numPr>
          <w:ilvl w:val="0"/>
          <w:numId w:val="202"/>
        </w:numPr>
      </w:pPr>
      <w:r w:rsidRPr="00F7165B">
        <w:t>предоставить требования к подготовке персонала, включая обратную связь о понимании учебного материала.</w:t>
      </w:r>
    </w:p>
    <w:p w14:paraId="3125E524" w14:textId="43E08D32" w:rsidR="00F7165B" w:rsidRPr="00F7165B" w:rsidRDefault="00F7165B" w:rsidP="00F7165B">
      <w:pPr>
        <w:rPr>
          <w:b/>
          <w:bCs/>
        </w:rPr>
      </w:pPr>
      <w:r>
        <w:rPr>
          <w:b/>
          <w:bCs/>
        </w:rPr>
        <w:lastRenderedPageBreak/>
        <w:t>51.</w:t>
      </w:r>
      <w:r w:rsidRPr="00F7165B">
        <w:rPr>
          <w:b/>
          <w:bCs/>
        </w:rPr>
        <w:t xml:space="preserve"> За счёт чего достигается баланс между действием в отношении рисков и развитием возможностей?</w:t>
      </w:r>
    </w:p>
    <w:p w14:paraId="15D471F1" w14:textId="5B535ABE" w:rsidR="00F7165B" w:rsidRPr="00F7165B" w:rsidRDefault="00F7165B" w:rsidP="00F7165B">
      <w:r w:rsidRPr="00F7165B">
        <w:t>Ответ:</w:t>
      </w:r>
      <w:r>
        <w:t xml:space="preserve"> </w:t>
      </w:r>
      <w:r w:rsidRPr="00F7165B">
        <w:t>Баланс достигается за счёт:</w:t>
      </w:r>
    </w:p>
    <w:p w14:paraId="1223F88E" w14:textId="77777777" w:rsidR="00F7165B" w:rsidRPr="00F7165B" w:rsidRDefault="00F7165B" w:rsidP="00F7165B">
      <w:pPr>
        <w:numPr>
          <w:ilvl w:val="0"/>
          <w:numId w:val="204"/>
        </w:numPr>
      </w:pPr>
      <w:r w:rsidRPr="00F7165B">
        <w:t>Обязательства организации разработать, внедрить и поддерживать документированный процесс менеджмента рисков и возможностей (раздел 6.1.3);</w:t>
      </w:r>
    </w:p>
    <w:p w14:paraId="09031670" w14:textId="77777777" w:rsidR="00F7165B" w:rsidRPr="00F7165B" w:rsidRDefault="00F7165B" w:rsidP="00F7165B">
      <w:pPr>
        <w:numPr>
          <w:ilvl w:val="0"/>
          <w:numId w:val="204"/>
        </w:numPr>
      </w:pPr>
      <w:r w:rsidRPr="00F7165B">
        <w:t>регулярного анализа и актуализации рисков и возможностей (раздел 6.1.3);</w:t>
      </w:r>
    </w:p>
    <w:p w14:paraId="568078AA" w14:textId="77777777" w:rsidR="00F7165B" w:rsidRPr="00F7165B" w:rsidRDefault="00F7165B" w:rsidP="00F7165B">
      <w:pPr>
        <w:numPr>
          <w:ilvl w:val="0"/>
          <w:numId w:val="204"/>
        </w:numPr>
      </w:pPr>
      <w:r w:rsidRPr="00F7165B">
        <w:t>использования междисциплинарного подхода к анализу рисков и возможностей (раздел 6.1.3.2);</w:t>
      </w:r>
    </w:p>
    <w:p w14:paraId="23D40FC8" w14:textId="494BA73A" w:rsidR="009B42E8" w:rsidRDefault="00F7165B" w:rsidP="009B42E8">
      <w:pPr>
        <w:numPr>
          <w:ilvl w:val="0"/>
          <w:numId w:val="204"/>
        </w:numPr>
      </w:pPr>
      <w:r w:rsidRPr="00F7165B">
        <w:t>привлечения потребителей и внешних поставщиков к совместной работе по оценке рисков и анализу (раздел 6.1.3.2).</w:t>
      </w:r>
    </w:p>
    <w:p w14:paraId="26E79E05" w14:textId="77777777" w:rsidR="009B42E8" w:rsidRDefault="009B42E8" w:rsidP="009B42E8"/>
    <w:p w14:paraId="67B47998" w14:textId="4BFFDA4E" w:rsidR="009B42E8" w:rsidRPr="009B42E8" w:rsidRDefault="009B42E8" w:rsidP="009B42E8">
      <w:r>
        <w:rPr>
          <w:b/>
          <w:bCs/>
        </w:rPr>
        <w:t xml:space="preserve">52. </w:t>
      </w:r>
      <w:r w:rsidRPr="009B42E8">
        <w:rPr>
          <w:b/>
          <w:bCs/>
        </w:rPr>
        <w:t xml:space="preserve"> Какие общие положения касаются ресурсов организации для обеспечения качества?</w:t>
      </w:r>
      <w:r w:rsidRPr="009B42E8">
        <w:t xml:space="preserve"> (7.1.1)</w:t>
      </w:r>
    </w:p>
    <w:p w14:paraId="36835A5B" w14:textId="7058BAFE" w:rsidR="009B42E8" w:rsidRPr="009B42E8" w:rsidRDefault="009B42E8" w:rsidP="009B42E8">
      <w:r w:rsidRPr="009B42E8">
        <w:t>Ответ</w:t>
      </w:r>
      <w:proofErr w:type="gramStart"/>
      <w:r w:rsidRPr="009B42E8">
        <w:t>:</w:t>
      </w:r>
      <w:r>
        <w:t xml:space="preserve"> </w:t>
      </w:r>
      <w:r w:rsidRPr="009B42E8">
        <w:t>Согласно</w:t>
      </w:r>
      <w:proofErr w:type="gramEnd"/>
      <w:r w:rsidRPr="009B42E8">
        <w:t xml:space="preserve"> пункту 7.1.1, организация должна определить и обеспечить наличие ресурсов, необходимых для разработки, внедрения, поддержания и постоянного улучшения системы менеджмента качества. При этом учитываются возможности и ограничения существующих внутренних ресурсов, а также необходимость получения ресурсов от внешних поставщиков.</w:t>
      </w:r>
    </w:p>
    <w:p w14:paraId="682E350A" w14:textId="0ACA4D42" w:rsidR="009B42E8" w:rsidRPr="009B42E8" w:rsidRDefault="009B42E8" w:rsidP="009B42E8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 w:rsidRPr="009B42E8">
        <w:rPr>
          <w:b/>
          <w:bCs/>
        </w:rPr>
        <w:t xml:space="preserve"> Какие меры принимаются для управления компетенциями персонала?</w:t>
      </w:r>
    </w:p>
    <w:p w14:paraId="4FB5B49F" w14:textId="5DB7D1C7" w:rsidR="009B42E8" w:rsidRPr="009B42E8" w:rsidRDefault="009B42E8" w:rsidP="009B42E8">
      <w:r w:rsidRPr="009B42E8">
        <w:t>Ответ:</w:t>
      </w:r>
      <w:r>
        <w:t xml:space="preserve"> </w:t>
      </w:r>
      <w:r w:rsidRPr="009B42E8">
        <w:t>Организация должна (пункт 7.2):</w:t>
      </w:r>
    </w:p>
    <w:p w14:paraId="08DF187F" w14:textId="77777777" w:rsidR="009B42E8" w:rsidRPr="009B42E8" w:rsidRDefault="009B42E8" w:rsidP="009B42E8">
      <w:pPr>
        <w:numPr>
          <w:ilvl w:val="0"/>
          <w:numId w:val="248"/>
        </w:numPr>
      </w:pPr>
      <w:r w:rsidRPr="009B42E8">
        <w:t>Определять необходимую компетентность сотрудников, чья работа влияет на результативность системы менеджмента качества.</w:t>
      </w:r>
    </w:p>
    <w:p w14:paraId="71BB86B7" w14:textId="77777777" w:rsidR="009B42E8" w:rsidRPr="009B42E8" w:rsidRDefault="009B42E8" w:rsidP="009B42E8">
      <w:pPr>
        <w:numPr>
          <w:ilvl w:val="0"/>
          <w:numId w:val="248"/>
        </w:numPr>
      </w:pPr>
      <w:r w:rsidRPr="009B42E8">
        <w:t>Обеспечивать приобретение нужной компетентности через образование, подготовку и/или профессиональный опыт.</w:t>
      </w:r>
    </w:p>
    <w:p w14:paraId="422C1EBB" w14:textId="77777777" w:rsidR="009B42E8" w:rsidRPr="009B42E8" w:rsidRDefault="009B42E8" w:rsidP="009B42E8">
      <w:pPr>
        <w:numPr>
          <w:ilvl w:val="0"/>
          <w:numId w:val="248"/>
        </w:numPr>
      </w:pPr>
      <w:r w:rsidRPr="009B42E8">
        <w:t>Там, где это применимо, принимать меры для приобретения требуемой компетентности и оценивать их результативность.</w:t>
      </w:r>
    </w:p>
    <w:p w14:paraId="7096E93D" w14:textId="211FA8D7" w:rsidR="009B42E8" w:rsidRPr="009B42E8" w:rsidRDefault="009B42E8" w:rsidP="009B42E8">
      <w:pPr>
        <w:numPr>
          <w:ilvl w:val="0"/>
          <w:numId w:val="248"/>
        </w:numPr>
      </w:pPr>
      <w:r w:rsidRPr="009B42E8">
        <w:t>Хранить соответствующую документированную информацию о компетентности сотрудников.</w:t>
      </w:r>
    </w:p>
    <w:p w14:paraId="687ECDDB" w14:textId="79DEA170" w:rsidR="009B42E8" w:rsidRPr="009B42E8" w:rsidRDefault="009B42E8" w:rsidP="009B42E8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4</w:t>
      </w:r>
      <w:r>
        <w:rPr>
          <w:b/>
          <w:bCs/>
        </w:rPr>
        <w:t xml:space="preserve">. </w:t>
      </w:r>
      <w:r w:rsidRPr="009B42E8">
        <w:rPr>
          <w:b/>
          <w:bCs/>
        </w:rPr>
        <w:t xml:space="preserve"> Какие положения указаны в дополнительной секции </w:t>
      </w:r>
      <w:proofErr w:type="gramStart"/>
      <w:r w:rsidR="003428A5">
        <w:rPr>
          <w:b/>
          <w:bCs/>
        </w:rPr>
        <w:t>\</w:t>
      </w:r>
      <w:r w:rsidR="003428A5" w:rsidRPr="003428A5">
        <w:rPr>
          <w:b/>
          <w:bCs/>
        </w:rPr>
        <w:t>”</w:t>
      </w:r>
      <w:r w:rsidRPr="009B42E8">
        <w:rPr>
          <w:b/>
          <w:bCs/>
        </w:rPr>
        <w:t>Компетентность</w:t>
      </w:r>
      <w:proofErr w:type="gramEnd"/>
      <w:r w:rsidR="003428A5" w:rsidRPr="003428A5">
        <w:rPr>
          <w:b/>
          <w:bCs/>
        </w:rPr>
        <w:t>\”</w:t>
      </w:r>
      <w:r w:rsidRPr="009B42E8">
        <w:rPr>
          <w:b/>
          <w:bCs/>
        </w:rPr>
        <w:t>?</w:t>
      </w:r>
    </w:p>
    <w:p w14:paraId="63AC3EC5" w14:textId="2C9C6BDB" w:rsidR="009B42E8" w:rsidRPr="009B42E8" w:rsidRDefault="009B42E8" w:rsidP="009B42E8">
      <w:r w:rsidRPr="009B42E8">
        <w:t>Ответ:</w:t>
      </w:r>
      <w:r>
        <w:t xml:space="preserve"> </w:t>
      </w:r>
      <w:r w:rsidRPr="009B42E8">
        <w:t>В дополнительном положении пункта 7.2.1 указывается, что организация должна:</w:t>
      </w:r>
    </w:p>
    <w:p w14:paraId="61F10134" w14:textId="77777777" w:rsidR="009B42E8" w:rsidRPr="009B42E8" w:rsidRDefault="009B42E8" w:rsidP="009B42E8">
      <w:pPr>
        <w:numPr>
          <w:ilvl w:val="0"/>
          <w:numId w:val="247"/>
        </w:numPr>
      </w:pPr>
      <w:r w:rsidRPr="009B42E8">
        <w:t>Разработать, внедрить и поддерживать документированный процесс менеджмента компетентности.</w:t>
      </w:r>
    </w:p>
    <w:p w14:paraId="75C80878" w14:textId="77777777" w:rsidR="009B42E8" w:rsidRPr="009B42E8" w:rsidRDefault="009B42E8" w:rsidP="009B42E8">
      <w:pPr>
        <w:numPr>
          <w:ilvl w:val="0"/>
          <w:numId w:val="247"/>
        </w:numPr>
      </w:pPr>
      <w:r w:rsidRPr="009B42E8">
        <w:t>Идентифицировать разрывы между фактическими и необходимыми уровнями компетентности.</w:t>
      </w:r>
    </w:p>
    <w:p w14:paraId="15F9E8F8" w14:textId="77777777" w:rsidR="009B42E8" w:rsidRPr="009B42E8" w:rsidRDefault="009B42E8" w:rsidP="009B42E8">
      <w:pPr>
        <w:numPr>
          <w:ilvl w:val="0"/>
          <w:numId w:val="247"/>
        </w:numPr>
      </w:pPr>
      <w:r w:rsidRPr="009B42E8">
        <w:t>Организовать планирование, выполнение и мониторинг действий по развитию компетенций.</w:t>
      </w:r>
    </w:p>
    <w:p w14:paraId="3E648E80" w14:textId="7B6FDB78" w:rsidR="009B42E8" w:rsidRPr="009B42E8" w:rsidRDefault="009B42E8" w:rsidP="009B42E8">
      <w:pPr>
        <w:numPr>
          <w:ilvl w:val="0"/>
          <w:numId w:val="247"/>
        </w:numPr>
      </w:pPr>
      <w:r w:rsidRPr="009B42E8">
        <w:t>Предъявлять требования к подготовке персонала, включая входные данные на основе знаний организации и предоставление подтверждающих данных о понимании учебного материала.</w:t>
      </w:r>
    </w:p>
    <w:p w14:paraId="32BBAC94" w14:textId="2340D75E" w:rsidR="009B42E8" w:rsidRPr="009B42E8" w:rsidRDefault="009B42E8" w:rsidP="009B42E8">
      <w:pPr>
        <w:rPr>
          <w:b/>
          <w:bCs/>
        </w:rPr>
      </w:pPr>
      <w:r>
        <w:rPr>
          <w:b/>
          <w:bCs/>
        </w:rPr>
        <w:t xml:space="preserve">55. </w:t>
      </w:r>
      <w:r w:rsidRPr="009B42E8">
        <w:rPr>
          <w:b/>
          <w:bCs/>
        </w:rPr>
        <w:t>Каким образом реализуется информирование сотрудников о политике в области качества?</w:t>
      </w:r>
    </w:p>
    <w:p w14:paraId="64D868B4" w14:textId="07E27D24" w:rsidR="009B42E8" w:rsidRPr="009B42E8" w:rsidRDefault="009B42E8" w:rsidP="009B42E8">
      <w:r w:rsidRPr="009B42E8">
        <w:lastRenderedPageBreak/>
        <w:t>Ответ:</w:t>
      </w:r>
      <w:r>
        <w:t xml:space="preserve"> </w:t>
      </w:r>
      <w:r w:rsidRPr="009B42E8">
        <w:t>Пункт 7.3 гласит, что организация должна обеспечить осведомленность сотрудников о:</w:t>
      </w:r>
    </w:p>
    <w:p w14:paraId="5D35B168" w14:textId="77777777" w:rsidR="009B42E8" w:rsidRPr="009B42E8" w:rsidRDefault="009B42E8" w:rsidP="009B42E8">
      <w:pPr>
        <w:numPr>
          <w:ilvl w:val="0"/>
          <w:numId w:val="246"/>
        </w:numPr>
      </w:pPr>
      <w:r w:rsidRPr="009B42E8">
        <w:t>Политике в области качества.</w:t>
      </w:r>
    </w:p>
    <w:p w14:paraId="6FE3D1D3" w14:textId="77777777" w:rsidR="009B42E8" w:rsidRPr="009B42E8" w:rsidRDefault="009B42E8" w:rsidP="009B42E8">
      <w:pPr>
        <w:numPr>
          <w:ilvl w:val="0"/>
          <w:numId w:val="246"/>
        </w:numPr>
      </w:pPr>
      <w:r w:rsidRPr="009B42E8">
        <w:t>Соответствующих целях в области качества.</w:t>
      </w:r>
    </w:p>
    <w:p w14:paraId="11F56CD6" w14:textId="77777777" w:rsidR="009B42E8" w:rsidRPr="009B42E8" w:rsidRDefault="009B42E8" w:rsidP="009B42E8">
      <w:pPr>
        <w:numPr>
          <w:ilvl w:val="0"/>
          <w:numId w:val="246"/>
        </w:numPr>
      </w:pPr>
      <w:r w:rsidRPr="009B42E8">
        <w:t>Личном вкладе сотрудника в результативность системы менеджмента качества.</w:t>
      </w:r>
    </w:p>
    <w:p w14:paraId="0168ABF7" w14:textId="6E62EAF3" w:rsidR="009B42E8" w:rsidRPr="009B42E8" w:rsidRDefault="009B42E8" w:rsidP="009B42E8">
      <w:pPr>
        <w:numPr>
          <w:ilvl w:val="0"/>
          <w:numId w:val="246"/>
        </w:numPr>
      </w:pPr>
      <w:r w:rsidRPr="009B42E8">
        <w:t>Последствиях несоответствия требованиям системы менеджмента качества.</w:t>
      </w:r>
    </w:p>
    <w:p w14:paraId="2799C4D3" w14:textId="40A1F2AF" w:rsidR="009B42E8" w:rsidRPr="009B42E8" w:rsidRDefault="009B42E8" w:rsidP="009B42E8">
      <w:pPr>
        <w:rPr>
          <w:b/>
          <w:bCs/>
        </w:rPr>
      </w:pPr>
      <w:r w:rsidRPr="009B42E8">
        <w:rPr>
          <w:b/>
          <w:bCs/>
        </w:rPr>
        <w:t>5</w:t>
      </w:r>
      <w:r>
        <w:rPr>
          <w:b/>
          <w:bCs/>
        </w:rPr>
        <w:t>6.</w:t>
      </w:r>
      <w:r w:rsidRPr="009B42E8">
        <w:rPr>
          <w:b/>
          <w:bCs/>
        </w:rPr>
        <w:t xml:space="preserve"> Какие особенности описывает раздел </w:t>
      </w:r>
      <w:proofErr w:type="gramStart"/>
      <w:r w:rsidR="003428A5" w:rsidRPr="003428A5">
        <w:rPr>
          <w:b/>
          <w:bCs/>
        </w:rPr>
        <w:t>\”</w:t>
      </w:r>
      <w:r w:rsidRPr="009B42E8">
        <w:rPr>
          <w:b/>
          <w:bCs/>
        </w:rPr>
        <w:t>Обмен</w:t>
      </w:r>
      <w:proofErr w:type="gramEnd"/>
      <w:r w:rsidRPr="009B42E8">
        <w:rPr>
          <w:b/>
          <w:bCs/>
        </w:rPr>
        <w:t xml:space="preserve"> информацией</w:t>
      </w:r>
      <w:r w:rsidR="003428A5" w:rsidRPr="003428A5">
        <w:rPr>
          <w:b/>
          <w:bCs/>
        </w:rPr>
        <w:t>\”</w:t>
      </w:r>
      <w:r w:rsidRPr="009B42E8">
        <w:rPr>
          <w:b/>
          <w:bCs/>
        </w:rPr>
        <w:t>?</w:t>
      </w:r>
    </w:p>
    <w:p w14:paraId="51209EEE" w14:textId="16E7739F" w:rsidR="009B42E8" w:rsidRPr="009B42E8" w:rsidRDefault="009B42E8" w:rsidP="009B42E8">
      <w:r w:rsidRPr="009B42E8">
        <w:t>Ответ:</w:t>
      </w:r>
      <w:r>
        <w:t xml:space="preserve"> </w:t>
      </w:r>
      <w:r w:rsidRPr="009B42E8">
        <w:t>Раздел 7.4 регулирует внутренний и внешний обмен информацией, относящейся к системе менеджмента качества. Организация должна определить:</w:t>
      </w:r>
    </w:p>
    <w:p w14:paraId="6B7DF25A" w14:textId="77777777" w:rsidR="009B42E8" w:rsidRPr="009B42E8" w:rsidRDefault="009B42E8" w:rsidP="009B42E8">
      <w:pPr>
        <w:numPr>
          <w:ilvl w:val="0"/>
          <w:numId w:val="245"/>
        </w:numPr>
      </w:pPr>
      <w:r w:rsidRPr="009B42E8">
        <w:t>Какая информация будет передана.</w:t>
      </w:r>
    </w:p>
    <w:p w14:paraId="59C75FC7" w14:textId="77777777" w:rsidR="009B42E8" w:rsidRPr="009B42E8" w:rsidRDefault="009B42E8" w:rsidP="009B42E8">
      <w:pPr>
        <w:numPr>
          <w:ilvl w:val="0"/>
          <w:numId w:val="245"/>
        </w:numPr>
      </w:pPr>
      <w:r w:rsidRPr="009B42E8">
        <w:t>Когда эта информация будет предоставлена.</w:t>
      </w:r>
    </w:p>
    <w:p w14:paraId="50B24383" w14:textId="77777777" w:rsidR="009B42E8" w:rsidRPr="009B42E8" w:rsidRDefault="009B42E8" w:rsidP="009B42E8">
      <w:pPr>
        <w:numPr>
          <w:ilvl w:val="0"/>
          <w:numId w:val="245"/>
        </w:numPr>
      </w:pPr>
      <w:r w:rsidRPr="009B42E8">
        <w:t>Кому она предназначена.</w:t>
      </w:r>
    </w:p>
    <w:p w14:paraId="61D4D9D8" w14:textId="77777777" w:rsidR="009B42E8" w:rsidRPr="009B42E8" w:rsidRDefault="009B42E8" w:rsidP="009B42E8">
      <w:pPr>
        <w:numPr>
          <w:ilvl w:val="0"/>
          <w:numId w:val="245"/>
        </w:numPr>
      </w:pPr>
      <w:r w:rsidRPr="009B42E8">
        <w:t>Способ передачи информации.</w:t>
      </w:r>
    </w:p>
    <w:p w14:paraId="1095EE6B" w14:textId="20B46CD2" w:rsidR="009B42E8" w:rsidRPr="009B42E8" w:rsidRDefault="009B42E8" w:rsidP="009B42E8">
      <w:pPr>
        <w:numPr>
          <w:ilvl w:val="0"/>
          <w:numId w:val="245"/>
        </w:numPr>
      </w:pPr>
      <w:r w:rsidRPr="009B42E8">
        <w:t>Кто отвечает за передачу информации.</w:t>
      </w:r>
    </w:p>
    <w:p w14:paraId="62E84BD2" w14:textId="54C1C5CC" w:rsidR="009B42E8" w:rsidRPr="009B42E8" w:rsidRDefault="009B42E8" w:rsidP="009B42E8">
      <w:pPr>
        <w:rPr>
          <w:b/>
          <w:bCs/>
        </w:rPr>
      </w:pPr>
      <w:r>
        <w:rPr>
          <w:b/>
          <w:bCs/>
        </w:rPr>
        <w:t>57.</w:t>
      </w:r>
      <w:r w:rsidRPr="009B42E8">
        <w:rPr>
          <w:b/>
          <w:bCs/>
        </w:rPr>
        <w:t xml:space="preserve"> Какие требования предъявляются к созданию и актуализации документированной информации?</w:t>
      </w:r>
    </w:p>
    <w:p w14:paraId="04B1A609" w14:textId="484B4E50" w:rsidR="009B42E8" w:rsidRPr="009B42E8" w:rsidRDefault="009B42E8" w:rsidP="009B42E8">
      <w:r w:rsidRPr="009B42E8">
        <w:t>Ответ</w:t>
      </w:r>
      <w:proofErr w:type="gramStart"/>
      <w:r w:rsidRPr="009B42E8">
        <w:t>:</w:t>
      </w:r>
      <w:r>
        <w:t xml:space="preserve"> </w:t>
      </w:r>
      <w:r w:rsidRPr="009B42E8">
        <w:t>При</w:t>
      </w:r>
      <w:proofErr w:type="gramEnd"/>
      <w:r w:rsidRPr="009B42E8">
        <w:t xml:space="preserve"> создании и актуализации документированной информации (пункт 7.5.2) организация должна обеспечить:</w:t>
      </w:r>
    </w:p>
    <w:p w14:paraId="2E3B6C94" w14:textId="77777777" w:rsidR="009B42E8" w:rsidRPr="009B42E8" w:rsidRDefault="009B42E8" w:rsidP="009B42E8">
      <w:pPr>
        <w:numPr>
          <w:ilvl w:val="0"/>
          <w:numId w:val="244"/>
        </w:numPr>
      </w:pPr>
      <w:r w:rsidRPr="009B42E8">
        <w:t>Идентификацию и описание информации (название, дата, автор, ссылочный номер).</w:t>
      </w:r>
    </w:p>
    <w:p w14:paraId="38C14448" w14:textId="77777777" w:rsidR="009B42E8" w:rsidRPr="009B42E8" w:rsidRDefault="009B42E8" w:rsidP="009B42E8">
      <w:pPr>
        <w:numPr>
          <w:ilvl w:val="0"/>
          <w:numId w:val="244"/>
        </w:numPr>
      </w:pPr>
      <w:r w:rsidRPr="009B42E8">
        <w:t>Формат (язык, версия ПО, графические элементы) и носитель (бумажный или электронный).</w:t>
      </w:r>
    </w:p>
    <w:p w14:paraId="6C9AC996" w14:textId="25874AC3" w:rsidR="009B42E8" w:rsidRPr="009B42E8" w:rsidRDefault="009B42E8" w:rsidP="009B42E8">
      <w:pPr>
        <w:numPr>
          <w:ilvl w:val="0"/>
          <w:numId w:val="244"/>
        </w:numPr>
      </w:pPr>
      <w:r w:rsidRPr="009B42E8">
        <w:t>Анализ и одобрение информации на предмет её пригодности и адекватности.</w:t>
      </w:r>
    </w:p>
    <w:p w14:paraId="09347775" w14:textId="444A7A68" w:rsidR="009B42E8" w:rsidRPr="009B42E8" w:rsidRDefault="009B42E8" w:rsidP="009B42E8">
      <w:pPr>
        <w:rPr>
          <w:b/>
          <w:bCs/>
        </w:rPr>
      </w:pPr>
      <w:r>
        <w:rPr>
          <w:b/>
          <w:bCs/>
        </w:rPr>
        <w:t>58.</w:t>
      </w:r>
      <w:r w:rsidRPr="009B42E8">
        <w:rPr>
          <w:b/>
          <w:bCs/>
        </w:rPr>
        <w:t xml:space="preserve"> Как организована защита документированной информации в организации?</w:t>
      </w:r>
    </w:p>
    <w:p w14:paraId="2FE29988" w14:textId="42843C19" w:rsidR="009B42E8" w:rsidRPr="009B42E8" w:rsidRDefault="009B42E8" w:rsidP="009B42E8">
      <w:r w:rsidRPr="009B42E8">
        <w:t>Ответ</w:t>
      </w:r>
      <w:proofErr w:type="gramStart"/>
      <w:r w:rsidRPr="009B42E8">
        <w:t>:</w:t>
      </w:r>
      <w:r>
        <w:t xml:space="preserve"> </w:t>
      </w:r>
      <w:r w:rsidRPr="009B42E8">
        <w:t>Согласно</w:t>
      </w:r>
      <w:proofErr w:type="gramEnd"/>
      <w:r w:rsidRPr="009B42E8">
        <w:t xml:space="preserve"> пункту 7.5.3, защита документированной информации направлена на обеспечение её доступности и пригодности там и тогда, когда это необходимо, а также на защиту от несанкционированного использования или искажения. Для этого организация должна предусмотреть меры по защите, сохранению, изменению версий и уничтожению информации.</w:t>
      </w:r>
    </w:p>
    <w:p w14:paraId="2328BDAA" w14:textId="6CF0E191" w:rsidR="009B42E8" w:rsidRPr="009B42E8" w:rsidRDefault="009B42E8" w:rsidP="009B42E8">
      <w:pPr>
        <w:rPr>
          <w:b/>
          <w:bCs/>
        </w:rPr>
      </w:pPr>
      <w:r>
        <w:rPr>
          <w:b/>
          <w:bCs/>
        </w:rPr>
        <w:t>59.</w:t>
      </w:r>
      <w:r w:rsidRPr="009B42E8">
        <w:rPr>
          <w:b/>
          <w:bCs/>
        </w:rPr>
        <w:t xml:space="preserve"> Какие аспекты важны при управлении знаниями организации?</w:t>
      </w:r>
    </w:p>
    <w:p w14:paraId="6D00F2A1" w14:textId="512CF22F" w:rsidR="009B42E8" w:rsidRPr="009B42E8" w:rsidRDefault="009B42E8" w:rsidP="009B42E8">
      <w:r w:rsidRPr="009B42E8">
        <w:t>Ответ:</w:t>
      </w:r>
      <w:r>
        <w:t xml:space="preserve"> </w:t>
      </w:r>
      <w:r w:rsidRPr="009B42E8">
        <w:t>Организация должна (пункт 7.1.6):</w:t>
      </w:r>
    </w:p>
    <w:p w14:paraId="5868FC74" w14:textId="77777777" w:rsidR="009B42E8" w:rsidRPr="009B42E8" w:rsidRDefault="009B42E8" w:rsidP="009B42E8">
      <w:pPr>
        <w:numPr>
          <w:ilvl w:val="0"/>
          <w:numId w:val="243"/>
        </w:numPr>
      </w:pPr>
      <w:r w:rsidRPr="009B42E8">
        <w:t>Определять знания, необходимые для функционирования процессов и достижения соответствия продукции и услуг.</w:t>
      </w:r>
    </w:p>
    <w:p w14:paraId="4EA9D29E" w14:textId="77777777" w:rsidR="009B42E8" w:rsidRPr="009B42E8" w:rsidRDefault="009B42E8" w:rsidP="009B42E8">
      <w:pPr>
        <w:numPr>
          <w:ilvl w:val="0"/>
          <w:numId w:val="243"/>
        </w:numPr>
      </w:pPr>
      <w:r w:rsidRPr="009B42E8">
        <w:t>Поддерживать и обеспечивать доступность этих знаний в нужном объёме.</w:t>
      </w:r>
    </w:p>
    <w:p w14:paraId="381A9C6C" w14:textId="13296976" w:rsidR="009B42E8" w:rsidRPr="009B42E8" w:rsidRDefault="009B42E8" w:rsidP="009B42E8">
      <w:pPr>
        <w:numPr>
          <w:ilvl w:val="0"/>
          <w:numId w:val="243"/>
        </w:numPr>
      </w:pPr>
      <w:r w:rsidRPr="009B42E8">
        <w:t>При изменении потребностей и тенденций оценивать текущий уровень знаний и определять пути получения или доступа к дополнительным знаниям.</w:t>
      </w:r>
    </w:p>
    <w:p w14:paraId="6FEFB84B" w14:textId="2324ADD1" w:rsidR="009B42E8" w:rsidRPr="009B42E8" w:rsidRDefault="009B42E8" w:rsidP="009B42E8">
      <w:pPr>
        <w:rPr>
          <w:b/>
          <w:bCs/>
        </w:rPr>
      </w:pPr>
      <w:r>
        <w:rPr>
          <w:b/>
          <w:bCs/>
        </w:rPr>
        <w:t>60.</w:t>
      </w:r>
      <w:r w:rsidRPr="009B42E8">
        <w:rPr>
          <w:b/>
          <w:bCs/>
        </w:rPr>
        <w:t xml:space="preserve"> Какие виды ресурсов должны быть предусмотрены для мониторинга и измерений?</w:t>
      </w:r>
    </w:p>
    <w:p w14:paraId="5A7E0603" w14:textId="64F029E2" w:rsidR="009B42E8" w:rsidRPr="009B42E8" w:rsidRDefault="009B42E8" w:rsidP="009B42E8">
      <w:r w:rsidRPr="009B42E8">
        <w:lastRenderedPageBreak/>
        <w:t>Ответ:</w:t>
      </w:r>
      <w:r>
        <w:t xml:space="preserve"> </w:t>
      </w:r>
      <w:r w:rsidRPr="009B42E8">
        <w:t>В пункте 7.1.5 отмечается, что организация должна определить и предоставить ресурсы, обеспечивающие законные и надежные результаты мониторинга и измерений. Среди ресурсов выделяются:</w:t>
      </w:r>
    </w:p>
    <w:p w14:paraId="2FB9892B" w14:textId="77777777" w:rsidR="009B42E8" w:rsidRPr="009B42E8" w:rsidRDefault="009B42E8" w:rsidP="009B42E8">
      <w:pPr>
        <w:numPr>
          <w:ilvl w:val="0"/>
          <w:numId w:val="242"/>
        </w:numPr>
      </w:pPr>
      <w:r w:rsidRPr="009B42E8">
        <w:t>Средства мониторинга и измерений.</w:t>
      </w:r>
    </w:p>
    <w:p w14:paraId="740C5EF7" w14:textId="5BA54430" w:rsidR="009B42E8" w:rsidRPr="009B42E8" w:rsidRDefault="009B42E8" w:rsidP="009B42E8">
      <w:pPr>
        <w:numPr>
          <w:ilvl w:val="0"/>
          <w:numId w:val="242"/>
        </w:numPr>
      </w:pPr>
      <w:r w:rsidRPr="009B42E8">
        <w:t>Методики и процедуры для поддержания пригодности этих ресурсов.</w:t>
      </w:r>
    </w:p>
    <w:p w14:paraId="19A418DA" w14:textId="71B07DA8" w:rsidR="009B42E8" w:rsidRPr="009B42E8" w:rsidRDefault="009B42E8" w:rsidP="009B42E8">
      <w:pPr>
        <w:rPr>
          <w:b/>
          <w:bCs/>
        </w:rPr>
      </w:pPr>
      <w:r>
        <w:rPr>
          <w:b/>
          <w:bCs/>
        </w:rPr>
        <w:t xml:space="preserve">61. </w:t>
      </w:r>
      <w:r w:rsidRPr="009B42E8">
        <w:rPr>
          <w:b/>
          <w:bCs/>
        </w:rPr>
        <w:t>Какие данные фиксируются в отношении сертифицированного оборудования и измерительных ресурсов?</w:t>
      </w:r>
    </w:p>
    <w:p w14:paraId="475A250F" w14:textId="6ADE159D" w:rsidR="009B42E8" w:rsidRPr="009B42E8" w:rsidRDefault="009B42E8" w:rsidP="009B42E8">
      <w:r w:rsidRPr="009B42E8">
        <w:t>Ответ:</w:t>
      </w:r>
      <w:r>
        <w:t xml:space="preserve"> </w:t>
      </w:r>
      <w:r w:rsidRPr="009B42E8">
        <w:t>В пункте 7.1.5.3 указано, что организация должна вести следующую информацию о сертифицированном оборудовании и измерительных ресурсах:</w:t>
      </w:r>
    </w:p>
    <w:p w14:paraId="684C7D53" w14:textId="77777777" w:rsidR="009B42E8" w:rsidRPr="009B42E8" w:rsidRDefault="009B42E8" w:rsidP="009B42E8">
      <w:pPr>
        <w:numPr>
          <w:ilvl w:val="0"/>
          <w:numId w:val="241"/>
        </w:numPr>
      </w:pPr>
      <w:r w:rsidRPr="009B42E8">
        <w:t>Уникальный идентификационный код калиброванного или поверенного ресурса.</w:t>
      </w:r>
    </w:p>
    <w:p w14:paraId="5970C0ED" w14:textId="77777777" w:rsidR="009B42E8" w:rsidRPr="009B42E8" w:rsidRDefault="009B42E8" w:rsidP="009B42E8">
      <w:pPr>
        <w:numPr>
          <w:ilvl w:val="0"/>
          <w:numId w:val="241"/>
        </w:numPr>
      </w:pPr>
      <w:r w:rsidRPr="009B42E8">
        <w:t>Дата(ы) проведения калибровки или поверки.</w:t>
      </w:r>
    </w:p>
    <w:p w14:paraId="55A633E4" w14:textId="77777777" w:rsidR="009B42E8" w:rsidRPr="009B42E8" w:rsidRDefault="009B42E8" w:rsidP="009B42E8">
      <w:pPr>
        <w:numPr>
          <w:ilvl w:val="0"/>
          <w:numId w:val="241"/>
        </w:numPr>
      </w:pPr>
      <w:r w:rsidRPr="009B42E8">
        <w:t>Эталонный образец, использованный для калибровки.</w:t>
      </w:r>
    </w:p>
    <w:p w14:paraId="64218BF7" w14:textId="77777777" w:rsidR="009B42E8" w:rsidRPr="009B42E8" w:rsidRDefault="009B42E8" w:rsidP="009B42E8">
      <w:pPr>
        <w:numPr>
          <w:ilvl w:val="0"/>
          <w:numId w:val="241"/>
        </w:numPr>
      </w:pPr>
      <w:r w:rsidRPr="009B42E8">
        <w:t>Процедура калибровки или поверки.</w:t>
      </w:r>
    </w:p>
    <w:p w14:paraId="76037046" w14:textId="77777777" w:rsidR="009B42E8" w:rsidRPr="009B42E8" w:rsidRDefault="009B42E8" w:rsidP="009B42E8">
      <w:pPr>
        <w:numPr>
          <w:ilvl w:val="0"/>
          <w:numId w:val="241"/>
        </w:numPr>
      </w:pPr>
      <w:r w:rsidRPr="009B42E8">
        <w:t>Записи по результатам калибровки и поверки.</w:t>
      </w:r>
    </w:p>
    <w:p w14:paraId="2AFCB37D" w14:textId="77777777" w:rsidR="00F7165B" w:rsidRDefault="00F7165B" w:rsidP="00F7165B"/>
    <w:p w14:paraId="5B84B29F" w14:textId="47BEB2E0" w:rsidR="009B42E8" w:rsidRPr="009B42E8" w:rsidRDefault="00744834" w:rsidP="009B42E8">
      <w:pPr>
        <w:rPr>
          <w:b/>
          <w:bCs/>
        </w:rPr>
      </w:pPr>
      <w:r>
        <w:rPr>
          <w:b/>
          <w:bCs/>
        </w:rPr>
        <w:t>62.</w:t>
      </w:r>
      <w:r w:rsidR="009B42E8" w:rsidRPr="009B42E8">
        <w:rPr>
          <w:b/>
          <w:bCs/>
        </w:rPr>
        <w:t xml:space="preserve"> Какие процессы должна планировать и контролировать организация для выполнения требований к продукции и услугам? </w:t>
      </w:r>
    </w:p>
    <w:p w14:paraId="0CC57055" w14:textId="5A2D20E1" w:rsidR="009B42E8" w:rsidRPr="009B42E8" w:rsidRDefault="009B42E8" w:rsidP="009B42E8">
      <w:r w:rsidRPr="009B42E8">
        <w:t>Ответ:</w:t>
      </w:r>
      <w:r w:rsidR="00744834">
        <w:t xml:space="preserve"> </w:t>
      </w:r>
      <w:r w:rsidRPr="009B42E8">
        <w:t>Организация должна планировать и контролировать следующие процессы (пункт 8.1):</w:t>
      </w:r>
    </w:p>
    <w:p w14:paraId="0D7315F1" w14:textId="77777777" w:rsidR="009B42E8" w:rsidRPr="009B42E8" w:rsidRDefault="009B42E8" w:rsidP="00744834">
      <w:pPr>
        <w:numPr>
          <w:ilvl w:val="0"/>
          <w:numId w:val="299"/>
        </w:numPr>
      </w:pPr>
      <w:r w:rsidRPr="009B42E8">
        <w:t>Определение требований к продукции и услугам.</w:t>
      </w:r>
    </w:p>
    <w:p w14:paraId="131D86B6" w14:textId="77777777" w:rsidR="009B42E8" w:rsidRPr="009B42E8" w:rsidRDefault="009B42E8" w:rsidP="00744834">
      <w:pPr>
        <w:numPr>
          <w:ilvl w:val="0"/>
          <w:numId w:val="299"/>
        </w:numPr>
      </w:pPr>
      <w:r w:rsidRPr="009B42E8">
        <w:t>Установление критериев для процессов и приемки продукции и услуг.</w:t>
      </w:r>
    </w:p>
    <w:p w14:paraId="6EC5A485" w14:textId="77777777" w:rsidR="009B42E8" w:rsidRPr="009B42E8" w:rsidRDefault="009B42E8" w:rsidP="00744834">
      <w:pPr>
        <w:numPr>
          <w:ilvl w:val="0"/>
          <w:numId w:val="299"/>
        </w:numPr>
      </w:pPr>
      <w:r w:rsidRPr="009B42E8">
        <w:t>Определение ресурсов, необходимых для достижения соответствия продукции и услуг.</w:t>
      </w:r>
    </w:p>
    <w:p w14:paraId="2F456932" w14:textId="77777777" w:rsidR="009B42E8" w:rsidRPr="009B42E8" w:rsidRDefault="009B42E8" w:rsidP="00744834">
      <w:pPr>
        <w:numPr>
          <w:ilvl w:val="0"/>
          <w:numId w:val="299"/>
        </w:numPr>
      </w:pPr>
      <w:r w:rsidRPr="009B42E8">
        <w:t>Управление процессами в соответствии с установленными критериями.</w:t>
      </w:r>
    </w:p>
    <w:p w14:paraId="14E165C7" w14:textId="77777777" w:rsidR="009B42E8" w:rsidRPr="009B42E8" w:rsidRDefault="009B42E8" w:rsidP="00744834">
      <w:pPr>
        <w:numPr>
          <w:ilvl w:val="0"/>
          <w:numId w:val="299"/>
        </w:numPr>
      </w:pPr>
      <w:r w:rsidRPr="009B42E8">
        <w:t>Документацию и сохранение информации о процессах и продуктах.</w:t>
      </w:r>
    </w:p>
    <w:p w14:paraId="260A4921" w14:textId="0605AE00" w:rsidR="009B42E8" w:rsidRPr="009B42E8" w:rsidRDefault="009B42E8" w:rsidP="009B42E8"/>
    <w:p w14:paraId="73A4358D" w14:textId="12DC1F0E" w:rsidR="009B42E8" w:rsidRPr="009B42E8" w:rsidRDefault="00744834" w:rsidP="009B42E8">
      <w:pPr>
        <w:rPr>
          <w:b/>
          <w:bCs/>
        </w:rPr>
      </w:pPr>
      <w:r w:rsidRPr="00744834">
        <w:rPr>
          <w:b/>
          <w:bCs/>
        </w:rPr>
        <w:t>6</w:t>
      </w:r>
      <w:r>
        <w:rPr>
          <w:b/>
          <w:bCs/>
        </w:rPr>
        <w:t>3</w:t>
      </w:r>
      <w:r w:rsidRPr="00744834">
        <w:rPr>
          <w:b/>
          <w:bCs/>
        </w:rPr>
        <w:t>.</w:t>
      </w:r>
      <w:r w:rsidRPr="009B42E8">
        <w:rPr>
          <w:b/>
          <w:bCs/>
        </w:rPr>
        <w:t xml:space="preserve"> </w:t>
      </w:r>
      <w:r w:rsidR="009B42E8" w:rsidRPr="009B42E8">
        <w:rPr>
          <w:b/>
          <w:bCs/>
        </w:rPr>
        <w:t xml:space="preserve">Какие дополнительные положения содержит раздел </w:t>
      </w:r>
      <w:proofErr w:type="gramStart"/>
      <w:r w:rsidR="003428A5" w:rsidRPr="003428A5">
        <w:rPr>
          <w:b/>
          <w:bCs/>
        </w:rPr>
        <w:t>\”</w:t>
      </w:r>
      <w:r w:rsidR="009B42E8" w:rsidRPr="009B42E8">
        <w:rPr>
          <w:b/>
          <w:bCs/>
        </w:rPr>
        <w:t>Планирование</w:t>
      </w:r>
      <w:proofErr w:type="gramEnd"/>
      <w:r w:rsidR="009B42E8" w:rsidRPr="009B42E8">
        <w:rPr>
          <w:b/>
          <w:bCs/>
        </w:rPr>
        <w:t xml:space="preserve"> и управление деятельностью</w:t>
      </w:r>
      <w:r w:rsidR="003428A5" w:rsidRPr="003428A5">
        <w:rPr>
          <w:b/>
          <w:bCs/>
        </w:rPr>
        <w:t>\”</w:t>
      </w:r>
      <w:r w:rsidR="009B42E8" w:rsidRPr="009B42E8">
        <w:rPr>
          <w:b/>
          <w:bCs/>
        </w:rPr>
        <w:t xml:space="preserve">? </w:t>
      </w:r>
    </w:p>
    <w:p w14:paraId="7DA755C2" w14:textId="0CA1953F" w:rsidR="009B42E8" w:rsidRPr="009B42E8" w:rsidRDefault="009B42E8" w:rsidP="009B42E8">
      <w:r w:rsidRPr="009B42E8">
        <w:t>Ответ:</w:t>
      </w:r>
      <w:r w:rsidR="00744834">
        <w:t xml:space="preserve"> </w:t>
      </w:r>
      <w:r w:rsidRPr="009B42E8">
        <w:t>В разделе 8.1.1 приводятся следующие дополнительные положения:</w:t>
      </w:r>
    </w:p>
    <w:p w14:paraId="1791F747" w14:textId="77777777" w:rsidR="009B42E8" w:rsidRPr="009B42E8" w:rsidRDefault="009B42E8" w:rsidP="00744834">
      <w:pPr>
        <w:numPr>
          <w:ilvl w:val="0"/>
          <w:numId w:val="298"/>
        </w:numPr>
      </w:pPr>
      <w:r w:rsidRPr="009B42E8">
        <w:t>Организация должна разрабатывать, внедрять и поддерживать процесс управления инновационной деятельностью в отношении новой продукции, услуг и технологий.</w:t>
      </w:r>
    </w:p>
    <w:p w14:paraId="55C825C0" w14:textId="77777777" w:rsidR="009B42E8" w:rsidRPr="009B42E8" w:rsidRDefault="009B42E8" w:rsidP="00744834">
      <w:pPr>
        <w:numPr>
          <w:ilvl w:val="0"/>
          <w:numId w:val="298"/>
        </w:numPr>
      </w:pPr>
      <w:r w:rsidRPr="009B42E8">
        <w:t>Дополнительно устанавливается необходимость планирования передачи процессов для выполнения сторонними организациями, влияющими на качество продукции и услуг.</w:t>
      </w:r>
    </w:p>
    <w:p w14:paraId="7A5D111C" w14:textId="1FCD2104" w:rsidR="009B42E8" w:rsidRPr="009B42E8" w:rsidRDefault="009B42E8" w:rsidP="009B42E8"/>
    <w:p w14:paraId="5F66619F" w14:textId="5E532D6C" w:rsidR="009B42E8" w:rsidRPr="009B42E8" w:rsidRDefault="00744834" w:rsidP="009B42E8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4</w:t>
      </w:r>
      <w:r>
        <w:rPr>
          <w:b/>
          <w:bCs/>
        </w:rPr>
        <w:t>.</w:t>
      </w:r>
      <w:r w:rsidRPr="009B42E8">
        <w:rPr>
          <w:b/>
          <w:bCs/>
        </w:rPr>
        <w:t xml:space="preserve"> </w:t>
      </w:r>
      <w:r w:rsidR="009B42E8" w:rsidRPr="009B42E8">
        <w:rPr>
          <w:b/>
          <w:bCs/>
        </w:rPr>
        <w:t xml:space="preserve">Какие рекомендации представлены в пункте </w:t>
      </w:r>
      <w:proofErr w:type="gramStart"/>
      <w:r w:rsidR="003428A5" w:rsidRPr="003428A5">
        <w:rPr>
          <w:b/>
          <w:bCs/>
        </w:rPr>
        <w:t>\”</w:t>
      </w:r>
      <w:r w:rsidR="009B42E8" w:rsidRPr="009B42E8">
        <w:rPr>
          <w:b/>
          <w:bCs/>
        </w:rPr>
        <w:t>Менеджмент</w:t>
      </w:r>
      <w:proofErr w:type="gramEnd"/>
      <w:r w:rsidR="009B42E8" w:rsidRPr="009B42E8">
        <w:rPr>
          <w:b/>
          <w:bCs/>
        </w:rPr>
        <w:t xml:space="preserve"> проведения тендеров</w:t>
      </w:r>
      <w:r w:rsidR="003428A5" w:rsidRPr="003428A5">
        <w:rPr>
          <w:b/>
          <w:bCs/>
        </w:rPr>
        <w:t>\”</w:t>
      </w:r>
      <w:r w:rsidR="009B42E8" w:rsidRPr="009B42E8">
        <w:rPr>
          <w:b/>
          <w:bCs/>
        </w:rPr>
        <w:t xml:space="preserve">? </w:t>
      </w:r>
    </w:p>
    <w:p w14:paraId="75BBF3BD" w14:textId="366D7277" w:rsidR="009B42E8" w:rsidRPr="009B42E8" w:rsidRDefault="009B42E8" w:rsidP="009B42E8">
      <w:r w:rsidRPr="009B42E8">
        <w:t>Ответ:</w:t>
      </w:r>
      <w:r w:rsidR="00744834">
        <w:t xml:space="preserve"> </w:t>
      </w:r>
      <w:r w:rsidRPr="009B42E8">
        <w:t>Стандарт рекомендует (пункт 8.1.2):</w:t>
      </w:r>
    </w:p>
    <w:p w14:paraId="468297D7" w14:textId="77777777" w:rsidR="009B42E8" w:rsidRPr="009B42E8" w:rsidRDefault="009B42E8" w:rsidP="00744834">
      <w:pPr>
        <w:numPr>
          <w:ilvl w:val="0"/>
          <w:numId w:val="297"/>
        </w:numPr>
      </w:pPr>
      <w:r w:rsidRPr="009B42E8">
        <w:lastRenderedPageBreak/>
        <w:t>Разработать, внедрить и поддерживать документированный процесс менеджмента тендеров.</w:t>
      </w:r>
    </w:p>
    <w:p w14:paraId="1B07E874" w14:textId="77777777" w:rsidR="009B42E8" w:rsidRPr="009B42E8" w:rsidRDefault="009B42E8" w:rsidP="00744834">
      <w:pPr>
        <w:numPr>
          <w:ilvl w:val="0"/>
          <w:numId w:val="297"/>
        </w:numPr>
      </w:pPr>
      <w:r w:rsidRPr="009B42E8">
        <w:t>Включить в процесс менеджмент требований, контроль рисков и возможностей, а также использовать знания организации, например, обратную связь о пользовательском опыте.</w:t>
      </w:r>
    </w:p>
    <w:p w14:paraId="196D5959" w14:textId="77777777" w:rsidR="009B42E8" w:rsidRPr="009B42E8" w:rsidRDefault="009B42E8" w:rsidP="00744834">
      <w:pPr>
        <w:numPr>
          <w:ilvl w:val="0"/>
          <w:numId w:val="297"/>
        </w:numPr>
      </w:pPr>
      <w:r w:rsidRPr="009B42E8">
        <w:t>Хранить документированную информацию, связанную с деятельностью по менеджменту тендеров.</w:t>
      </w:r>
    </w:p>
    <w:p w14:paraId="13096F72" w14:textId="1CCA8EDF" w:rsidR="009B42E8" w:rsidRPr="009B42E8" w:rsidRDefault="009B42E8" w:rsidP="009B42E8"/>
    <w:p w14:paraId="6C052029" w14:textId="3BAD11AA" w:rsidR="009B42E8" w:rsidRPr="009B42E8" w:rsidRDefault="00744834" w:rsidP="009B42E8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5</w:t>
      </w:r>
      <w:r>
        <w:rPr>
          <w:b/>
          <w:bCs/>
        </w:rPr>
        <w:t>.</w:t>
      </w:r>
      <w:r w:rsidRPr="009B42E8">
        <w:rPr>
          <w:b/>
          <w:bCs/>
        </w:rPr>
        <w:t xml:space="preserve"> </w:t>
      </w:r>
      <w:r w:rsidR="009B42E8" w:rsidRPr="009B42E8">
        <w:rPr>
          <w:b/>
          <w:bCs/>
        </w:rPr>
        <w:t>Какие действия рекомендует стандарт для менеджеров проектов</w:t>
      </w:r>
      <w:r w:rsidR="003428A5" w:rsidRPr="003428A5">
        <w:rPr>
          <w:b/>
          <w:bCs/>
        </w:rPr>
        <w:t xml:space="preserve"> </w:t>
      </w:r>
      <w:r w:rsidR="003428A5" w:rsidRPr="009B42E8">
        <w:rPr>
          <w:b/>
          <w:bCs/>
        </w:rPr>
        <w:t>8.1.3</w:t>
      </w:r>
      <w:r w:rsidR="009B42E8" w:rsidRPr="009B42E8">
        <w:rPr>
          <w:b/>
          <w:bCs/>
        </w:rPr>
        <w:t xml:space="preserve">? </w:t>
      </w:r>
    </w:p>
    <w:p w14:paraId="1BAFA422" w14:textId="6362545A" w:rsidR="009B42E8" w:rsidRPr="009B42E8" w:rsidRDefault="009B42E8" w:rsidP="009B42E8">
      <w:r w:rsidRPr="009B42E8">
        <w:t>Ответ:</w:t>
      </w:r>
      <w:r w:rsidR="00744834" w:rsidRPr="00744834">
        <w:t xml:space="preserve"> </w:t>
      </w:r>
      <w:r w:rsidRPr="009B42E8">
        <w:t>Стандарт предписывает менеджерам проектов (раздел 8.1.3):</w:t>
      </w:r>
    </w:p>
    <w:p w14:paraId="3C385ABC" w14:textId="77777777" w:rsidR="009B42E8" w:rsidRPr="009B42E8" w:rsidRDefault="009B42E8" w:rsidP="00744834">
      <w:pPr>
        <w:numPr>
          <w:ilvl w:val="0"/>
          <w:numId w:val="296"/>
        </w:numPr>
      </w:pPr>
      <w:r w:rsidRPr="009B42E8">
        <w:t>Разработать, внедрить и поддерживать процесс менеджмента проекта.</w:t>
      </w:r>
    </w:p>
    <w:p w14:paraId="58FDA27B" w14:textId="77777777" w:rsidR="009B42E8" w:rsidRPr="009B42E8" w:rsidRDefault="009B42E8" w:rsidP="00744834">
      <w:pPr>
        <w:numPr>
          <w:ilvl w:val="0"/>
          <w:numId w:val="296"/>
        </w:numPr>
      </w:pPr>
      <w:r w:rsidRPr="009B42E8">
        <w:t>Обеспечить выполнение анализа проекта, хранение информации о проектах и контроль нерешённых вопросов.</w:t>
      </w:r>
    </w:p>
    <w:p w14:paraId="154F2DC4" w14:textId="77777777" w:rsidR="009B42E8" w:rsidRPr="009B42E8" w:rsidRDefault="009B42E8" w:rsidP="00744834">
      <w:pPr>
        <w:numPr>
          <w:ilvl w:val="0"/>
          <w:numId w:val="296"/>
        </w:numPr>
      </w:pPr>
      <w:r w:rsidRPr="009B42E8">
        <w:t>Определить основные этапы и результаты каждого этапа, регулируемые моделью прохождения этапов проекта.</w:t>
      </w:r>
    </w:p>
    <w:p w14:paraId="199B6CF5" w14:textId="77777777" w:rsidR="009B42E8" w:rsidRPr="009B42E8" w:rsidRDefault="009B42E8" w:rsidP="00744834">
      <w:pPr>
        <w:numPr>
          <w:ilvl w:val="0"/>
          <w:numId w:val="296"/>
        </w:numPr>
      </w:pPr>
      <w:r w:rsidRPr="009B42E8">
        <w:t>Утвердить план качества проекта, содержащий требования к обеспечению и контролю качества.</w:t>
      </w:r>
    </w:p>
    <w:p w14:paraId="7AAFA1AE" w14:textId="21D7B816" w:rsidR="009B42E8" w:rsidRPr="009B42E8" w:rsidRDefault="009B42E8" w:rsidP="009B42E8"/>
    <w:p w14:paraId="3EDA96A2" w14:textId="2045E1C9" w:rsidR="009B42E8" w:rsidRPr="009B42E8" w:rsidRDefault="00744834" w:rsidP="009B42E8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6</w:t>
      </w:r>
      <w:r>
        <w:rPr>
          <w:b/>
          <w:bCs/>
        </w:rPr>
        <w:t>.</w:t>
      </w:r>
      <w:r w:rsidRPr="009B42E8">
        <w:rPr>
          <w:b/>
          <w:bCs/>
        </w:rPr>
        <w:t xml:space="preserve"> </w:t>
      </w:r>
      <w:r w:rsidR="009B42E8" w:rsidRPr="009B42E8">
        <w:rPr>
          <w:b/>
          <w:bCs/>
        </w:rPr>
        <w:t xml:space="preserve">Какие задачи решает процесс управления конфигурацией? </w:t>
      </w:r>
    </w:p>
    <w:p w14:paraId="62D19998" w14:textId="68140720" w:rsidR="009B42E8" w:rsidRPr="009B42E8" w:rsidRDefault="009B42E8" w:rsidP="009B42E8">
      <w:r w:rsidRPr="009B42E8">
        <w:t>Ответ:</w:t>
      </w:r>
      <w:r w:rsidR="00744834">
        <w:t xml:space="preserve"> </w:t>
      </w:r>
      <w:r w:rsidRPr="009B42E8">
        <w:t>Процесс управления конфигурацией (пункт 8.1.4.1) предназначен для решения следующих задач:</w:t>
      </w:r>
    </w:p>
    <w:p w14:paraId="1DFE46C5" w14:textId="77777777" w:rsidR="009B42E8" w:rsidRPr="009B42E8" w:rsidRDefault="009B42E8" w:rsidP="00744834">
      <w:pPr>
        <w:numPr>
          <w:ilvl w:val="0"/>
          <w:numId w:val="295"/>
        </w:numPr>
      </w:pPr>
      <w:r w:rsidRPr="009B42E8">
        <w:t>Плановое управление конфигурацией продукции.</w:t>
      </w:r>
    </w:p>
    <w:p w14:paraId="3EEDB248" w14:textId="77777777" w:rsidR="009B42E8" w:rsidRPr="009B42E8" w:rsidRDefault="009B42E8" w:rsidP="00744834">
      <w:pPr>
        <w:numPr>
          <w:ilvl w:val="0"/>
          <w:numId w:val="295"/>
        </w:numPr>
      </w:pPr>
      <w:r w:rsidRPr="009B42E8">
        <w:t>Определение базовых конфигураций продукции.</w:t>
      </w:r>
    </w:p>
    <w:p w14:paraId="3FDD4F45" w14:textId="77777777" w:rsidR="009B42E8" w:rsidRPr="009B42E8" w:rsidRDefault="009B42E8" w:rsidP="00744834">
      <w:pPr>
        <w:numPr>
          <w:ilvl w:val="0"/>
          <w:numId w:val="295"/>
        </w:numPr>
      </w:pPr>
      <w:r w:rsidRPr="009B42E8">
        <w:t>Идентификацию элементов конфигурации, имеющих отношение к безопасности.</w:t>
      </w:r>
    </w:p>
    <w:p w14:paraId="2836DF1D" w14:textId="77777777" w:rsidR="009B42E8" w:rsidRPr="009B42E8" w:rsidRDefault="009B42E8" w:rsidP="00744834">
      <w:pPr>
        <w:numPr>
          <w:ilvl w:val="0"/>
          <w:numId w:val="295"/>
        </w:numPr>
      </w:pPr>
      <w:r w:rsidRPr="009B42E8">
        <w:t>Контроль изменений конфигурации.</w:t>
      </w:r>
    </w:p>
    <w:p w14:paraId="5C1A153B" w14:textId="77777777" w:rsidR="009B42E8" w:rsidRPr="009B42E8" w:rsidRDefault="009B42E8" w:rsidP="00744834">
      <w:pPr>
        <w:numPr>
          <w:ilvl w:val="0"/>
          <w:numId w:val="295"/>
        </w:numPr>
      </w:pPr>
      <w:r w:rsidRPr="009B42E8">
        <w:t>Отчётность о статусе конфигурации.</w:t>
      </w:r>
    </w:p>
    <w:p w14:paraId="6FAD4D06" w14:textId="77777777" w:rsidR="009B42E8" w:rsidRPr="009B42E8" w:rsidRDefault="009B42E8" w:rsidP="00744834">
      <w:pPr>
        <w:numPr>
          <w:ilvl w:val="0"/>
          <w:numId w:val="295"/>
        </w:numPr>
      </w:pPr>
      <w:r w:rsidRPr="009B42E8">
        <w:t>Разработку критериев для отслеживания конфигурации (например, серийные номера или номера партий).</w:t>
      </w:r>
    </w:p>
    <w:p w14:paraId="00A4D3ED" w14:textId="77777777" w:rsidR="00F7165B" w:rsidRDefault="00F7165B" w:rsidP="00F7165B"/>
    <w:p w14:paraId="4C46A423" w14:textId="77777777" w:rsidR="009B42E8" w:rsidRDefault="009B42E8" w:rsidP="00F7165B"/>
    <w:p w14:paraId="063FDBBA" w14:textId="77777777" w:rsidR="009B42E8" w:rsidRPr="00F7165B" w:rsidRDefault="009B42E8" w:rsidP="00F7165B"/>
    <w:p w14:paraId="5A7E9830" w14:textId="05CBE326" w:rsidR="00744834" w:rsidRPr="00744834" w:rsidRDefault="00744834" w:rsidP="00744834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7</w:t>
      </w:r>
      <w:r>
        <w:rPr>
          <w:b/>
          <w:bCs/>
        </w:rPr>
        <w:t>.</w:t>
      </w:r>
      <w:r w:rsidRPr="009B42E8">
        <w:rPr>
          <w:b/>
          <w:bCs/>
        </w:rPr>
        <w:t xml:space="preserve"> </w:t>
      </w:r>
      <w:r w:rsidRPr="00744834">
        <w:rPr>
          <w:b/>
          <w:bCs/>
        </w:rPr>
        <w:t>Какие дополнения содержатся в описании процесса управления изменениями?</w:t>
      </w:r>
    </w:p>
    <w:p w14:paraId="45A1600D" w14:textId="16A74AF9" w:rsidR="00744834" w:rsidRPr="00744834" w:rsidRDefault="00744834" w:rsidP="00744834">
      <w:r w:rsidRPr="00744834">
        <w:t>Ответ</w:t>
      </w:r>
      <w:r w:rsidRPr="00744834">
        <w:rPr>
          <w:b/>
          <w:bCs/>
        </w:rPr>
        <w:t>:</w:t>
      </w:r>
      <w:r>
        <w:rPr>
          <w:b/>
          <w:bCs/>
        </w:rPr>
        <w:t xml:space="preserve"> </w:t>
      </w:r>
      <w:r w:rsidRPr="00744834">
        <w:t>В дополнениях к процессу управления изменениями (раздел 8.1.4.2) указано, что организация должна:</w:t>
      </w:r>
    </w:p>
    <w:p w14:paraId="5AEE9ACD" w14:textId="77777777" w:rsidR="00744834" w:rsidRPr="00744834" w:rsidRDefault="00744834" w:rsidP="00744834">
      <w:pPr>
        <w:numPr>
          <w:ilvl w:val="0"/>
          <w:numId w:val="292"/>
        </w:numPr>
      </w:pPr>
      <w:r w:rsidRPr="00744834">
        <w:t>Определить и зафиксировать запросы на изменения.</w:t>
      </w:r>
    </w:p>
    <w:p w14:paraId="0EB5A0A3" w14:textId="77777777" w:rsidR="00744834" w:rsidRPr="00744834" w:rsidRDefault="00744834" w:rsidP="00744834">
      <w:pPr>
        <w:numPr>
          <w:ilvl w:val="0"/>
          <w:numId w:val="292"/>
        </w:numPr>
      </w:pPr>
      <w:r w:rsidRPr="00744834">
        <w:lastRenderedPageBreak/>
        <w:t>Произвести анализ причин изменений, вызванных отказами (например, неисправностями оборудования).</w:t>
      </w:r>
    </w:p>
    <w:p w14:paraId="68E051D9" w14:textId="77777777" w:rsidR="00744834" w:rsidRPr="00744834" w:rsidRDefault="00744834" w:rsidP="00744834">
      <w:pPr>
        <w:numPr>
          <w:ilvl w:val="0"/>
          <w:numId w:val="292"/>
        </w:numPr>
      </w:pPr>
      <w:r w:rsidRPr="00744834">
        <w:t>Оценить последствия изменений с учётом рисков и возможностей.</w:t>
      </w:r>
    </w:p>
    <w:p w14:paraId="00B0DA5C" w14:textId="77777777" w:rsidR="00744834" w:rsidRPr="00744834" w:rsidRDefault="00744834" w:rsidP="00744834">
      <w:pPr>
        <w:numPr>
          <w:ilvl w:val="0"/>
          <w:numId w:val="292"/>
        </w:numPr>
      </w:pPr>
      <w:r w:rsidRPr="00744834">
        <w:t>Провести верификацию предлагаемых изменений для предотвращения неблагоприятных последствий.</w:t>
      </w:r>
    </w:p>
    <w:p w14:paraId="1BB5BDD0" w14:textId="77777777" w:rsidR="00744834" w:rsidRPr="00744834" w:rsidRDefault="00744834" w:rsidP="00744834">
      <w:pPr>
        <w:numPr>
          <w:ilvl w:val="0"/>
          <w:numId w:val="292"/>
        </w:numPr>
      </w:pPr>
      <w:r w:rsidRPr="00744834">
        <w:t>Получить согласие заинтересованных сторон (потребителей, внешних поставщиков, уполномоченных органов) при необходимости.</w:t>
      </w:r>
    </w:p>
    <w:p w14:paraId="263F857E" w14:textId="77777777" w:rsidR="00744834" w:rsidRPr="00744834" w:rsidRDefault="00744834" w:rsidP="00744834">
      <w:pPr>
        <w:numPr>
          <w:ilvl w:val="0"/>
          <w:numId w:val="292"/>
        </w:numPr>
      </w:pPr>
      <w:r w:rsidRPr="00744834">
        <w:t>Определить ответственность и полномочия по одобрению изменений.</w:t>
      </w:r>
    </w:p>
    <w:p w14:paraId="6DF10933" w14:textId="77777777" w:rsidR="00744834" w:rsidRPr="00744834" w:rsidRDefault="00744834" w:rsidP="00744834">
      <w:pPr>
        <w:numPr>
          <w:ilvl w:val="0"/>
          <w:numId w:val="292"/>
        </w:numPr>
      </w:pPr>
      <w:r w:rsidRPr="00744834">
        <w:t>Контролировать эффективность введённых изменений.</w:t>
      </w:r>
    </w:p>
    <w:p w14:paraId="52FAEA97" w14:textId="2E2F34F9" w:rsidR="00744834" w:rsidRPr="00744834" w:rsidRDefault="00744834" w:rsidP="00744834"/>
    <w:p w14:paraId="7F068B3A" w14:textId="1F025EA6" w:rsidR="00744834" w:rsidRPr="00744834" w:rsidRDefault="00744834" w:rsidP="00744834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8</w:t>
      </w:r>
      <w:r>
        <w:rPr>
          <w:b/>
          <w:bCs/>
        </w:rPr>
        <w:t>.</w:t>
      </w:r>
      <w:r w:rsidRPr="009B42E8">
        <w:rPr>
          <w:b/>
          <w:bCs/>
        </w:rPr>
        <w:t xml:space="preserve"> </w:t>
      </w:r>
      <w:r w:rsidRPr="00744834">
        <w:rPr>
          <w:b/>
          <w:bCs/>
        </w:rPr>
        <w:t>Какие требования предъявляются к менеджменту требований к продукции и услугам?</w:t>
      </w:r>
    </w:p>
    <w:p w14:paraId="3918313F" w14:textId="2AF3E9D5" w:rsidR="00744834" w:rsidRPr="00744834" w:rsidRDefault="00744834" w:rsidP="00744834">
      <w:r w:rsidRPr="00744834">
        <w:t>Ответ:</w:t>
      </w:r>
      <w:r w:rsidRPr="00744834">
        <w:t xml:space="preserve"> </w:t>
      </w:r>
      <w:r w:rsidRPr="00744834">
        <w:t>Организация должна (раздел 8.2.5):</w:t>
      </w:r>
    </w:p>
    <w:p w14:paraId="70261D6B" w14:textId="77777777" w:rsidR="00744834" w:rsidRPr="00744834" w:rsidRDefault="00744834" w:rsidP="00744834">
      <w:pPr>
        <w:numPr>
          <w:ilvl w:val="0"/>
          <w:numId w:val="293"/>
        </w:numPr>
      </w:pPr>
      <w:r w:rsidRPr="00744834">
        <w:t>Разработать, внедрить и поддерживать документированный процесс менеджмента требований к продукции и услугам.</w:t>
      </w:r>
    </w:p>
    <w:p w14:paraId="0143826B" w14:textId="77777777" w:rsidR="00744834" w:rsidRPr="00744834" w:rsidRDefault="00744834" w:rsidP="00744834">
      <w:pPr>
        <w:numPr>
          <w:ilvl w:val="0"/>
          <w:numId w:val="293"/>
        </w:numPr>
      </w:pPr>
      <w:r w:rsidRPr="00744834">
        <w:t>Использовать междисциплинарный подход с привлечением внутренних и внешних заинтересованных сторон.</w:t>
      </w:r>
    </w:p>
    <w:p w14:paraId="15EEEFC2" w14:textId="77777777" w:rsidR="00744834" w:rsidRPr="00744834" w:rsidRDefault="00744834" w:rsidP="00744834">
      <w:pPr>
        <w:numPr>
          <w:ilvl w:val="0"/>
          <w:numId w:val="293"/>
        </w:numPr>
      </w:pPr>
      <w:r w:rsidRPr="00744834">
        <w:t>Включить этапы определения, анализа, верификации и валидации требований.</w:t>
      </w:r>
    </w:p>
    <w:p w14:paraId="0A709164" w14:textId="77777777" w:rsidR="00744834" w:rsidRPr="00744834" w:rsidRDefault="00744834" w:rsidP="00744834">
      <w:pPr>
        <w:numPr>
          <w:ilvl w:val="0"/>
          <w:numId w:val="293"/>
        </w:numPr>
      </w:pPr>
      <w:r w:rsidRPr="00744834">
        <w:t>Обеспечить индивидуальную проверку соответствия требований, оценку рисков и возможностей, чёткую передачу требований участникам процесса и полную документацию.</w:t>
      </w:r>
    </w:p>
    <w:p w14:paraId="1B8652E1" w14:textId="4DAAD80C" w:rsidR="00744834" w:rsidRPr="00744834" w:rsidRDefault="00744834" w:rsidP="00744834"/>
    <w:p w14:paraId="0B263DA6" w14:textId="3EDEF0D2" w:rsidR="00744834" w:rsidRPr="00744834" w:rsidRDefault="00744834" w:rsidP="00744834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9</w:t>
      </w:r>
      <w:r>
        <w:rPr>
          <w:b/>
          <w:bCs/>
        </w:rPr>
        <w:t>.</w:t>
      </w:r>
      <w:r w:rsidRPr="009B42E8">
        <w:rPr>
          <w:b/>
          <w:bCs/>
        </w:rPr>
        <w:t xml:space="preserve"> </w:t>
      </w:r>
      <w:r w:rsidRPr="00744834">
        <w:rPr>
          <w:b/>
          <w:bCs/>
        </w:rPr>
        <w:t>Какие фазы включает процесс проектирования и разработки продукции и услуг?</w:t>
      </w:r>
    </w:p>
    <w:p w14:paraId="5517B21A" w14:textId="6A5E4CC5" w:rsidR="00744834" w:rsidRPr="00744834" w:rsidRDefault="00744834" w:rsidP="00744834">
      <w:r w:rsidRPr="00744834">
        <w:t>Ответ:</w:t>
      </w:r>
      <w:r>
        <w:t xml:space="preserve"> </w:t>
      </w:r>
      <w:r w:rsidRPr="00744834">
        <w:t>Процесс проектирования и разработки (раздел 8.3) включает следующие фазы:</w:t>
      </w:r>
    </w:p>
    <w:p w14:paraId="091878C3" w14:textId="77777777" w:rsidR="00744834" w:rsidRPr="00744834" w:rsidRDefault="00744834" w:rsidP="00744834">
      <w:pPr>
        <w:numPr>
          <w:ilvl w:val="0"/>
          <w:numId w:val="294"/>
        </w:numPr>
      </w:pPr>
      <w:r w:rsidRPr="00744834">
        <w:t>Планирование проектирования и разработки.</w:t>
      </w:r>
    </w:p>
    <w:p w14:paraId="0ADD7C74" w14:textId="77777777" w:rsidR="00744834" w:rsidRPr="00744834" w:rsidRDefault="00744834" w:rsidP="00744834">
      <w:pPr>
        <w:numPr>
          <w:ilvl w:val="0"/>
          <w:numId w:val="294"/>
        </w:numPr>
      </w:pPr>
      <w:r w:rsidRPr="00744834">
        <w:t>Сбор и анализ входных данных.</w:t>
      </w:r>
    </w:p>
    <w:p w14:paraId="6DFC16AD" w14:textId="77777777" w:rsidR="00744834" w:rsidRPr="00744834" w:rsidRDefault="00744834" w:rsidP="00744834">
      <w:pPr>
        <w:numPr>
          <w:ilvl w:val="0"/>
          <w:numId w:val="294"/>
        </w:numPr>
      </w:pPr>
      <w:r w:rsidRPr="00744834">
        <w:t>Верификацию и валидацию промежуточных и финальных результатов.</w:t>
      </w:r>
    </w:p>
    <w:p w14:paraId="7AFECEF3" w14:textId="77777777" w:rsidR="00744834" w:rsidRPr="00744834" w:rsidRDefault="00744834" w:rsidP="00744834">
      <w:pPr>
        <w:numPr>
          <w:ilvl w:val="0"/>
          <w:numId w:val="294"/>
        </w:numPr>
      </w:pPr>
      <w:r w:rsidRPr="00744834">
        <w:t>Завершение процесса и выдачу выходной документации.</w:t>
      </w:r>
    </w:p>
    <w:p w14:paraId="1C5633E5" w14:textId="009ACCAE" w:rsidR="00744834" w:rsidRPr="00744834" w:rsidRDefault="00744834" w:rsidP="00744834"/>
    <w:p w14:paraId="32119629" w14:textId="6C3968F8" w:rsidR="00744834" w:rsidRPr="00744834" w:rsidRDefault="00744834" w:rsidP="00744834">
      <w:pPr>
        <w:rPr>
          <w:b/>
          <w:bCs/>
        </w:rPr>
      </w:pPr>
      <w:r>
        <w:rPr>
          <w:b/>
          <w:bCs/>
        </w:rPr>
        <w:t>70.</w:t>
      </w:r>
      <w:r w:rsidRPr="00744834">
        <w:rPr>
          <w:b/>
          <w:bCs/>
        </w:rPr>
        <w:t xml:space="preserve"> Какие критерии устанавливаются для выхода из процесса проектирования и разработки?</w:t>
      </w:r>
    </w:p>
    <w:p w14:paraId="67BA5EAF" w14:textId="3EB40AD7" w:rsidR="00744834" w:rsidRPr="00744834" w:rsidRDefault="00744834" w:rsidP="00744834">
      <w:r w:rsidRPr="00744834">
        <w:t>Ответ:</w:t>
      </w:r>
      <w:r w:rsidRPr="00744834">
        <w:t xml:space="preserve"> </w:t>
      </w:r>
      <w:r w:rsidRPr="00744834">
        <w:t>Критерии выхода из процесса проектирования и разработки (раздел 8.3.4.2) включают:</w:t>
      </w:r>
    </w:p>
    <w:p w14:paraId="73CF5DD3" w14:textId="77777777" w:rsidR="00744834" w:rsidRPr="00744834" w:rsidRDefault="00744834" w:rsidP="00744834">
      <w:pPr>
        <w:numPr>
          <w:ilvl w:val="0"/>
          <w:numId w:val="291"/>
        </w:numPr>
      </w:pPr>
      <w:r w:rsidRPr="00744834">
        <w:t>Критерии для перехода к следующему этапу проектирования (например, контрольные списки или правила приёмки).</w:t>
      </w:r>
    </w:p>
    <w:p w14:paraId="754F6A53" w14:textId="77777777" w:rsidR="00744834" w:rsidRPr="00744834" w:rsidRDefault="00744834" w:rsidP="00744834">
      <w:pPr>
        <w:numPr>
          <w:ilvl w:val="0"/>
          <w:numId w:val="291"/>
        </w:numPr>
      </w:pPr>
      <w:r w:rsidRPr="00744834">
        <w:t>Участие в анализе представителей подразделений, обладающих полномочиями для принятия решений.</w:t>
      </w:r>
    </w:p>
    <w:p w14:paraId="02AEE9F7" w14:textId="77777777" w:rsidR="00744834" w:rsidRPr="00744834" w:rsidRDefault="00744834" w:rsidP="00744834">
      <w:pPr>
        <w:numPr>
          <w:ilvl w:val="0"/>
          <w:numId w:val="291"/>
        </w:numPr>
      </w:pPr>
      <w:r w:rsidRPr="00744834">
        <w:t>Применение междисциплинарного подхода к анализу проекта.</w:t>
      </w:r>
    </w:p>
    <w:p w14:paraId="0B526D4B" w14:textId="032A1601" w:rsidR="00744834" w:rsidRPr="00744834" w:rsidRDefault="00744834" w:rsidP="00744834"/>
    <w:p w14:paraId="74379170" w14:textId="7ED1C2DF" w:rsidR="00744834" w:rsidRPr="00744834" w:rsidRDefault="00744834" w:rsidP="00744834">
      <w:pPr>
        <w:rPr>
          <w:b/>
          <w:bCs/>
        </w:rPr>
      </w:pPr>
      <w:r>
        <w:rPr>
          <w:b/>
          <w:bCs/>
        </w:rPr>
        <w:t>71.</w:t>
      </w:r>
      <w:r w:rsidRPr="00744834">
        <w:rPr>
          <w:b/>
          <w:bCs/>
        </w:rPr>
        <w:t xml:space="preserve"> Какие подходы рекомендуются для внесения изменений в процесс проектирования и разработки?</w:t>
      </w:r>
    </w:p>
    <w:p w14:paraId="12D3798E" w14:textId="1C10BBD1" w:rsidR="00744834" w:rsidRPr="00744834" w:rsidRDefault="00744834" w:rsidP="00744834">
      <w:r w:rsidRPr="00744834">
        <w:t>Ответ:</w:t>
      </w:r>
      <w:r>
        <w:t xml:space="preserve"> </w:t>
      </w:r>
      <w:r w:rsidRPr="00744834">
        <w:t>Стандарт рекомендует (раздел 8.3.6):</w:t>
      </w:r>
    </w:p>
    <w:p w14:paraId="55EAFB4D" w14:textId="77777777" w:rsidR="00744834" w:rsidRPr="00744834" w:rsidRDefault="00744834" w:rsidP="00744834">
      <w:pPr>
        <w:numPr>
          <w:ilvl w:val="0"/>
          <w:numId w:val="290"/>
        </w:numPr>
      </w:pPr>
      <w:r w:rsidRPr="00744834">
        <w:t>Полноценный анализ изменений, сделанных во время или после проектирования и разработки.</w:t>
      </w:r>
    </w:p>
    <w:p w14:paraId="32B79416" w14:textId="77777777" w:rsidR="00744834" w:rsidRPr="00744834" w:rsidRDefault="00744834" w:rsidP="00744834">
      <w:pPr>
        <w:numPr>
          <w:ilvl w:val="0"/>
          <w:numId w:val="290"/>
        </w:numPr>
      </w:pPr>
      <w:r w:rsidRPr="00744834">
        <w:t>Управление изменениями с соблюдением установленных критериев.</w:t>
      </w:r>
    </w:p>
    <w:p w14:paraId="47B8E509" w14:textId="77777777" w:rsidR="00744834" w:rsidRPr="00744834" w:rsidRDefault="00744834" w:rsidP="00744834">
      <w:pPr>
        <w:numPr>
          <w:ilvl w:val="0"/>
          <w:numId w:val="290"/>
        </w:numPr>
      </w:pPr>
      <w:r w:rsidRPr="00744834">
        <w:t>Сохранение документированной информации обо всех изменениях, их причинах, санкционировании и мерах по предотвращению неблагоприятных последствий.</w:t>
      </w:r>
    </w:p>
    <w:p w14:paraId="50EB54E3" w14:textId="1100B22E" w:rsidR="00DA6C16" w:rsidRDefault="00DA6C16" w:rsidP="00F7165B"/>
    <w:p w14:paraId="1EC3A7D8" w14:textId="20680FA9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72.</w:t>
      </w:r>
      <w:r w:rsidRPr="00505A3C">
        <w:rPr>
          <w:b/>
          <w:bCs/>
        </w:rPr>
        <w:t xml:space="preserve"> Какие данные подлежат мониторингу и измерению в рамках системы менеджмента качества?</w:t>
      </w:r>
    </w:p>
    <w:p w14:paraId="6E4AAB2E" w14:textId="66B4AB2A" w:rsidR="00505A3C" w:rsidRDefault="00505A3C" w:rsidP="00505A3C">
      <w:r w:rsidRPr="00505A3C">
        <w:t>Ответ</w:t>
      </w:r>
      <w:r w:rsidR="0065040C" w:rsidRPr="0065040C">
        <w:t>:</w:t>
      </w:r>
      <w:r w:rsidRPr="00505A3C">
        <w:t xml:space="preserve"> 9.1.1 Согласно стандарту, организация обязана определить объекты мониторинга и измерений, выбрать методы анализа и оценки, а также зафиксировать сроки проведения этих мероприятий. Важно, чтобы результаты мониторинга и измерений могли служить надежным источником данных для дальнейших шагов по улучшению системы менеджмента качества.</w:t>
      </w:r>
    </w:p>
    <w:p w14:paraId="3A88AE92" w14:textId="77777777" w:rsidR="00505A3C" w:rsidRPr="00505A3C" w:rsidRDefault="00505A3C" w:rsidP="00505A3C"/>
    <w:p w14:paraId="5FE80B99" w14:textId="1C6EEEFD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73.</w:t>
      </w:r>
      <w:r w:rsidRPr="00505A3C">
        <w:rPr>
          <w:b/>
          <w:bCs/>
        </w:rPr>
        <w:t xml:space="preserve"> Какие методы и инструменты рекомендуется использовать для мониторинга и измерения показателей эффективности?</w:t>
      </w:r>
    </w:p>
    <w:p w14:paraId="4195E6EB" w14:textId="3F6B8D67" w:rsidR="00505A3C" w:rsidRDefault="00505A3C" w:rsidP="00505A3C">
      <w:r w:rsidRPr="00505A3C">
        <w:t>Ответ 9.1.1.1 Организация должна использовать показатели эффективности (ПЭ) и ключевые показатели эффективности (КПЭ), позволяющие отслеживать результаты деятельности процессов, продукции и услуг. Дополнительно рекомендуется применять статистические методы для анализа тенденций (см. ISO 10017). Такие методы помогают обнаруживать закономерности и делать обоснованные выводы.</w:t>
      </w:r>
    </w:p>
    <w:p w14:paraId="29729225" w14:textId="77777777" w:rsidR="00505A3C" w:rsidRPr="00505A3C" w:rsidRDefault="00505A3C" w:rsidP="00505A3C"/>
    <w:p w14:paraId="1D233ECD" w14:textId="3B21639A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74</w:t>
      </w:r>
      <w:r w:rsidRPr="00505A3C">
        <w:rPr>
          <w:b/>
          <w:bCs/>
        </w:rPr>
        <w:t xml:space="preserve"> Как определяется частота проведения мониторинга и измерений в организации?</w:t>
      </w:r>
    </w:p>
    <w:p w14:paraId="2EC88BBB" w14:textId="3C17557B" w:rsidR="00505A3C" w:rsidRDefault="00505A3C" w:rsidP="00505A3C">
      <w:r w:rsidRPr="00505A3C">
        <w:t>Ответ</w:t>
      </w:r>
      <w:r w:rsidR="0065040C" w:rsidRPr="0065040C">
        <w:t>:</w:t>
      </w:r>
      <w:r w:rsidRPr="00505A3C">
        <w:t xml:space="preserve"> 9.1.1 Организация сама определяет оптимальную частоту проведения мониторинга и измерений, основываясь на особенностях своей деятельности и специфике объектов мониторинга. Эта частота должна быть зафиксирована в соответствующем регламенте и документации.</w:t>
      </w:r>
    </w:p>
    <w:p w14:paraId="3B384DAA" w14:textId="77777777" w:rsidR="00505A3C" w:rsidRPr="00505A3C" w:rsidRDefault="00505A3C" w:rsidP="00505A3C"/>
    <w:p w14:paraId="13730724" w14:textId="676F5307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75.</w:t>
      </w:r>
      <w:r w:rsidRPr="00505A3C">
        <w:rPr>
          <w:b/>
          <w:bCs/>
        </w:rPr>
        <w:t xml:space="preserve"> Какие требования предъявляются к анализу результатов мониторинга и измерений?</w:t>
      </w:r>
    </w:p>
    <w:p w14:paraId="5EA54DEA" w14:textId="28AEFCF5" w:rsidR="00505A3C" w:rsidRPr="00505A3C" w:rsidRDefault="00505A3C" w:rsidP="00505A3C">
      <w:r w:rsidRPr="00505A3C">
        <w:t>Ответ</w:t>
      </w:r>
      <w:r w:rsidR="0065040C" w:rsidRPr="0065040C">
        <w:t xml:space="preserve">: </w:t>
      </w:r>
      <w:r w:rsidRPr="00505A3C">
        <w:t>9.1.3 Результатом анализа данных мониторинга и измерений должно стать формирование выводов о следующем:</w:t>
      </w:r>
    </w:p>
    <w:p w14:paraId="06AAE0B4" w14:textId="77777777" w:rsidR="00505A3C" w:rsidRPr="00505A3C" w:rsidRDefault="00505A3C" w:rsidP="00505A3C">
      <w:pPr>
        <w:numPr>
          <w:ilvl w:val="0"/>
          <w:numId w:val="328"/>
        </w:numPr>
      </w:pPr>
      <w:r w:rsidRPr="00505A3C">
        <w:t>Соответствии продукции и услуг требованиям;</w:t>
      </w:r>
    </w:p>
    <w:p w14:paraId="647B12EF" w14:textId="77777777" w:rsidR="00505A3C" w:rsidRPr="00505A3C" w:rsidRDefault="00505A3C" w:rsidP="00505A3C">
      <w:pPr>
        <w:numPr>
          <w:ilvl w:val="0"/>
          <w:numId w:val="328"/>
        </w:numPr>
      </w:pPr>
      <w:r w:rsidRPr="00505A3C">
        <w:t>Степени удовлетворенности потребителей;</w:t>
      </w:r>
    </w:p>
    <w:p w14:paraId="609247D8" w14:textId="77777777" w:rsidR="00505A3C" w:rsidRPr="00505A3C" w:rsidRDefault="00505A3C" w:rsidP="00505A3C">
      <w:pPr>
        <w:numPr>
          <w:ilvl w:val="0"/>
          <w:numId w:val="328"/>
        </w:numPr>
      </w:pPr>
      <w:r w:rsidRPr="00505A3C">
        <w:t>Эффективности и результативности системы менеджмента качества;</w:t>
      </w:r>
    </w:p>
    <w:p w14:paraId="66DB0E52" w14:textId="77777777" w:rsidR="00505A3C" w:rsidRPr="00505A3C" w:rsidRDefault="00505A3C" w:rsidP="00505A3C">
      <w:pPr>
        <w:numPr>
          <w:ilvl w:val="0"/>
          <w:numId w:val="328"/>
        </w:numPr>
      </w:pPr>
      <w:r w:rsidRPr="00505A3C">
        <w:t>Успехе планирования;</w:t>
      </w:r>
    </w:p>
    <w:p w14:paraId="7CC14C5B" w14:textId="77777777" w:rsidR="00505A3C" w:rsidRPr="00505A3C" w:rsidRDefault="00505A3C" w:rsidP="00505A3C">
      <w:pPr>
        <w:numPr>
          <w:ilvl w:val="0"/>
          <w:numId w:val="328"/>
        </w:numPr>
      </w:pPr>
      <w:r w:rsidRPr="00505A3C">
        <w:lastRenderedPageBreak/>
        <w:t>Результативности действий, связанных с рисками и возможностями;</w:t>
      </w:r>
    </w:p>
    <w:p w14:paraId="1E9B46D5" w14:textId="77777777" w:rsidR="00505A3C" w:rsidRPr="00505A3C" w:rsidRDefault="00505A3C" w:rsidP="00505A3C">
      <w:pPr>
        <w:numPr>
          <w:ilvl w:val="0"/>
          <w:numId w:val="328"/>
        </w:numPr>
      </w:pPr>
      <w:r w:rsidRPr="00505A3C">
        <w:t>Результатах деятельности внешних поставщиков;</w:t>
      </w:r>
    </w:p>
    <w:p w14:paraId="45F911F3" w14:textId="77777777" w:rsidR="00505A3C" w:rsidRDefault="00505A3C" w:rsidP="00505A3C">
      <w:pPr>
        <w:numPr>
          <w:ilvl w:val="0"/>
          <w:numId w:val="328"/>
        </w:numPr>
      </w:pPr>
      <w:r w:rsidRPr="00505A3C">
        <w:t xml:space="preserve">Потребности в улучшении системы менеджмента </w:t>
      </w:r>
      <w:proofErr w:type="spellStart"/>
      <w:proofErr w:type="gramStart"/>
      <w:r w:rsidRPr="00505A3C">
        <w:t>качества.Также</w:t>
      </w:r>
      <w:proofErr w:type="spellEnd"/>
      <w:proofErr w:type="gramEnd"/>
      <w:r w:rsidRPr="00505A3C">
        <w:t xml:space="preserve"> важно, чтобы организация фиксировала и хранила документированную информацию о полученных результатах анализа.</w:t>
      </w:r>
    </w:p>
    <w:p w14:paraId="63D62F50" w14:textId="77777777" w:rsidR="00505A3C" w:rsidRPr="00505A3C" w:rsidRDefault="00505A3C" w:rsidP="00505A3C"/>
    <w:p w14:paraId="6050E531" w14:textId="77777777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76.</w:t>
      </w:r>
      <w:r w:rsidRPr="00505A3C">
        <w:rPr>
          <w:b/>
          <w:bCs/>
        </w:rPr>
        <w:t xml:space="preserve"> Какие критерии используются для выявления несоответствий и корректирующих действий?</w:t>
      </w:r>
    </w:p>
    <w:p w14:paraId="7F32766F" w14:textId="153E9617" w:rsidR="00505A3C" w:rsidRDefault="00505A3C" w:rsidP="00505A3C">
      <w:r w:rsidRPr="00505A3C">
        <w:t>Ответ</w:t>
      </w:r>
      <w:r w:rsidR="0065040C" w:rsidRPr="0065040C">
        <w:t>:</w:t>
      </w:r>
      <w:r w:rsidRPr="00505A3C">
        <w:t xml:space="preserve"> 9.1.3.1</w:t>
      </w:r>
      <w:proofErr w:type="gramStart"/>
      <w:r w:rsidRPr="00505A3C">
        <w:t>: Если</w:t>
      </w:r>
      <w:proofErr w:type="gramEnd"/>
      <w:r w:rsidRPr="00505A3C">
        <w:t xml:space="preserve"> показатели эффективности (ПЭ) или ключевые показатели эффективности (КПЭ) не достигают целевых значений, установленных организацией, необходимо инициировать корректирующие действия согласно разделу 10.2. Корректирующие действия должны быть направлены на устранение причин несоответствий и предупреждение их повторения.</w:t>
      </w:r>
    </w:p>
    <w:p w14:paraId="7E0F109C" w14:textId="77777777" w:rsidR="00505A3C" w:rsidRPr="00505A3C" w:rsidRDefault="00505A3C" w:rsidP="00505A3C"/>
    <w:p w14:paraId="2E3E274E" w14:textId="77777777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77.</w:t>
      </w:r>
      <w:r w:rsidRPr="00505A3C">
        <w:rPr>
          <w:b/>
          <w:bCs/>
        </w:rPr>
        <w:t xml:space="preserve"> Какие механизмы собирают и анализируют информацию о восприятии потребителей степени удовлетворенности продукции и услуг?</w:t>
      </w:r>
    </w:p>
    <w:p w14:paraId="4DF67463" w14:textId="36A30343" w:rsidR="00505A3C" w:rsidRPr="00505A3C" w:rsidRDefault="00505A3C" w:rsidP="00505A3C">
      <w:r w:rsidRPr="00505A3C">
        <w:t>Ответ</w:t>
      </w:r>
      <w:r w:rsidR="0065040C" w:rsidRPr="0065040C">
        <w:t xml:space="preserve">: </w:t>
      </w:r>
      <w:r w:rsidRPr="00505A3C">
        <w:t>9.1.2 Среди механизмов сбора и анализа информации о восприятии потребителей выделяют:</w:t>
      </w:r>
    </w:p>
    <w:p w14:paraId="02DBE1BF" w14:textId="77777777" w:rsidR="00505A3C" w:rsidRPr="00505A3C" w:rsidRDefault="00505A3C" w:rsidP="00505A3C">
      <w:pPr>
        <w:numPr>
          <w:ilvl w:val="0"/>
          <w:numId w:val="327"/>
        </w:numPr>
      </w:pPr>
      <w:r w:rsidRPr="00505A3C">
        <w:t>Проведение опросов потребителей;</w:t>
      </w:r>
    </w:p>
    <w:p w14:paraId="486FFF74" w14:textId="77777777" w:rsidR="00505A3C" w:rsidRPr="00505A3C" w:rsidRDefault="00505A3C" w:rsidP="00505A3C">
      <w:pPr>
        <w:numPr>
          <w:ilvl w:val="0"/>
          <w:numId w:val="327"/>
        </w:numPr>
      </w:pPr>
      <w:r w:rsidRPr="00505A3C">
        <w:t>Сбор отзывов о продукции и услугах;</w:t>
      </w:r>
    </w:p>
    <w:p w14:paraId="0BA7DF49" w14:textId="77777777" w:rsidR="00505A3C" w:rsidRPr="00505A3C" w:rsidRDefault="00505A3C" w:rsidP="00505A3C">
      <w:pPr>
        <w:numPr>
          <w:ilvl w:val="0"/>
          <w:numId w:val="327"/>
        </w:numPr>
      </w:pPr>
      <w:r w:rsidRPr="00505A3C">
        <w:t>Встречи с клиентами;</w:t>
      </w:r>
    </w:p>
    <w:p w14:paraId="422DAB57" w14:textId="77777777" w:rsidR="00505A3C" w:rsidRPr="00505A3C" w:rsidRDefault="00505A3C" w:rsidP="00505A3C">
      <w:pPr>
        <w:numPr>
          <w:ilvl w:val="0"/>
          <w:numId w:val="327"/>
        </w:numPr>
      </w:pPr>
      <w:r w:rsidRPr="00505A3C">
        <w:t>Анализ доли рынка;</w:t>
      </w:r>
    </w:p>
    <w:p w14:paraId="6D130ECE" w14:textId="77777777" w:rsidR="00505A3C" w:rsidRPr="00505A3C" w:rsidRDefault="00505A3C" w:rsidP="00505A3C">
      <w:pPr>
        <w:numPr>
          <w:ilvl w:val="0"/>
          <w:numId w:val="327"/>
        </w:numPr>
      </w:pPr>
      <w:r w:rsidRPr="00505A3C">
        <w:t>Получение благодарностей и претензий по гарантийным обязательствам;</w:t>
      </w:r>
    </w:p>
    <w:p w14:paraId="0F2BEBC0" w14:textId="77777777" w:rsidR="00505A3C" w:rsidRDefault="00505A3C" w:rsidP="00505A3C">
      <w:pPr>
        <w:numPr>
          <w:ilvl w:val="0"/>
          <w:numId w:val="327"/>
        </w:numPr>
      </w:pPr>
      <w:r w:rsidRPr="00505A3C">
        <w:t>Отчеты дилеров.</w:t>
      </w:r>
    </w:p>
    <w:p w14:paraId="40CCB03C" w14:textId="77777777" w:rsidR="00505A3C" w:rsidRPr="00505A3C" w:rsidRDefault="00505A3C" w:rsidP="00505A3C"/>
    <w:p w14:paraId="3D0FD888" w14:textId="77777777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78.</w:t>
      </w:r>
      <w:r w:rsidRPr="00505A3C">
        <w:rPr>
          <w:b/>
          <w:bCs/>
        </w:rPr>
        <w:t xml:space="preserve"> Какие дополнительные меры должна предпринять организация при выявлении низкого уровня удовлетворенности потребителей?</w:t>
      </w:r>
    </w:p>
    <w:p w14:paraId="22FFE26B" w14:textId="3F5D003B" w:rsidR="00505A3C" w:rsidRPr="00505A3C" w:rsidRDefault="00505A3C" w:rsidP="00505A3C">
      <w:r w:rsidRPr="00505A3C">
        <w:t>Ответ</w:t>
      </w:r>
      <w:r w:rsidR="0065040C" w:rsidRPr="0065040C">
        <w:t>:</w:t>
      </w:r>
      <w:r w:rsidRPr="00505A3C">
        <w:t xml:space="preserve"> 9.1.2.1 При низком уровне удовлетворенности потребителей организация должна:</w:t>
      </w:r>
    </w:p>
    <w:p w14:paraId="4D9DE927" w14:textId="77777777" w:rsidR="00505A3C" w:rsidRPr="00505A3C" w:rsidRDefault="00505A3C" w:rsidP="00505A3C">
      <w:pPr>
        <w:numPr>
          <w:ilvl w:val="0"/>
          <w:numId w:val="329"/>
        </w:numPr>
      </w:pPr>
      <w:r w:rsidRPr="00505A3C">
        <w:t>Фиксировать и обрабатывать жалобы потребителей;</w:t>
      </w:r>
    </w:p>
    <w:p w14:paraId="3E06658B" w14:textId="77777777" w:rsidR="00505A3C" w:rsidRPr="00505A3C" w:rsidRDefault="00505A3C" w:rsidP="00505A3C">
      <w:pPr>
        <w:numPr>
          <w:ilvl w:val="0"/>
          <w:numId w:val="329"/>
        </w:numPr>
      </w:pPr>
      <w:r w:rsidRPr="00505A3C">
        <w:t>Предоставлять информацию о принятых мерах и решениях потребителям;</w:t>
      </w:r>
    </w:p>
    <w:p w14:paraId="16726050" w14:textId="77777777" w:rsidR="00505A3C" w:rsidRPr="00505A3C" w:rsidRDefault="00505A3C" w:rsidP="00505A3C">
      <w:pPr>
        <w:numPr>
          <w:ilvl w:val="0"/>
          <w:numId w:val="329"/>
        </w:numPr>
      </w:pPr>
      <w:r w:rsidRPr="00505A3C">
        <w:t>Вести учет принятых решений и извлеченных уроков;</w:t>
      </w:r>
    </w:p>
    <w:p w14:paraId="3CE5963C" w14:textId="77777777" w:rsidR="00505A3C" w:rsidRDefault="00505A3C" w:rsidP="00505A3C">
      <w:pPr>
        <w:numPr>
          <w:ilvl w:val="0"/>
          <w:numId w:val="329"/>
        </w:numPr>
      </w:pPr>
      <w:r w:rsidRPr="00505A3C">
        <w:t xml:space="preserve">Постоянно совершенствовать процесс работы с </w:t>
      </w:r>
      <w:proofErr w:type="spellStart"/>
      <w:proofErr w:type="gramStart"/>
      <w:r w:rsidRPr="00505A3C">
        <w:t>претензиями.Дополнительно</w:t>
      </w:r>
      <w:proofErr w:type="spellEnd"/>
      <w:proofErr w:type="gramEnd"/>
      <w:r w:rsidRPr="00505A3C">
        <w:t xml:space="preserve"> организация должна сформировать и поддерживать специальный процесс для управления удовлетворенностью потребителей (см. ISO 10004).</w:t>
      </w:r>
    </w:p>
    <w:p w14:paraId="0A805623" w14:textId="77777777" w:rsidR="00505A3C" w:rsidRPr="00505A3C" w:rsidRDefault="00505A3C" w:rsidP="00505A3C">
      <w:pPr>
        <w:ind w:left="720"/>
      </w:pPr>
    </w:p>
    <w:p w14:paraId="16AB30C5" w14:textId="77777777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79.</w:t>
      </w:r>
      <w:r w:rsidRPr="00505A3C">
        <w:rPr>
          <w:b/>
          <w:bCs/>
        </w:rPr>
        <w:t xml:space="preserve"> Какие действия предусмотрены для регулярного анализа и оценки деятельности организации?</w:t>
      </w:r>
    </w:p>
    <w:p w14:paraId="4EC145FA" w14:textId="754FD70D" w:rsidR="00505A3C" w:rsidRPr="00505A3C" w:rsidRDefault="00505A3C" w:rsidP="00505A3C">
      <w:r w:rsidRPr="00505A3C">
        <w:lastRenderedPageBreak/>
        <w:t>Ответ</w:t>
      </w:r>
      <w:r w:rsidR="0065040C" w:rsidRPr="0065040C">
        <w:t xml:space="preserve">: </w:t>
      </w:r>
      <w:r w:rsidRPr="00505A3C">
        <w:t>9.1.3 Организация обязана периодически анализировать и оценивать собранные данные, полученные в ходе мониторинга и измерений. Эти данные используются для формирования выводов о:</w:t>
      </w:r>
    </w:p>
    <w:p w14:paraId="67A65AEA" w14:textId="77777777" w:rsidR="00505A3C" w:rsidRPr="00505A3C" w:rsidRDefault="00505A3C" w:rsidP="00505A3C">
      <w:pPr>
        <w:numPr>
          <w:ilvl w:val="0"/>
          <w:numId w:val="330"/>
        </w:numPr>
      </w:pPr>
      <w:r w:rsidRPr="00505A3C">
        <w:t>Соответствии продукции и услуг;</w:t>
      </w:r>
    </w:p>
    <w:p w14:paraId="73FAADB4" w14:textId="77777777" w:rsidR="00505A3C" w:rsidRPr="00505A3C" w:rsidRDefault="00505A3C" w:rsidP="00505A3C">
      <w:pPr>
        <w:numPr>
          <w:ilvl w:val="0"/>
          <w:numId w:val="330"/>
        </w:numPr>
      </w:pPr>
      <w:r w:rsidRPr="00505A3C">
        <w:t>Уровень удовлетворенности потребителей;</w:t>
      </w:r>
    </w:p>
    <w:p w14:paraId="72E6C567" w14:textId="77777777" w:rsidR="00505A3C" w:rsidRPr="00505A3C" w:rsidRDefault="00505A3C" w:rsidP="00505A3C">
      <w:pPr>
        <w:numPr>
          <w:ilvl w:val="0"/>
          <w:numId w:val="330"/>
        </w:numPr>
      </w:pPr>
      <w:r w:rsidRPr="00505A3C">
        <w:t>Результаты деятельности и результативность системы менеджмента качества;</w:t>
      </w:r>
    </w:p>
    <w:p w14:paraId="1A2FF9BB" w14:textId="77777777" w:rsidR="00505A3C" w:rsidRPr="00505A3C" w:rsidRDefault="00505A3C" w:rsidP="00505A3C">
      <w:pPr>
        <w:numPr>
          <w:ilvl w:val="0"/>
          <w:numId w:val="330"/>
        </w:numPr>
      </w:pPr>
      <w:r w:rsidRPr="00505A3C">
        <w:t>Реалистичность планирования;</w:t>
      </w:r>
    </w:p>
    <w:p w14:paraId="3D8C3168" w14:textId="77777777" w:rsidR="00505A3C" w:rsidRPr="00505A3C" w:rsidRDefault="00505A3C" w:rsidP="00505A3C">
      <w:pPr>
        <w:numPr>
          <w:ilvl w:val="0"/>
          <w:numId w:val="330"/>
        </w:numPr>
      </w:pPr>
      <w:r w:rsidRPr="00505A3C">
        <w:t>Эффективность действий в отношении рисков и возможностей;</w:t>
      </w:r>
    </w:p>
    <w:p w14:paraId="46503EA5" w14:textId="77777777" w:rsidR="00505A3C" w:rsidRPr="00505A3C" w:rsidRDefault="00505A3C" w:rsidP="00505A3C">
      <w:pPr>
        <w:numPr>
          <w:ilvl w:val="0"/>
          <w:numId w:val="330"/>
        </w:numPr>
      </w:pPr>
      <w:r w:rsidRPr="00505A3C">
        <w:t>Деятельности внешних поставщиков;</w:t>
      </w:r>
    </w:p>
    <w:p w14:paraId="0F800DF2" w14:textId="77777777" w:rsidR="00505A3C" w:rsidRDefault="00505A3C" w:rsidP="00505A3C">
      <w:pPr>
        <w:numPr>
          <w:ilvl w:val="0"/>
          <w:numId w:val="330"/>
        </w:numPr>
      </w:pPr>
      <w:r w:rsidRPr="00505A3C">
        <w:t>Необходимости улучшения системы менеджмента качества.</w:t>
      </w:r>
    </w:p>
    <w:p w14:paraId="507D4292" w14:textId="77777777" w:rsidR="00505A3C" w:rsidRPr="00505A3C" w:rsidRDefault="00505A3C" w:rsidP="00505A3C">
      <w:pPr>
        <w:ind w:left="1080"/>
      </w:pPr>
    </w:p>
    <w:p w14:paraId="1E066EAC" w14:textId="77777777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80.</w:t>
      </w:r>
      <w:r w:rsidRPr="00505A3C">
        <w:rPr>
          <w:b/>
          <w:bCs/>
        </w:rPr>
        <w:t xml:space="preserve"> Какие цели преследует внутренний аудит в системе менеджмента качества?</w:t>
      </w:r>
    </w:p>
    <w:p w14:paraId="3EA3B3C3" w14:textId="222E44BA" w:rsidR="00505A3C" w:rsidRDefault="00505A3C" w:rsidP="00505A3C">
      <w:r w:rsidRPr="00505A3C">
        <w:t>Ответ</w:t>
      </w:r>
      <w:r w:rsidR="0065040C" w:rsidRPr="0065040C">
        <w:t xml:space="preserve">: </w:t>
      </w:r>
      <w:r w:rsidRPr="00505A3C">
        <w:t>9.2 Основной целью внутреннего аудита является независимая проверка системы менеджмента качества, чтобы удостовериться, что она соответствует внутренним требованиям организации и требованиям международного стандарта ISO 22163, а также функционирует эффективно и результативно.</w:t>
      </w:r>
    </w:p>
    <w:p w14:paraId="2E559868" w14:textId="77777777" w:rsidR="00505A3C" w:rsidRPr="00505A3C" w:rsidRDefault="00505A3C" w:rsidP="00505A3C"/>
    <w:p w14:paraId="67C90C81" w14:textId="77777777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81.</w:t>
      </w:r>
      <w:r w:rsidRPr="00505A3C">
        <w:rPr>
          <w:b/>
          <w:bCs/>
        </w:rPr>
        <w:t xml:space="preserve"> Какие обязанности возлагаются на руководителя организации при проведении анализа со стороны руководства?</w:t>
      </w:r>
    </w:p>
    <w:p w14:paraId="2934182F" w14:textId="527DD9B8" w:rsidR="00505A3C" w:rsidRDefault="00505A3C" w:rsidP="00505A3C">
      <w:r w:rsidRPr="00505A3C">
        <w:t>Ответ</w:t>
      </w:r>
      <w:r w:rsidR="0065040C" w:rsidRPr="0065040C">
        <w:t xml:space="preserve">: </w:t>
      </w:r>
      <w:r w:rsidRPr="00505A3C">
        <w:t>9.3.1 Руководитель организации обязан проводить анализ системы менеджмента качества через запланированные интервалы времени, чтобы убедиться в ее пригодности, адекватности, результативности и согласованности со стратегическим направлением организации. Анализ должен учитывать внешние и внутренние изменения, удовлетворенность потребителей, достижения целей, результаты аудитов и потребности в ресурсах.</w:t>
      </w:r>
    </w:p>
    <w:p w14:paraId="10A8D3BC" w14:textId="77777777" w:rsidR="00505A3C" w:rsidRPr="00505A3C" w:rsidRDefault="00505A3C" w:rsidP="00505A3C"/>
    <w:p w14:paraId="273C4139" w14:textId="77777777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82.</w:t>
      </w:r>
      <w:r w:rsidRPr="00505A3C">
        <w:rPr>
          <w:b/>
          <w:bCs/>
        </w:rPr>
        <w:t xml:space="preserve"> Какие параметры должны быть учтены при проведении анализа процессов?</w:t>
      </w:r>
    </w:p>
    <w:p w14:paraId="4E907C78" w14:textId="1B483BBE" w:rsidR="00505A3C" w:rsidRDefault="00505A3C" w:rsidP="00505A3C">
      <w:r w:rsidRPr="00505A3C">
        <w:t>Ответ</w:t>
      </w:r>
      <w:r w:rsidR="0065040C" w:rsidRPr="0065040C">
        <w:t>:</w:t>
      </w:r>
      <w:r w:rsidRPr="00505A3C">
        <w:t xml:space="preserve"> 9.4 В ходе анализа процессов проверяется соответствие процессов установленным требованиям, проводится мониторинг результатов предыдущих действий, выявляются несоответствия, оценивается наличие ресурсов и достижение целевых показателей эффективности. Кроме того, проверяются актуальность показателей эффективности и действенность корректирующих действий.</w:t>
      </w:r>
    </w:p>
    <w:p w14:paraId="44AC5360" w14:textId="77777777" w:rsidR="00505A3C" w:rsidRPr="00505A3C" w:rsidRDefault="00505A3C" w:rsidP="00505A3C"/>
    <w:p w14:paraId="16BD7B8C" w14:textId="77777777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83.</w:t>
      </w:r>
      <w:r w:rsidRPr="00505A3C">
        <w:rPr>
          <w:b/>
          <w:bCs/>
        </w:rPr>
        <w:t xml:space="preserve"> Какие задачи решает руководитель организации при ежегодном анализе системы менеджмента качества?</w:t>
      </w:r>
    </w:p>
    <w:p w14:paraId="1803E6AE" w14:textId="0FCE484B" w:rsidR="00505A3C" w:rsidRDefault="00505A3C" w:rsidP="00505A3C">
      <w:r w:rsidRPr="00505A3C">
        <w:t>Ответ</w:t>
      </w:r>
      <w:r w:rsidR="0065040C" w:rsidRPr="0065040C">
        <w:t xml:space="preserve">: </w:t>
      </w:r>
      <w:r w:rsidRPr="00505A3C">
        <w:t>9.3.2 Задача руководителя — обобщить результаты деятельности организации, проверить достижение стратегических целей, выявить сильные и слабые стороны системы менеджмента качества, установить потенциал для улучшений и определить потребность в дополнительных ресурсах. Особое внимание уделяется вопросам удовлетворения потребностей потребителей и снижению рисков и негативных последствий.</w:t>
      </w:r>
    </w:p>
    <w:p w14:paraId="25348965" w14:textId="77777777" w:rsidR="00505A3C" w:rsidRPr="00505A3C" w:rsidRDefault="00505A3C" w:rsidP="00505A3C"/>
    <w:p w14:paraId="05509D57" w14:textId="77777777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84.</w:t>
      </w:r>
      <w:r w:rsidRPr="00505A3C">
        <w:rPr>
          <w:b/>
          <w:bCs/>
        </w:rPr>
        <w:t xml:space="preserve"> Какие аспекты эффективности системы менеджмента качества подвергаются оценке в ходе анализа со стороны руководства?</w:t>
      </w:r>
    </w:p>
    <w:p w14:paraId="68B567F1" w14:textId="152CD5C3" w:rsidR="00505A3C" w:rsidRPr="00505A3C" w:rsidRDefault="00505A3C" w:rsidP="00505A3C">
      <w:r w:rsidRPr="00505A3C">
        <w:t>Ответ</w:t>
      </w:r>
      <w:r w:rsidR="0065040C">
        <w:rPr>
          <w:lang w:val="en-US"/>
        </w:rPr>
        <w:t xml:space="preserve">: </w:t>
      </w:r>
      <w:r w:rsidR="0065040C" w:rsidRPr="00505A3C">
        <w:t>9.3.3</w:t>
      </w:r>
      <w:r w:rsidR="0065040C" w:rsidRPr="0065040C">
        <w:t xml:space="preserve"> </w:t>
      </w:r>
      <w:r w:rsidRPr="00505A3C">
        <w:t>Оцениваются следующие аспекты:</w:t>
      </w:r>
    </w:p>
    <w:p w14:paraId="12617460" w14:textId="77777777" w:rsidR="00505A3C" w:rsidRPr="00505A3C" w:rsidRDefault="00505A3C" w:rsidP="00505A3C">
      <w:pPr>
        <w:numPr>
          <w:ilvl w:val="0"/>
          <w:numId w:val="331"/>
        </w:numPr>
      </w:pPr>
      <w:r w:rsidRPr="00505A3C">
        <w:t>Возможность для улучшения;</w:t>
      </w:r>
    </w:p>
    <w:p w14:paraId="3FBA48F6" w14:textId="77777777" w:rsidR="00505A3C" w:rsidRPr="00505A3C" w:rsidRDefault="00505A3C" w:rsidP="00505A3C">
      <w:pPr>
        <w:numPr>
          <w:ilvl w:val="0"/>
          <w:numId w:val="331"/>
        </w:numPr>
      </w:pPr>
      <w:r w:rsidRPr="00505A3C">
        <w:t>Необходимость изменений в системе менеджмента качества;</w:t>
      </w:r>
    </w:p>
    <w:p w14:paraId="688DE725" w14:textId="77777777" w:rsidR="00505A3C" w:rsidRPr="00505A3C" w:rsidRDefault="00505A3C" w:rsidP="00505A3C">
      <w:pPr>
        <w:numPr>
          <w:ilvl w:val="0"/>
          <w:numId w:val="331"/>
        </w:numPr>
      </w:pPr>
      <w:r w:rsidRPr="00505A3C">
        <w:t xml:space="preserve">Наличие потребности в дополнительных </w:t>
      </w:r>
      <w:proofErr w:type="spellStart"/>
      <w:proofErr w:type="gramStart"/>
      <w:r w:rsidRPr="00505A3C">
        <w:t>ресурсах.Особое</w:t>
      </w:r>
      <w:proofErr w:type="spellEnd"/>
      <w:proofErr w:type="gramEnd"/>
      <w:r w:rsidRPr="00505A3C">
        <w:t xml:space="preserve"> внимание уделяется достижению целей в области качества и удовлетворенности потребителей.</w:t>
      </w:r>
    </w:p>
    <w:p w14:paraId="18302AEC" w14:textId="77777777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85.</w:t>
      </w:r>
      <w:r w:rsidRPr="00505A3C">
        <w:rPr>
          <w:b/>
          <w:bCs/>
        </w:rPr>
        <w:t xml:space="preserve"> Какие реакции и меры должны быть приняты, если результаты анализа показывают низкие показатели эффективности?</w:t>
      </w:r>
    </w:p>
    <w:p w14:paraId="26E97838" w14:textId="4EECABA2" w:rsidR="00505A3C" w:rsidRPr="00505A3C" w:rsidRDefault="00505A3C" w:rsidP="00505A3C">
      <w:proofErr w:type="spellStart"/>
      <w:r w:rsidRPr="00505A3C">
        <w:t>Ответ</w:t>
      </w:r>
      <w:proofErr w:type="spellEnd"/>
      <w:r w:rsidRPr="00505A3C">
        <w:t>: 9.1.3.1</w:t>
      </w:r>
      <w:r w:rsidRPr="00505A3C">
        <w:t xml:space="preserve"> </w:t>
      </w:r>
      <w:r w:rsidRPr="00505A3C">
        <w:t>Если целевые показатели эффективности не достигнуты, необходимо применить корректирующие действия согласно разделу 10.2. Важным моментом является постоянный мониторинг и фиксация данных о проделанной работе, а также повторная оценка ситуаций, когда исходные цели были превышены.</w:t>
      </w:r>
    </w:p>
    <w:p w14:paraId="3A9C35C3" w14:textId="059B218D" w:rsidR="00505A3C" w:rsidRPr="00505A3C" w:rsidRDefault="00505A3C" w:rsidP="00505A3C">
      <w:pPr>
        <w:rPr>
          <w:b/>
          <w:bCs/>
        </w:rPr>
      </w:pPr>
      <w:r w:rsidRPr="00505A3C">
        <w:rPr>
          <w:b/>
          <w:bCs/>
        </w:rPr>
        <w:t>86.</w:t>
      </w:r>
      <w:r w:rsidRPr="00505A3C">
        <w:rPr>
          <w:b/>
          <w:bCs/>
        </w:rPr>
        <w:t xml:space="preserve"> Какие меры предусмотрены для регулярной актуализации и совершенствования механизмов оценки и анализа результатов деятельности организации?</w:t>
      </w:r>
    </w:p>
    <w:p w14:paraId="65B5C6E5" w14:textId="2EB8AC43" w:rsidR="00505A3C" w:rsidRPr="00505A3C" w:rsidRDefault="00505A3C" w:rsidP="00505A3C">
      <w:r w:rsidRPr="00505A3C">
        <w:t>Ответ</w:t>
      </w:r>
      <w:r w:rsidRPr="00505A3C">
        <w:t xml:space="preserve">: </w:t>
      </w:r>
      <w:r w:rsidRPr="00505A3C">
        <w:t>9.1.3.1</w:t>
      </w:r>
      <w:r>
        <w:t xml:space="preserve"> </w:t>
      </w:r>
      <w:r w:rsidRPr="00505A3C">
        <w:t>Организация должна регулярно проверять и анализировать данные, полученные в ходе мониторинга и измерений, чтобы обнаружить тенденции и принять меры по улучшению. Регулярная оценка и анализ способствуют повышению прозрачности и устойчивости системы менеджмента качества.</w:t>
      </w:r>
    </w:p>
    <w:p w14:paraId="0463727A" w14:textId="77777777" w:rsidR="00505A3C" w:rsidRDefault="00505A3C" w:rsidP="00F7165B">
      <w:pPr>
        <w:rPr>
          <w:lang w:val="en-US"/>
        </w:rPr>
      </w:pPr>
    </w:p>
    <w:p w14:paraId="3C2809FF" w14:textId="77777777" w:rsidR="006E55A5" w:rsidRPr="006E55A5" w:rsidRDefault="006E55A5" w:rsidP="006E55A5">
      <w:pPr>
        <w:rPr>
          <w:b/>
          <w:bCs/>
        </w:rPr>
      </w:pPr>
      <w:r w:rsidRPr="006E55A5">
        <w:rPr>
          <w:b/>
          <w:bCs/>
        </w:rPr>
        <w:t xml:space="preserve">87. </w:t>
      </w:r>
      <w:r w:rsidR="00B87247" w:rsidRPr="006E55A5">
        <w:rPr>
          <w:b/>
          <w:bCs/>
        </w:rPr>
        <w:t>Какие действия должна предпринимать организация при выявлении несоответствий в продукции или услугах?</w:t>
      </w:r>
    </w:p>
    <w:p w14:paraId="417FCD4C" w14:textId="5F6F7F6A" w:rsidR="00B87247" w:rsidRPr="006E55A5" w:rsidRDefault="00B87247" w:rsidP="006E55A5">
      <w:r w:rsidRPr="006E55A5">
        <w:t>Ответ</w:t>
      </w:r>
      <w:r w:rsidR="006E55A5" w:rsidRPr="006E55A5">
        <w:t xml:space="preserve">: </w:t>
      </w:r>
      <w:r w:rsidRPr="006E55A5">
        <w:t>10.2.1</w:t>
      </w:r>
      <w:r w:rsidR="006E55A5" w:rsidRPr="006E55A5">
        <w:t xml:space="preserve"> </w:t>
      </w:r>
      <w:r w:rsidRPr="006E55A5">
        <w:t xml:space="preserve">При выявлении несоответствий организация должна отреагировать немедленно и предпринять следующие действия: </w:t>
      </w:r>
    </w:p>
    <w:p w14:paraId="5EF3A86F" w14:textId="77777777" w:rsidR="00B87247" w:rsidRPr="00B87247" w:rsidRDefault="00B87247" w:rsidP="006E55A5">
      <w:pPr>
        <w:pStyle w:val="a7"/>
        <w:numPr>
          <w:ilvl w:val="0"/>
          <w:numId w:val="335"/>
        </w:numPr>
      </w:pPr>
      <w:r w:rsidRPr="00B87247">
        <w:t xml:space="preserve">устранить выявленное несоответствие; </w:t>
      </w:r>
    </w:p>
    <w:p w14:paraId="4491A3A2" w14:textId="77777777" w:rsidR="00B87247" w:rsidRPr="00B87247" w:rsidRDefault="00B87247" w:rsidP="006E55A5">
      <w:pPr>
        <w:pStyle w:val="a7"/>
        <w:numPr>
          <w:ilvl w:val="0"/>
          <w:numId w:val="335"/>
        </w:numPr>
      </w:pPr>
      <w:r w:rsidRPr="00B87247">
        <w:t xml:space="preserve">предотвратить распространение несоответствующего товара или услуги; </w:t>
      </w:r>
    </w:p>
    <w:p w14:paraId="223F5A9D" w14:textId="77777777" w:rsidR="00B87247" w:rsidRPr="00B87247" w:rsidRDefault="00B87247" w:rsidP="006E55A5">
      <w:pPr>
        <w:pStyle w:val="a7"/>
        <w:numPr>
          <w:ilvl w:val="0"/>
          <w:numId w:val="335"/>
        </w:numPr>
      </w:pPr>
      <w:r w:rsidRPr="00B87247">
        <w:t xml:space="preserve">проинформировать потребителя (если необходимо); </w:t>
      </w:r>
    </w:p>
    <w:p w14:paraId="73840DED" w14:textId="77777777" w:rsidR="00B87247" w:rsidRPr="00B87247" w:rsidRDefault="00B87247" w:rsidP="006E55A5">
      <w:pPr>
        <w:pStyle w:val="a7"/>
        <w:numPr>
          <w:ilvl w:val="0"/>
          <w:numId w:val="335"/>
        </w:numPr>
      </w:pPr>
      <w:r w:rsidRPr="00B87247">
        <w:t>получить разрешение на отклонение от норм (если возможно). Затем следует выявить причины несоответствия, определить аналогичные ситуации и предпринять корректирующие действия для недопущения повторения нарушений.</w:t>
      </w:r>
    </w:p>
    <w:p w14:paraId="22CA1CF4" w14:textId="77777777" w:rsidR="006E55A5" w:rsidRPr="006E55A5" w:rsidRDefault="006E55A5" w:rsidP="006E55A5">
      <w:pPr>
        <w:rPr>
          <w:b/>
          <w:bCs/>
        </w:rPr>
      </w:pPr>
      <w:r w:rsidRPr="006E55A5">
        <w:rPr>
          <w:b/>
          <w:bCs/>
        </w:rPr>
        <w:t xml:space="preserve">88. </w:t>
      </w:r>
      <w:r w:rsidR="00B87247" w:rsidRPr="00B87247">
        <w:rPr>
          <w:b/>
          <w:bCs/>
        </w:rPr>
        <w:t>Какие цели стоят перед организацией в рамках улучшения системы менеджмента качества?</w:t>
      </w:r>
    </w:p>
    <w:p w14:paraId="2C173595" w14:textId="35BCE9A4" w:rsidR="00B87247" w:rsidRPr="00B87247" w:rsidRDefault="00B87247" w:rsidP="006E55A5">
      <w:r w:rsidRPr="00B87247">
        <w:t>Ответ</w:t>
      </w:r>
      <w:r w:rsidR="006E55A5" w:rsidRPr="006E55A5">
        <w:t xml:space="preserve">: </w:t>
      </w:r>
      <w:proofErr w:type="gramStart"/>
      <w:r w:rsidRPr="00B87247">
        <w:t>10.</w:t>
      </w:r>
      <w:r w:rsidR="006E55A5" w:rsidRPr="006E55A5">
        <w:t xml:space="preserve">1 </w:t>
      </w:r>
      <w:r w:rsidR="006E55A5" w:rsidRPr="00B87247">
        <w:t xml:space="preserve"> </w:t>
      </w:r>
      <w:r w:rsidRPr="00B87247">
        <w:t>Основными</w:t>
      </w:r>
      <w:proofErr w:type="gramEnd"/>
      <w:r w:rsidRPr="00B87247">
        <w:t xml:space="preserve"> целями улучшения системы менеджмента качества являются: </w:t>
      </w:r>
    </w:p>
    <w:p w14:paraId="116F71F8" w14:textId="77777777" w:rsidR="00B87247" w:rsidRPr="00B87247" w:rsidRDefault="00B87247" w:rsidP="006E55A5">
      <w:pPr>
        <w:pStyle w:val="a7"/>
        <w:numPr>
          <w:ilvl w:val="0"/>
          <w:numId w:val="336"/>
        </w:numPr>
      </w:pPr>
      <w:r w:rsidRPr="00B87247">
        <w:t xml:space="preserve">повышение соответствия продукции и услуг требованиям потребителей; </w:t>
      </w:r>
    </w:p>
    <w:p w14:paraId="7B73EC97" w14:textId="77777777" w:rsidR="00B87247" w:rsidRPr="00B87247" w:rsidRDefault="00B87247" w:rsidP="006E55A5">
      <w:pPr>
        <w:pStyle w:val="a7"/>
        <w:numPr>
          <w:ilvl w:val="0"/>
          <w:numId w:val="336"/>
        </w:numPr>
      </w:pPr>
      <w:r w:rsidRPr="00B87247">
        <w:t xml:space="preserve">минимизация или ликвидация нежелательных воздействий; </w:t>
      </w:r>
    </w:p>
    <w:p w14:paraId="29485139" w14:textId="77777777" w:rsidR="00B87247" w:rsidRPr="00B87247" w:rsidRDefault="00B87247" w:rsidP="006E55A5">
      <w:pPr>
        <w:pStyle w:val="a7"/>
        <w:numPr>
          <w:ilvl w:val="0"/>
          <w:numId w:val="336"/>
        </w:numPr>
      </w:pPr>
      <w:r w:rsidRPr="00B87247">
        <w:t>улучшение результативности и эффективности системы менеджмента качества.</w:t>
      </w:r>
    </w:p>
    <w:p w14:paraId="2032747A" w14:textId="77777777" w:rsidR="006E55A5" w:rsidRPr="006E55A5" w:rsidRDefault="006E55A5" w:rsidP="006E55A5">
      <w:pPr>
        <w:rPr>
          <w:b/>
          <w:bCs/>
        </w:rPr>
      </w:pPr>
      <w:r w:rsidRPr="006E55A5">
        <w:rPr>
          <w:b/>
          <w:bCs/>
        </w:rPr>
        <w:t xml:space="preserve">89. </w:t>
      </w:r>
      <w:r w:rsidR="00B87247" w:rsidRPr="00B87247">
        <w:rPr>
          <w:b/>
          <w:bCs/>
        </w:rPr>
        <w:t>Каковы основные составляющие процесса корректирующих действий, предусмотренные стандартом?</w:t>
      </w:r>
    </w:p>
    <w:p w14:paraId="5660AEA1" w14:textId="0F5C84E9" w:rsidR="00B87247" w:rsidRPr="00B87247" w:rsidRDefault="00B87247" w:rsidP="006E55A5">
      <w:r w:rsidRPr="00B87247">
        <w:t>Ответ</w:t>
      </w:r>
      <w:r w:rsidR="006E55A5" w:rsidRPr="006E55A5">
        <w:t xml:space="preserve">: </w:t>
      </w:r>
      <w:r w:rsidRPr="00B87247">
        <w:t>10.2.1</w:t>
      </w:r>
      <w:r w:rsidR="006E55A5" w:rsidRPr="006E55A5">
        <w:t xml:space="preserve"> </w:t>
      </w:r>
      <w:r w:rsidRPr="00B87247">
        <w:t xml:space="preserve">Ключевые компоненты процесса корректирующих действий включают: </w:t>
      </w:r>
    </w:p>
    <w:p w14:paraId="561835CC" w14:textId="77777777" w:rsidR="00B87247" w:rsidRPr="00B87247" w:rsidRDefault="00B87247" w:rsidP="006E55A5">
      <w:pPr>
        <w:numPr>
          <w:ilvl w:val="1"/>
          <w:numId w:val="332"/>
        </w:numPr>
      </w:pPr>
      <w:r w:rsidRPr="00B87247">
        <w:lastRenderedPageBreak/>
        <w:t xml:space="preserve">реакция на само несоответствие (исправление или другое воздействие); </w:t>
      </w:r>
    </w:p>
    <w:p w14:paraId="79D4AEBE" w14:textId="77777777" w:rsidR="00B87247" w:rsidRPr="00B87247" w:rsidRDefault="00B87247" w:rsidP="006E55A5">
      <w:pPr>
        <w:numPr>
          <w:ilvl w:val="1"/>
          <w:numId w:val="332"/>
        </w:numPr>
      </w:pPr>
      <w:r w:rsidRPr="00B87247">
        <w:t xml:space="preserve">оценка необходимости действий по устранению причин несоответствия; </w:t>
      </w:r>
    </w:p>
    <w:p w14:paraId="6F40B4D8" w14:textId="77777777" w:rsidR="00B87247" w:rsidRPr="00B87247" w:rsidRDefault="00B87247" w:rsidP="006E55A5">
      <w:pPr>
        <w:numPr>
          <w:ilvl w:val="1"/>
          <w:numId w:val="332"/>
        </w:numPr>
      </w:pPr>
      <w:r w:rsidRPr="00B87247">
        <w:t xml:space="preserve">анализ несоответствия и выявление его причин; </w:t>
      </w:r>
    </w:p>
    <w:p w14:paraId="2066AC32" w14:textId="77777777" w:rsidR="00B87247" w:rsidRPr="00B87247" w:rsidRDefault="00B87247" w:rsidP="006E55A5">
      <w:pPr>
        <w:numPr>
          <w:ilvl w:val="1"/>
          <w:numId w:val="332"/>
        </w:numPr>
      </w:pPr>
      <w:r w:rsidRPr="00B87247">
        <w:t xml:space="preserve">проверка аналогичных ситуаций и возможных повторений; </w:t>
      </w:r>
    </w:p>
    <w:p w14:paraId="1DE8B908" w14:textId="77777777" w:rsidR="00B87247" w:rsidRPr="00B87247" w:rsidRDefault="00B87247" w:rsidP="006E55A5">
      <w:pPr>
        <w:numPr>
          <w:ilvl w:val="1"/>
          <w:numId w:val="332"/>
        </w:numPr>
      </w:pPr>
      <w:r w:rsidRPr="00B87247">
        <w:t xml:space="preserve">принятие необходимых корректирующих мер; </w:t>
      </w:r>
    </w:p>
    <w:p w14:paraId="040F2A99" w14:textId="77777777" w:rsidR="00B87247" w:rsidRPr="00B87247" w:rsidRDefault="00B87247" w:rsidP="006E55A5">
      <w:pPr>
        <w:numPr>
          <w:ilvl w:val="1"/>
          <w:numId w:val="332"/>
        </w:numPr>
      </w:pPr>
      <w:r w:rsidRPr="00B87247">
        <w:t xml:space="preserve">оценка результативности предпринятых действий; </w:t>
      </w:r>
    </w:p>
    <w:p w14:paraId="54E1D605" w14:textId="77777777" w:rsidR="00B87247" w:rsidRPr="00B87247" w:rsidRDefault="00B87247" w:rsidP="006E55A5">
      <w:pPr>
        <w:numPr>
          <w:ilvl w:val="1"/>
          <w:numId w:val="332"/>
        </w:numPr>
      </w:pPr>
      <w:r w:rsidRPr="00B87247">
        <w:t xml:space="preserve">актуализация рисков и возможностей; </w:t>
      </w:r>
    </w:p>
    <w:p w14:paraId="76DC5E9F" w14:textId="77777777" w:rsidR="00B87247" w:rsidRPr="00462146" w:rsidRDefault="00B87247" w:rsidP="006E55A5">
      <w:pPr>
        <w:numPr>
          <w:ilvl w:val="1"/>
          <w:numId w:val="332"/>
        </w:numPr>
      </w:pPr>
      <w:r w:rsidRPr="00B87247">
        <w:t>при необходимости внести изменения в систему менеджмента качества.</w:t>
      </w:r>
    </w:p>
    <w:p w14:paraId="6B9D538D" w14:textId="77777777" w:rsidR="00462146" w:rsidRPr="00B87247" w:rsidRDefault="00462146" w:rsidP="00462146"/>
    <w:p w14:paraId="2E422902" w14:textId="77777777" w:rsidR="006E55A5" w:rsidRPr="006E55A5" w:rsidRDefault="006E55A5" w:rsidP="006E55A5">
      <w:pPr>
        <w:rPr>
          <w:b/>
          <w:bCs/>
        </w:rPr>
      </w:pPr>
      <w:r w:rsidRPr="006E55A5">
        <w:rPr>
          <w:b/>
          <w:bCs/>
        </w:rPr>
        <w:t xml:space="preserve">90. </w:t>
      </w:r>
      <w:r w:rsidR="00B87247" w:rsidRPr="00B87247">
        <w:rPr>
          <w:b/>
          <w:bCs/>
        </w:rPr>
        <w:t>Какие требования предъявляются к фиксации и сохранению информации о несоответствиях и корректирующих действиях?</w:t>
      </w:r>
    </w:p>
    <w:p w14:paraId="7F26EDAC" w14:textId="678FB0C7" w:rsidR="00B87247" w:rsidRPr="00B87247" w:rsidRDefault="00B87247" w:rsidP="006E55A5">
      <w:r w:rsidRPr="00B87247">
        <w:t>Ответ</w:t>
      </w:r>
      <w:r w:rsidR="006E55A5" w:rsidRPr="006E55A5">
        <w:t xml:space="preserve">: </w:t>
      </w:r>
      <w:r w:rsidRPr="00B87247">
        <w:t>10.2.2</w:t>
      </w:r>
      <w:r w:rsidR="006E55A5" w:rsidRPr="006E55A5">
        <w:t xml:space="preserve"> </w:t>
      </w:r>
      <w:r w:rsidRPr="00B87247">
        <w:t xml:space="preserve">Организация должна документировать и сохранять следующую информацию: </w:t>
      </w:r>
    </w:p>
    <w:p w14:paraId="1378DFB1" w14:textId="77777777" w:rsidR="00B87247" w:rsidRPr="00B87247" w:rsidRDefault="00B87247" w:rsidP="006E55A5">
      <w:pPr>
        <w:pStyle w:val="a7"/>
        <w:numPr>
          <w:ilvl w:val="1"/>
          <w:numId w:val="337"/>
        </w:numPr>
      </w:pPr>
      <w:r w:rsidRPr="00B87247">
        <w:t xml:space="preserve">природу выявленных несоответствий; </w:t>
      </w:r>
    </w:p>
    <w:p w14:paraId="1F2A34B0" w14:textId="77777777" w:rsidR="00B87247" w:rsidRPr="00B87247" w:rsidRDefault="00B87247" w:rsidP="006E55A5">
      <w:pPr>
        <w:pStyle w:val="a7"/>
        <w:numPr>
          <w:ilvl w:val="1"/>
          <w:numId w:val="337"/>
        </w:numPr>
      </w:pPr>
      <w:r w:rsidRPr="00B87247">
        <w:t xml:space="preserve">выполненные действия по устранению несоответствий; </w:t>
      </w:r>
    </w:p>
    <w:p w14:paraId="3133FDEF" w14:textId="77777777" w:rsidR="00B87247" w:rsidRPr="00B87247" w:rsidRDefault="00B87247" w:rsidP="006E55A5">
      <w:pPr>
        <w:pStyle w:val="a7"/>
        <w:numPr>
          <w:ilvl w:val="1"/>
          <w:numId w:val="337"/>
        </w:numPr>
      </w:pPr>
      <w:r w:rsidRPr="00B87247">
        <w:t>итоги корректирующих действий.</w:t>
      </w:r>
    </w:p>
    <w:p w14:paraId="5F31BB1A" w14:textId="5D36D684" w:rsidR="006E55A5" w:rsidRPr="003428A5" w:rsidRDefault="006E55A5" w:rsidP="006E55A5">
      <w:pPr>
        <w:rPr>
          <w:b/>
          <w:bCs/>
        </w:rPr>
      </w:pPr>
      <w:r>
        <w:rPr>
          <w:b/>
          <w:bCs/>
        </w:rPr>
        <w:t xml:space="preserve">91. </w:t>
      </w:r>
      <w:r w:rsidR="00B87247" w:rsidRPr="00B87247">
        <w:rPr>
          <w:b/>
          <w:bCs/>
        </w:rPr>
        <w:t xml:space="preserve">Какие дополнительные положения закреплены в пункте </w:t>
      </w:r>
      <w:proofErr w:type="gramStart"/>
      <w:r w:rsidR="003428A5" w:rsidRPr="003428A5">
        <w:rPr>
          <w:b/>
          <w:bCs/>
        </w:rPr>
        <w:t>\”</w:t>
      </w:r>
      <w:r w:rsidR="00B87247" w:rsidRPr="00B87247">
        <w:rPr>
          <w:b/>
          <w:bCs/>
        </w:rPr>
        <w:t>Несоответствия</w:t>
      </w:r>
      <w:proofErr w:type="gramEnd"/>
      <w:r w:rsidR="00B87247" w:rsidRPr="00B87247">
        <w:rPr>
          <w:b/>
          <w:bCs/>
        </w:rPr>
        <w:t xml:space="preserve"> и корректирующие действия</w:t>
      </w:r>
      <w:r w:rsidR="003428A5" w:rsidRPr="003428A5">
        <w:rPr>
          <w:b/>
          <w:bCs/>
        </w:rPr>
        <w:t>\”</w:t>
      </w:r>
      <w:r w:rsidR="00B87247" w:rsidRPr="00B87247">
        <w:rPr>
          <w:b/>
          <w:bCs/>
        </w:rPr>
        <w:t>?</w:t>
      </w:r>
    </w:p>
    <w:p w14:paraId="32A183EE" w14:textId="2E514F4A" w:rsidR="00B87247" w:rsidRPr="00B87247" w:rsidRDefault="00B87247" w:rsidP="006E55A5">
      <w:r w:rsidRPr="00B87247">
        <w:t>Ответ</w:t>
      </w:r>
      <w:r w:rsidR="006E55A5">
        <w:rPr>
          <w:lang w:val="en-US"/>
        </w:rPr>
        <w:t xml:space="preserve">: </w:t>
      </w:r>
      <w:r w:rsidRPr="00B87247">
        <w:t>10.2.3</w:t>
      </w:r>
      <w:r w:rsidR="006E55A5">
        <w:rPr>
          <w:lang w:val="en-US"/>
        </w:rPr>
        <w:t xml:space="preserve"> </w:t>
      </w:r>
      <w:r w:rsidRPr="00B87247">
        <w:t xml:space="preserve">Дополнительные положения включают: </w:t>
      </w:r>
    </w:p>
    <w:p w14:paraId="794F0D96" w14:textId="77777777" w:rsidR="00B87247" w:rsidRPr="00B87247" w:rsidRDefault="00B87247" w:rsidP="006E55A5">
      <w:pPr>
        <w:pStyle w:val="a7"/>
        <w:numPr>
          <w:ilvl w:val="1"/>
          <w:numId w:val="338"/>
        </w:numPr>
      </w:pPr>
      <w:r w:rsidRPr="00B87247">
        <w:t xml:space="preserve">Создание и внедрение документированного процесса для управления несоответствиями и корректирующими действиями; </w:t>
      </w:r>
    </w:p>
    <w:p w14:paraId="68C9224F" w14:textId="77777777" w:rsidR="00B87247" w:rsidRPr="00B87247" w:rsidRDefault="00B87247" w:rsidP="006E55A5">
      <w:pPr>
        <w:pStyle w:val="a7"/>
        <w:numPr>
          <w:ilvl w:val="1"/>
          <w:numId w:val="338"/>
        </w:numPr>
      </w:pPr>
      <w:r w:rsidRPr="00B87247">
        <w:t xml:space="preserve">Установление критериев оценки необходимости корректирующих действий; </w:t>
      </w:r>
    </w:p>
    <w:p w14:paraId="0736236B" w14:textId="77777777" w:rsidR="00B87247" w:rsidRPr="00B87247" w:rsidRDefault="00B87247" w:rsidP="006E55A5">
      <w:pPr>
        <w:pStyle w:val="a7"/>
        <w:numPr>
          <w:ilvl w:val="1"/>
          <w:numId w:val="338"/>
        </w:numPr>
      </w:pPr>
      <w:r w:rsidRPr="00B87247">
        <w:t xml:space="preserve">Применение методов решения проблем (например, метод 4D или 8D); </w:t>
      </w:r>
    </w:p>
    <w:p w14:paraId="42F976DE" w14:textId="77777777" w:rsidR="00B87247" w:rsidRPr="00B87247" w:rsidRDefault="00B87247" w:rsidP="006E55A5">
      <w:pPr>
        <w:pStyle w:val="a7"/>
        <w:numPr>
          <w:ilvl w:val="1"/>
          <w:numId w:val="338"/>
        </w:numPr>
      </w:pPr>
      <w:r w:rsidRPr="00B87247">
        <w:t xml:space="preserve">Регулярный мониторинг корректирующих действий; </w:t>
      </w:r>
    </w:p>
    <w:p w14:paraId="775208EC" w14:textId="77777777" w:rsidR="00B87247" w:rsidRPr="006E55A5" w:rsidRDefault="00B87247" w:rsidP="006E55A5">
      <w:pPr>
        <w:pStyle w:val="a7"/>
        <w:numPr>
          <w:ilvl w:val="1"/>
          <w:numId w:val="338"/>
        </w:numPr>
      </w:pPr>
      <w:r w:rsidRPr="00B87247">
        <w:t>Критерии для передачи проблемных вопросов на более высокий уровень управления.</w:t>
      </w:r>
    </w:p>
    <w:p w14:paraId="68B57A93" w14:textId="77777777" w:rsidR="006E55A5" w:rsidRDefault="006E55A5" w:rsidP="006E55A5">
      <w:pPr>
        <w:rPr>
          <w:lang w:val="en-US"/>
        </w:rPr>
      </w:pPr>
    </w:p>
    <w:p w14:paraId="07A1B58F" w14:textId="5FAA3283" w:rsidR="003D1A2B" w:rsidRPr="003D1A2B" w:rsidRDefault="003D1A2B" w:rsidP="003D1A2B">
      <w:pPr>
        <w:rPr>
          <w:b/>
          <w:bCs/>
        </w:rPr>
      </w:pPr>
      <w:r w:rsidRPr="003D1A2B">
        <w:rPr>
          <w:b/>
          <w:bCs/>
        </w:rPr>
        <w:t>92.</w:t>
      </w:r>
      <w:r w:rsidRPr="003D1A2B">
        <w:rPr>
          <w:b/>
          <w:bCs/>
        </w:rPr>
        <w:t xml:space="preserve"> Организация должна следить за собственностью заказчика или внешних поставщиков в каком случае и где это описано?</w:t>
      </w:r>
    </w:p>
    <w:p w14:paraId="61BEF05C" w14:textId="2C5B9CFF" w:rsidR="003D1A2B" w:rsidRPr="003D1A2B" w:rsidRDefault="003D1A2B" w:rsidP="003D1A2B">
      <w:r w:rsidRPr="003D1A2B">
        <w:t>Ответ:</w:t>
      </w:r>
      <w:r w:rsidRPr="003D1A2B">
        <w:t xml:space="preserve"> </w:t>
      </w:r>
      <w:r w:rsidRPr="003D1A2B">
        <w:t>Организация должна следить за собственностью заказчика или внешних поставщиков, если она находится под управлением организации или используется ею (пункт 8.5.3). В частности, организация должна:</w:t>
      </w:r>
    </w:p>
    <w:p w14:paraId="7517E936" w14:textId="77777777" w:rsidR="003D1A2B" w:rsidRPr="003D1A2B" w:rsidRDefault="003D1A2B" w:rsidP="003D1A2B">
      <w:pPr>
        <w:numPr>
          <w:ilvl w:val="0"/>
          <w:numId w:val="358"/>
        </w:numPr>
      </w:pPr>
      <w:r w:rsidRPr="003D1A2B">
        <w:t>Идентифицировать, проверить, сохранить и защитить собственность потребителя или внешнего поставщика, предоставленную для использования или включения в продукцию и услуги.</w:t>
      </w:r>
    </w:p>
    <w:p w14:paraId="315ABD1F" w14:textId="77777777" w:rsidR="003D1A2B" w:rsidRPr="003D1A2B" w:rsidRDefault="003D1A2B" w:rsidP="003D1A2B">
      <w:pPr>
        <w:numPr>
          <w:ilvl w:val="0"/>
          <w:numId w:val="358"/>
        </w:numPr>
      </w:pPr>
      <w:r w:rsidRPr="003D1A2B">
        <w:t>В случае потери, повреждения или признания имущества непригодным для использования, организация должна уведомить об этом собственника и зафиксировать данную информацию.</w:t>
      </w:r>
    </w:p>
    <w:p w14:paraId="7DE25F06" w14:textId="77777777" w:rsidR="003D1A2B" w:rsidRPr="003D1A2B" w:rsidRDefault="003D1A2B" w:rsidP="006E55A5"/>
    <w:p w14:paraId="3C6118B5" w14:textId="77777777" w:rsidR="006E55A5" w:rsidRDefault="006E55A5" w:rsidP="006E55A5">
      <w:pPr>
        <w:rPr>
          <w:b/>
          <w:bCs/>
        </w:rPr>
      </w:pPr>
      <w:r>
        <w:rPr>
          <w:b/>
          <w:bCs/>
        </w:rPr>
        <w:lastRenderedPageBreak/>
        <w:t xml:space="preserve">93. </w:t>
      </w:r>
      <w:r w:rsidR="00B87247" w:rsidRPr="00B87247">
        <w:rPr>
          <w:b/>
          <w:bCs/>
        </w:rPr>
        <w:t>Какие мероприятия и меры предполагают постоянные улучшения системы менеджмента качества?</w:t>
      </w:r>
    </w:p>
    <w:p w14:paraId="085FDA19" w14:textId="383B475F" w:rsidR="00B87247" w:rsidRPr="00B87247" w:rsidRDefault="00B87247" w:rsidP="006E55A5">
      <w:r w:rsidRPr="00B87247">
        <w:t>Ответ</w:t>
      </w:r>
      <w:r w:rsidR="006E55A5" w:rsidRPr="006E55A5">
        <w:t xml:space="preserve">: </w:t>
      </w:r>
      <w:r w:rsidRPr="00B87247">
        <w:t>10.3</w:t>
      </w:r>
      <w:r w:rsidR="006E55A5" w:rsidRPr="006E55A5">
        <w:t xml:space="preserve"> </w:t>
      </w:r>
      <w:r w:rsidRPr="00B87247">
        <w:t xml:space="preserve">Мероприятия по постоянному улучшению включают: </w:t>
      </w:r>
    </w:p>
    <w:p w14:paraId="603E97E5" w14:textId="77777777" w:rsidR="00B87247" w:rsidRPr="00B87247" w:rsidRDefault="00B87247" w:rsidP="006E55A5">
      <w:pPr>
        <w:pStyle w:val="a7"/>
        <w:numPr>
          <w:ilvl w:val="1"/>
          <w:numId w:val="340"/>
        </w:numPr>
      </w:pPr>
      <w:r w:rsidRPr="00B87247">
        <w:t xml:space="preserve">Анализ и оценку результатов деятельности и результативности системы менеджмента качества; </w:t>
      </w:r>
    </w:p>
    <w:p w14:paraId="5C56097A" w14:textId="77777777" w:rsidR="00B87247" w:rsidRPr="00B87247" w:rsidRDefault="00B87247" w:rsidP="006E55A5">
      <w:pPr>
        <w:pStyle w:val="a7"/>
        <w:numPr>
          <w:ilvl w:val="1"/>
          <w:numId w:val="340"/>
        </w:numPr>
      </w:pPr>
      <w:r w:rsidRPr="00B87247">
        <w:t xml:space="preserve">Определение зон для улучшений и постановку задач по модернизации системы; </w:t>
      </w:r>
    </w:p>
    <w:p w14:paraId="6BB66CA0" w14:textId="77777777" w:rsidR="00B87247" w:rsidRPr="00B87247" w:rsidRDefault="00B87247" w:rsidP="006E55A5">
      <w:pPr>
        <w:pStyle w:val="a7"/>
        <w:numPr>
          <w:ilvl w:val="1"/>
          <w:numId w:val="340"/>
        </w:numPr>
      </w:pPr>
      <w:r w:rsidRPr="00B87247">
        <w:t xml:space="preserve">Внедрение инициатив по повышению качества продукции и услуг; </w:t>
      </w:r>
    </w:p>
    <w:p w14:paraId="50723820" w14:textId="77777777" w:rsidR="00B87247" w:rsidRPr="00462146" w:rsidRDefault="00B87247" w:rsidP="006E55A5">
      <w:pPr>
        <w:pStyle w:val="a7"/>
        <w:numPr>
          <w:ilvl w:val="1"/>
          <w:numId w:val="340"/>
        </w:numPr>
      </w:pPr>
      <w:r w:rsidRPr="00B87247">
        <w:t>Активное использование результатов анализа и оценки для принятия решений по улучшению.</w:t>
      </w:r>
    </w:p>
    <w:p w14:paraId="3784A5CA" w14:textId="77777777" w:rsidR="00462146" w:rsidRPr="00462146" w:rsidRDefault="00462146" w:rsidP="00462146">
      <w:pPr>
        <w:rPr>
          <w:lang w:val="en-US"/>
        </w:rPr>
      </w:pPr>
    </w:p>
    <w:p w14:paraId="5B3FE78F" w14:textId="77777777" w:rsidR="006E55A5" w:rsidRDefault="006E55A5" w:rsidP="006E55A5">
      <w:pPr>
        <w:rPr>
          <w:b/>
          <w:bCs/>
        </w:rPr>
      </w:pPr>
      <w:r>
        <w:rPr>
          <w:b/>
          <w:bCs/>
        </w:rPr>
        <w:t xml:space="preserve">94. </w:t>
      </w:r>
      <w:r w:rsidR="00B87247" w:rsidRPr="00B87247">
        <w:rPr>
          <w:b/>
          <w:bCs/>
        </w:rPr>
        <w:t>Какую роль играют корректирующие действия в общем механизме улучшения системы менеджмента качества?</w:t>
      </w:r>
    </w:p>
    <w:p w14:paraId="48E00329" w14:textId="205CD88E" w:rsidR="00B87247" w:rsidRDefault="00B87247" w:rsidP="006E55A5">
      <w:pPr>
        <w:rPr>
          <w:lang w:val="en-US"/>
        </w:rPr>
      </w:pPr>
      <w:r w:rsidRPr="00B87247">
        <w:t>Ответ</w:t>
      </w:r>
      <w:r w:rsidR="006E55A5" w:rsidRPr="006E55A5">
        <w:t xml:space="preserve">: </w:t>
      </w:r>
      <w:r w:rsidRPr="00B87247">
        <w:t>10</w:t>
      </w:r>
      <w:r w:rsidR="006E55A5">
        <w:rPr>
          <w:lang w:val="en-US"/>
        </w:rPr>
        <w:t>.</w:t>
      </w:r>
      <w:r w:rsidR="006E55A5">
        <w:t xml:space="preserve"> </w:t>
      </w:r>
      <w:r w:rsidRPr="00B87247">
        <w:t>Корректирующие действия играют центральную роль в устранении первопричин несоответствий и предотвращении их повторения. Они помогают минимизировать негативные последствия для потребителей и укрепляют доверие к организации. Корректирующие действия способствуют постепенному совершенствованию процессов и повышают результативность системы менеджмента качества.</w:t>
      </w:r>
    </w:p>
    <w:p w14:paraId="1BBAC3FE" w14:textId="77777777" w:rsidR="006E55A5" w:rsidRPr="00B87247" w:rsidRDefault="006E55A5" w:rsidP="006E55A5">
      <w:pPr>
        <w:rPr>
          <w:lang w:val="en-US"/>
        </w:rPr>
      </w:pPr>
    </w:p>
    <w:p w14:paraId="00132707" w14:textId="125D6FC2" w:rsidR="00462146" w:rsidRPr="00462146" w:rsidRDefault="00462146" w:rsidP="00462146">
      <w:pPr>
        <w:rPr>
          <w:b/>
          <w:bCs/>
        </w:rPr>
      </w:pPr>
      <w:r w:rsidRPr="00462146">
        <w:rPr>
          <w:b/>
          <w:bCs/>
        </w:rPr>
        <w:t>95.</w:t>
      </w:r>
      <w:r w:rsidRPr="00462146">
        <w:rPr>
          <w:b/>
          <w:bCs/>
        </w:rPr>
        <w:t xml:space="preserve"> Внесение изменений в проект и разработку. Организация должна регистрировать и сохранять документированную информацию по?</w:t>
      </w:r>
    </w:p>
    <w:p w14:paraId="79CCE732" w14:textId="0F4C402A" w:rsidR="00462146" w:rsidRPr="00462146" w:rsidRDefault="00462146" w:rsidP="00462146">
      <w:r w:rsidRPr="00462146">
        <w:t>Ответ:</w:t>
      </w:r>
      <w:r w:rsidRPr="00462146">
        <w:t xml:space="preserve"> </w:t>
      </w:r>
      <w:r w:rsidRPr="00462146">
        <w:t>Организация должна регистрировать и сохранять документированную информацию по следующим позициям (пункт 8.3.6):</w:t>
      </w:r>
    </w:p>
    <w:p w14:paraId="44CE5716" w14:textId="77777777" w:rsidR="00462146" w:rsidRPr="00462146" w:rsidRDefault="00462146" w:rsidP="00462146">
      <w:pPr>
        <w:numPr>
          <w:ilvl w:val="0"/>
          <w:numId w:val="354"/>
        </w:numPr>
      </w:pPr>
      <w:r w:rsidRPr="00462146">
        <w:t>Изменениям проектирования и разработки.</w:t>
      </w:r>
    </w:p>
    <w:p w14:paraId="3AEFBA17" w14:textId="77777777" w:rsidR="00462146" w:rsidRPr="00462146" w:rsidRDefault="00462146" w:rsidP="00462146">
      <w:pPr>
        <w:numPr>
          <w:ilvl w:val="0"/>
          <w:numId w:val="354"/>
        </w:numPr>
      </w:pPr>
      <w:r w:rsidRPr="00462146">
        <w:t>Результатам анализа изменений.</w:t>
      </w:r>
    </w:p>
    <w:p w14:paraId="19C2C8B1" w14:textId="77777777" w:rsidR="00462146" w:rsidRPr="00462146" w:rsidRDefault="00462146" w:rsidP="00462146">
      <w:pPr>
        <w:numPr>
          <w:ilvl w:val="0"/>
          <w:numId w:val="354"/>
        </w:numPr>
      </w:pPr>
      <w:r w:rsidRPr="00462146">
        <w:t>Решению о санкционировании изменений.</w:t>
      </w:r>
    </w:p>
    <w:p w14:paraId="6099FAF3" w14:textId="77777777" w:rsidR="00462146" w:rsidRPr="00462146" w:rsidRDefault="00462146" w:rsidP="00462146">
      <w:pPr>
        <w:numPr>
          <w:ilvl w:val="0"/>
          <w:numId w:val="354"/>
        </w:numPr>
      </w:pPr>
      <w:r w:rsidRPr="00462146">
        <w:t>Действиям, предпринятым для предотвращения неблагоприятного влияния изменений.</w:t>
      </w:r>
    </w:p>
    <w:p w14:paraId="0E3D3584" w14:textId="164FD287" w:rsidR="00462146" w:rsidRPr="00462146" w:rsidRDefault="00462146" w:rsidP="00462146">
      <w:pPr>
        <w:rPr>
          <w:b/>
          <w:bCs/>
        </w:rPr>
      </w:pPr>
    </w:p>
    <w:p w14:paraId="5D3AB862" w14:textId="6865A6E6" w:rsidR="00462146" w:rsidRPr="00462146" w:rsidRDefault="00462146" w:rsidP="00462146">
      <w:pPr>
        <w:rPr>
          <w:b/>
          <w:bCs/>
        </w:rPr>
      </w:pPr>
      <w:r w:rsidRPr="00462146">
        <w:rPr>
          <w:b/>
          <w:bCs/>
          <w:lang w:val="en-US"/>
        </w:rPr>
        <w:t>96.</w:t>
      </w:r>
      <w:r w:rsidRPr="00462146">
        <w:rPr>
          <w:b/>
          <w:bCs/>
        </w:rPr>
        <w:t xml:space="preserve"> Внешние поставщики. EPPPS должны поставляться кем?</w:t>
      </w:r>
    </w:p>
    <w:p w14:paraId="30C0609E" w14:textId="5AB91A32" w:rsidR="00462146" w:rsidRPr="00462146" w:rsidRDefault="00462146" w:rsidP="00462146">
      <w:r w:rsidRPr="00462146">
        <w:t>Ответ:</w:t>
      </w:r>
      <w:r w:rsidRPr="00462146">
        <w:t xml:space="preserve"> </w:t>
      </w:r>
      <w:r w:rsidRPr="00462146">
        <w:t>Внешние процессы, продукция и услуги (EPPPS) должны поставляться только одобренными внешними поставщиками (пункт 8.4.1.1.4).</w:t>
      </w:r>
    </w:p>
    <w:p w14:paraId="5F475F25" w14:textId="1227A774" w:rsidR="00462146" w:rsidRPr="00462146" w:rsidRDefault="00462146" w:rsidP="00462146"/>
    <w:p w14:paraId="5019EECC" w14:textId="0DB555F4" w:rsidR="00462146" w:rsidRPr="00462146" w:rsidRDefault="00462146" w:rsidP="00462146">
      <w:pPr>
        <w:rPr>
          <w:b/>
          <w:bCs/>
        </w:rPr>
      </w:pPr>
      <w:r w:rsidRPr="00462146">
        <w:rPr>
          <w:b/>
          <w:bCs/>
        </w:rPr>
        <w:t>97.</w:t>
      </w:r>
      <w:r w:rsidRPr="00462146">
        <w:rPr>
          <w:b/>
          <w:bCs/>
        </w:rPr>
        <w:t xml:space="preserve"> Что должно входить в мероприятия по верификации EPPPS после выпуска? В каком пункте это описано?</w:t>
      </w:r>
    </w:p>
    <w:p w14:paraId="0DEAF895" w14:textId="0A2ED339" w:rsidR="00462146" w:rsidRPr="00462146" w:rsidRDefault="00462146" w:rsidP="00462146">
      <w:r w:rsidRPr="00462146">
        <w:t>Ответ:</w:t>
      </w:r>
      <w:r w:rsidRPr="00462146">
        <w:t xml:space="preserve"> </w:t>
      </w:r>
      <w:r w:rsidRPr="00462146">
        <w:t>Мероприятия по верификации EPPPS после выпуска (пункт 8.4.2.2) должны включать:</w:t>
      </w:r>
    </w:p>
    <w:p w14:paraId="0A4F11E5" w14:textId="77777777" w:rsidR="00462146" w:rsidRPr="00462146" w:rsidRDefault="00462146" w:rsidP="00462146">
      <w:pPr>
        <w:numPr>
          <w:ilvl w:val="0"/>
          <w:numId w:val="353"/>
        </w:numPr>
        <w:tabs>
          <w:tab w:val="clear" w:pos="720"/>
        </w:tabs>
      </w:pPr>
      <w:r w:rsidRPr="00462146">
        <w:t>Планирование мероприятий (например, в рамках плана по проведению инспектирования и испытаний).</w:t>
      </w:r>
    </w:p>
    <w:p w14:paraId="166E46A6" w14:textId="77777777" w:rsidR="00462146" w:rsidRPr="00462146" w:rsidRDefault="00462146" w:rsidP="00462146">
      <w:pPr>
        <w:numPr>
          <w:ilvl w:val="0"/>
          <w:numId w:val="353"/>
        </w:numPr>
        <w:tabs>
          <w:tab w:val="clear" w:pos="720"/>
        </w:tabs>
      </w:pPr>
      <w:r w:rsidRPr="00462146">
        <w:t>Получение инструкций, контрольных списков или шаблонов для верификации.</w:t>
      </w:r>
    </w:p>
    <w:p w14:paraId="1F991A96" w14:textId="77777777" w:rsidR="00462146" w:rsidRPr="00462146" w:rsidRDefault="00462146" w:rsidP="00462146">
      <w:pPr>
        <w:numPr>
          <w:ilvl w:val="0"/>
          <w:numId w:val="353"/>
        </w:numPr>
        <w:tabs>
          <w:tab w:val="clear" w:pos="720"/>
        </w:tabs>
      </w:pPr>
      <w:r w:rsidRPr="00462146">
        <w:lastRenderedPageBreak/>
        <w:t>Получение доказательств соответствия EPPPS установленным требованиям (например, проверка сопроводительной документации).</w:t>
      </w:r>
    </w:p>
    <w:p w14:paraId="4F9D9C85" w14:textId="77777777" w:rsidR="00462146" w:rsidRPr="00462146" w:rsidRDefault="00462146" w:rsidP="00462146">
      <w:pPr>
        <w:numPr>
          <w:ilvl w:val="0"/>
          <w:numId w:val="353"/>
        </w:numPr>
        <w:tabs>
          <w:tab w:val="clear" w:pos="720"/>
        </w:tabs>
      </w:pPr>
      <w:r w:rsidRPr="00462146">
        <w:t>Подтверждение выпуска EPPPS.</w:t>
      </w:r>
    </w:p>
    <w:p w14:paraId="191237A0" w14:textId="3745F729" w:rsidR="00462146" w:rsidRPr="00462146" w:rsidRDefault="00462146" w:rsidP="00462146">
      <w:pPr>
        <w:numPr>
          <w:ilvl w:val="0"/>
          <w:numId w:val="353"/>
        </w:numPr>
        <w:tabs>
          <w:tab w:val="clear" w:pos="720"/>
        </w:tabs>
      </w:pPr>
      <w:r w:rsidRPr="00462146">
        <w:t>Управление EPPPS, содержащими несоответствия.</w:t>
      </w:r>
    </w:p>
    <w:p w14:paraId="52B04F25" w14:textId="77777777" w:rsidR="00462146" w:rsidRPr="00462146" w:rsidRDefault="00462146" w:rsidP="00462146">
      <w:pPr>
        <w:ind w:left="360"/>
      </w:pPr>
    </w:p>
    <w:p w14:paraId="6AECB230" w14:textId="72B0F0E1" w:rsidR="00462146" w:rsidRPr="00462146" w:rsidRDefault="00462146" w:rsidP="00462146">
      <w:pPr>
        <w:rPr>
          <w:b/>
          <w:bCs/>
        </w:rPr>
      </w:pPr>
      <w:r w:rsidRPr="00462146">
        <w:rPr>
          <w:b/>
          <w:bCs/>
          <w:lang w:val="en-US"/>
        </w:rPr>
        <w:t>98.</w:t>
      </w:r>
      <w:r w:rsidRPr="00462146">
        <w:rPr>
          <w:b/>
          <w:bCs/>
        </w:rPr>
        <w:t xml:space="preserve"> Производственный график. В отношении планирования производства, организации следует что?</w:t>
      </w:r>
    </w:p>
    <w:p w14:paraId="157CDD11" w14:textId="4169EA21" w:rsidR="00462146" w:rsidRPr="00462146" w:rsidRDefault="00462146" w:rsidP="00462146">
      <w:r w:rsidRPr="00462146">
        <w:t>Ответ</w:t>
      </w:r>
      <w:proofErr w:type="gramStart"/>
      <w:r w:rsidRPr="00462146">
        <w:t>:</w:t>
      </w:r>
      <w:r w:rsidRPr="00462146">
        <w:t xml:space="preserve"> </w:t>
      </w:r>
      <w:r w:rsidRPr="00462146">
        <w:t>В отношении</w:t>
      </w:r>
      <w:proofErr w:type="gramEnd"/>
      <w:r w:rsidRPr="00462146">
        <w:t xml:space="preserve"> планирования производства (пункт 8.5.1.2.2) организации следует:</w:t>
      </w:r>
    </w:p>
    <w:p w14:paraId="723991F1" w14:textId="77777777" w:rsidR="00462146" w:rsidRPr="00462146" w:rsidRDefault="00462146" w:rsidP="00462146">
      <w:pPr>
        <w:numPr>
          <w:ilvl w:val="0"/>
          <w:numId w:val="355"/>
        </w:numPr>
      </w:pPr>
      <w:r w:rsidRPr="00462146">
        <w:t>Учесть результаты анализа рисков, предыдущий опыт и экономические показатели.</w:t>
      </w:r>
    </w:p>
    <w:p w14:paraId="25A0B04E" w14:textId="77777777" w:rsidR="00462146" w:rsidRPr="00096A97" w:rsidRDefault="00462146" w:rsidP="00462146">
      <w:pPr>
        <w:numPr>
          <w:ilvl w:val="0"/>
          <w:numId w:val="355"/>
        </w:numPr>
      </w:pPr>
      <w:r w:rsidRPr="00462146">
        <w:t>Разработать соответствующие планы мероприятий по совершенствованию производства.</w:t>
      </w:r>
    </w:p>
    <w:p w14:paraId="0DA821F2" w14:textId="77777777" w:rsidR="00096A97" w:rsidRPr="00462146" w:rsidRDefault="00096A97" w:rsidP="00096A97"/>
    <w:p w14:paraId="158B1E2E" w14:textId="72FEBFA9" w:rsidR="00096A97" w:rsidRPr="00096A97" w:rsidRDefault="00096A97" w:rsidP="00096A97">
      <w:pPr>
        <w:rPr>
          <w:b/>
          <w:bCs/>
        </w:rPr>
      </w:pPr>
      <w:r w:rsidRPr="00096A97">
        <w:rPr>
          <w:b/>
          <w:bCs/>
        </w:rPr>
        <w:t>99.</w:t>
      </w:r>
      <w:r w:rsidRPr="00096A97">
        <w:rPr>
          <w:b/>
          <w:bCs/>
        </w:rPr>
        <w:t xml:space="preserve"> Перечисли принципы SMART для определения параметров эффективности без полного их описания.</w:t>
      </w:r>
    </w:p>
    <w:p w14:paraId="5DC92A96" w14:textId="04779607" w:rsidR="00096A97" w:rsidRDefault="00096A97" w:rsidP="00096A97">
      <w:r>
        <w:t>Ответ:</w:t>
      </w:r>
      <w:r>
        <w:t xml:space="preserve"> </w:t>
      </w:r>
      <w:r>
        <w:t>Принцип SMART включает следующие компоненты (пункт C.3):</w:t>
      </w:r>
    </w:p>
    <w:p w14:paraId="0973AEC3" w14:textId="77777777" w:rsidR="00096A97" w:rsidRDefault="00096A97" w:rsidP="00096A97">
      <w:pPr>
        <w:pStyle w:val="a7"/>
        <w:numPr>
          <w:ilvl w:val="0"/>
          <w:numId w:val="359"/>
        </w:numPr>
      </w:pPr>
      <w:proofErr w:type="spellStart"/>
      <w:r>
        <w:t>Specific</w:t>
      </w:r>
      <w:proofErr w:type="spellEnd"/>
      <w:r>
        <w:t xml:space="preserve"> (Конкретность)</w:t>
      </w:r>
    </w:p>
    <w:p w14:paraId="36042264" w14:textId="77777777" w:rsidR="00096A97" w:rsidRDefault="00096A97" w:rsidP="00096A97">
      <w:pPr>
        <w:pStyle w:val="a7"/>
        <w:numPr>
          <w:ilvl w:val="0"/>
          <w:numId w:val="359"/>
        </w:numPr>
      </w:pPr>
      <w:proofErr w:type="spellStart"/>
      <w:r>
        <w:t>Measurable</w:t>
      </w:r>
      <w:proofErr w:type="spellEnd"/>
      <w:r>
        <w:t xml:space="preserve"> (Измеримость)</w:t>
      </w:r>
    </w:p>
    <w:p w14:paraId="57A82EF8" w14:textId="77777777" w:rsidR="00096A97" w:rsidRDefault="00096A97" w:rsidP="00096A97">
      <w:pPr>
        <w:pStyle w:val="a7"/>
        <w:numPr>
          <w:ilvl w:val="0"/>
          <w:numId w:val="359"/>
        </w:numPr>
      </w:pPr>
      <w:proofErr w:type="spellStart"/>
      <w:r>
        <w:t>Attainable</w:t>
      </w:r>
      <w:proofErr w:type="spellEnd"/>
      <w:r>
        <w:t xml:space="preserve"> (Достижимость)</w:t>
      </w:r>
    </w:p>
    <w:p w14:paraId="6A1EB55C" w14:textId="77777777" w:rsidR="00096A97" w:rsidRDefault="00096A97" w:rsidP="00096A97">
      <w:pPr>
        <w:pStyle w:val="a7"/>
        <w:numPr>
          <w:ilvl w:val="0"/>
          <w:numId w:val="359"/>
        </w:numPr>
      </w:pPr>
      <w:proofErr w:type="spellStart"/>
      <w:r>
        <w:t>Relevant</w:t>
      </w:r>
      <w:proofErr w:type="spellEnd"/>
      <w:r>
        <w:t xml:space="preserve"> (Актуальность)</w:t>
      </w:r>
    </w:p>
    <w:p w14:paraId="37207F63" w14:textId="77777777" w:rsidR="00096A97" w:rsidRDefault="00096A97" w:rsidP="00096A97">
      <w:pPr>
        <w:pStyle w:val="a7"/>
        <w:numPr>
          <w:ilvl w:val="0"/>
          <w:numId w:val="359"/>
        </w:numPr>
      </w:pPr>
      <w:r>
        <w:t>Time-</w:t>
      </w:r>
      <w:proofErr w:type="spellStart"/>
      <w:r>
        <w:t>bound</w:t>
      </w:r>
      <w:proofErr w:type="spellEnd"/>
      <w:r>
        <w:t xml:space="preserve"> (Определённость по времени)</w:t>
      </w:r>
    </w:p>
    <w:p w14:paraId="22625D92" w14:textId="77777777" w:rsidR="00096A97" w:rsidRDefault="00096A97" w:rsidP="00096A97">
      <w:pPr>
        <w:ind w:left="360"/>
      </w:pPr>
    </w:p>
    <w:p w14:paraId="74C3C131" w14:textId="4E1D32B7" w:rsidR="00096A97" w:rsidRPr="00096A97" w:rsidRDefault="00096A97" w:rsidP="00096A97">
      <w:pPr>
        <w:rPr>
          <w:b/>
          <w:bCs/>
        </w:rPr>
      </w:pPr>
      <w:r>
        <w:rPr>
          <w:b/>
          <w:bCs/>
        </w:rPr>
        <w:t xml:space="preserve">100. </w:t>
      </w:r>
      <w:r w:rsidRPr="00096A97">
        <w:rPr>
          <w:b/>
          <w:bCs/>
        </w:rPr>
        <w:t>Что следует делать организации в ходе менеджмента аудиторов? Где это прописано?</w:t>
      </w:r>
    </w:p>
    <w:p w14:paraId="2945F263" w14:textId="11AF12F9" w:rsidR="00096A97" w:rsidRDefault="00096A97" w:rsidP="00096A97">
      <w:r>
        <w:t>Ответ:</w:t>
      </w:r>
      <w:r>
        <w:t xml:space="preserve"> </w:t>
      </w:r>
      <w:r>
        <w:t>Организация должна (пункт 9.2.3.3):</w:t>
      </w:r>
    </w:p>
    <w:p w14:paraId="7B7089D7" w14:textId="77777777" w:rsidR="00096A97" w:rsidRDefault="00096A97" w:rsidP="00096A97">
      <w:r>
        <w:t>Убедиться, что команда аудиторов обладает необходимыми знаниями и навыками, такими как принципы аудита, процесс и методы аудита, знание области аудита и стандартных требований.</w:t>
      </w:r>
    </w:p>
    <w:p w14:paraId="2765010E" w14:textId="77777777" w:rsidR="00096A97" w:rsidRDefault="00096A97" w:rsidP="00096A97">
      <w:r>
        <w:t>Оценивать работу внутренних аудиторов на основе информации от проверяемых сторон и использовать эту оценку для менеджмента компетенций аудиторов.</w:t>
      </w:r>
    </w:p>
    <w:p w14:paraId="68E64AFA" w14:textId="77777777" w:rsidR="00096A97" w:rsidRDefault="00096A97" w:rsidP="00096A97">
      <w:r>
        <w:t>Разработать и поддерживать список внутренних аудиторов с указанием их квалификации и компетенций в области аудита.</w:t>
      </w:r>
    </w:p>
    <w:p w14:paraId="6E8E3C59" w14:textId="65D7514E" w:rsidR="0065040C" w:rsidRPr="00B87247" w:rsidRDefault="00096A97" w:rsidP="00096A97">
      <w:r>
        <w:t>Данные требования описаны в разделе 9.2.3.3 («Менеджмент аудиторов»).</w:t>
      </w:r>
    </w:p>
    <w:sectPr w:rsidR="0065040C" w:rsidRPr="00B87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0C2"/>
    <w:multiLevelType w:val="hybridMultilevel"/>
    <w:tmpl w:val="1BB4402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27C3E"/>
    <w:multiLevelType w:val="multilevel"/>
    <w:tmpl w:val="46CE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073DB"/>
    <w:multiLevelType w:val="multilevel"/>
    <w:tmpl w:val="F1F2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21657"/>
    <w:multiLevelType w:val="multilevel"/>
    <w:tmpl w:val="8258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E0B83"/>
    <w:multiLevelType w:val="hybridMultilevel"/>
    <w:tmpl w:val="8F5A14B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D34723"/>
    <w:multiLevelType w:val="multilevel"/>
    <w:tmpl w:val="B18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66F91"/>
    <w:multiLevelType w:val="multilevel"/>
    <w:tmpl w:val="B480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94D71"/>
    <w:multiLevelType w:val="multilevel"/>
    <w:tmpl w:val="62A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E67A23"/>
    <w:multiLevelType w:val="multilevel"/>
    <w:tmpl w:val="BC7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E95F0C"/>
    <w:multiLevelType w:val="multilevel"/>
    <w:tmpl w:val="2BF4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1325A3"/>
    <w:multiLevelType w:val="hybridMultilevel"/>
    <w:tmpl w:val="20B63F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C560B"/>
    <w:multiLevelType w:val="multilevel"/>
    <w:tmpl w:val="5518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324918"/>
    <w:multiLevelType w:val="multilevel"/>
    <w:tmpl w:val="DCB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03368"/>
    <w:multiLevelType w:val="multilevel"/>
    <w:tmpl w:val="C2A8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7B0E8F"/>
    <w:multiLevelType w:val="multilevel"/>
    <w:tmpl w:val="451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A562C2"/>
    <w:multiLevelType w:val="hybridMultilevel"/>
    <w:tmpl w:val="CD5A8EA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9E13D7B"/>
    <w:multiLevelType w:val="multilevel"/>
    <w:tmpl w:val="451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F75870"/>
    <w:multiLevelType w:val="hybridMultilevel"/>
    <w:tmpl w:val="56D20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C70FDC"/>
    <w:multiLevelType w:val="hybridMultilevel"/>
    <w:tmpl w:val="2E829DD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C694EC3"/>
    <w:multiLevelType w:val="hybridMultilevel"/>
    <w:tmpl w:val="6938FB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296415"/>
    <w:multiLevelType w:val="hybridMultilevel"/>
    <w:tmpl w:val="A77834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0F112FFB"/>
    <w:multiLevelType w:val="multilevel"/>
    <w:tmpl w:val="F5A8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AB48A6"/>
    <w:multiLevelType w:val="hybridMultilevel"/>
    <w:tmpl w:val="742C3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01F2AB8"/>
    <w:multiLevelType w:val="multilevel"/>
    <w:tmpl w:val="13DE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52E21"/>
    <w:multiLevelType w:val="hybridMultilevel"/>
    <w:tmpl w:val="D6EE25E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0B9470E"/>
    <w:multiLevelType w:val="hybridMultilevel"/>
    <w:tmpl w:val="6220F7C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2A74850"/>
    <w:multiLevelType w:val="multilevel"/>
    <w:tmpl w:val="F1C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59465B"/>
    <w:multiLevelType w:val="hybridMultilevel"/>
    <w:tmpl w:val="CDD27F0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4D436DE"/>
    <w:multiLevelType w:val="multilevel"/>
    <w:tmpl w:val="34D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E75A56"/>
    <w:multiLevelType w:val="hybridMultilevel"/>
    <w:tmpl w:val="96F845F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792746C"/>
    <w:multiLevelType w:val="hybridMultilevel"/>
    <w:tmpl w:val="324048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9415BB"/>
    <w:multiLevelType w:val="hybridMultilevel"/>
    <w:tmpl w:val="D98C92A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A020308"/>
    <w:multiLevelType w:val="hybridMultilevel"/>
    <w:tmpl w:val="DAAA54E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A822E99"/>
    <w:multiLevelType w:val="hybridMultilevel"/>
    <w:tmpl w:val="BF941B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E90896"/>
    <w:multiLevelType w:val="multilevel"/>
    <w:tmpl w:val="233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A2576E"/>
    <w:multiLevelType w:val="multilevel"/>
    <w:tmpl w:val="EF6A7C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BD32A15"/>
    <w:multiLevelType w:val="multilevel"/>
    <w:tmpl w:val="5380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650F6A"/>
    <w:multiLevelType w:val="multilevel"/>
    <w:tmpl w:val="05EC6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CA233DC"/>
    <w:multiLevelType w:val="hybridMultilevel"/>
    <w:tmpl w:val="8D4637D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D033888"/>
    <w:multiLevelType w:val="hybridMultilevel"/>
    <w:tmpl w:val="889AE69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F7921CA"/>
    <w:multiLevelType w:val="hybridMultilevel"/>
    <w:tmpl w:val="061CE3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3C46B3"/>
    <w:multiLevelType w:val="hybridMultilevel"/>
    <w:tmpl w:val="56C07F7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0603A7D"/>
    <w:multiLevelType w:val="multilevel"/>
    <w:tmpl w:val="F852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2B271F"/>
    <w:multiLevelType w:val="hybridMultilevel"/>
    <w:tmpl w:val="12522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C53A99"/>
    <w:multiLevelType w:val="hybridMultilevel"/>
    <w:tmpl w:val="742881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1D93CF9"/>
    <w:multiLevelType w:val="hybridMultilevel"/>
    <w:tmpl w:val="9642E8E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1FE4C54"/>
    <w:multiLevelType w:val="multilevel"/>
    <w:tmpl w:val="01A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A67A7C"/>
    <w:multiLevelType w:val="multilevel"/>
    <w:tmpl w:val="741A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D44ED1"/>
    <w:multiLevelType w:val="multilevel"/>
    <w:tmpl w:val="CE22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522846"/>
    <w:multiLevelType w:val="hybridMultilevel"/>
    <w:tmpl w:val="7D2EB6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3CA2533"/>
    <w:multiLevelType w:val="multilevel"/>
    <w:tmpl w:val="8BA8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3D6D30"/>
    <w:multiLevelType w:val="multilevel"/>
    <w:tmpl w:val="2CAA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BA2A8C"/>
    <w:multiLevelType w:val="multilevel"/>
    <w:tmpl w:val="CFEC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7C488D"/>
    <w:multiLevelType w:val="multilevel"/>
    <w:tmpl w:val="10E699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59E6417"/>
    <w:multiLevelType w:val="multilevel"/>
    <w:tmpl w:val="40C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D5153C"/>
    <w:multiLevelType w:val="multilevel"/>
    <w:tmpl w:val="B440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DB7F12"/>
    <w:multiLevelType w:val="multilevel"/>
    <w:tmpl w:val="F3E07F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5FD086F"/>
    <w:multiLevelType w:val="hybridMultilevel"/>
    <w:tmpl w:val="7EECB67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7366BD6"/>
    <w:multiLevelType w:val="multilevel"/>
    <w:tmpl w:val="99E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EB04A2"/>
    <w:multiLevelType w:val="multilevel"/>
    <w:tmpl w:val="F6CE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9F975A7"/>
    <w:multiLevelType w:val="hybridMultilevel"/>
    <w:tmpl w:val="9E78F73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2AAF30E0"/>
    <w:multiLevelType w:val="hybridMultilevel"/>
    <w:tmpl w:val="9E22F92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BD13D2D"/>
    <w:multiLevelType w:val="hybridMultilevel"/>
    <w:tmpl w:val="29FC2A9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2C087560"/>
    <w:multiLevelType w:val="multilevel"/>
    <w:tmpl w:val="58F8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7C2BDC"/>
    <w:multiLevelType w:val="hybridMultilevel"/>
    <w:tmpl w:val="BE0A04E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E41299E"/>
    <w:multiLevelType w:val="multilevel"/>
    <w:tmpl w:val="9D86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C8581A"/>
    <w:multiLevelType w:val="hybridMultilevel"/>
    <w:tmpl w:val="7236FD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1AE0A3B"/>
    <w:multiLevelType w:val="multilevel"/>
    <w:tmpl w:val="451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A1637E"/>
    <w:multiLevelType w:val="multilevel"/>
    <w:tmpl w:val="6362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FA4736"/>
    <w:multiLevelType w:val="multilevel"/>
    <w:tmpl w:val="635E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2367C5"/>
    <w:multiLevelType w:val="hybridMultilevel"/>
    <w:tmpl w:val="7C3ECCE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34433361"/>
    <w:multiLevelType w:val="multilevel"/>
    <w:tmpl w:val="AE5E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A04316"/>
    <w:multiLevelType w:val="hybridMultilevel"/>
    <w:tmpl w:val="ED1CE4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37B43C07"/>
    <w:multiLevelType w:val="multilevel"/>
    <w:tmpl w:val="472C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E30D54"/>
    <w:multiLevelType w:val="multilevel"/>
    <w:tmpl w:val="1F44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BA01CA6"/>
    <w:multiLevelType w:val="multilevel"/>
    <w:tmpl w:val="640C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0B283C"/>
    <w:multiLevelType w:val="multilevel"/>
    <w:tmpl w:val="75A8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CAE27B8"/>
    <w:multiLevelType w:val="multilevel"/>
    <w:tmpl w:val="0A0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FA01A5"/>
    <w:multiLevelType w:val="multilevel"/>
    <w:tmpl w:val="8CF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084792"/>
    <w:multiLevelType w:val="multilevel"/>
    <w:tmpl w:val="DE20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1B27D7A"/>
    <w:multiLevelType w:val="multilevel"/>
    <w:tmpl w:val="2454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36624F"/>
    <w:multiLevelType w:val="multilevel"/>
    <w:tmpl w:val="7A3A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621C32"/>
    <w:multiLevelType w:val="hybridMultilevel"/>
    <w:tmpl w:val="B98A80D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44EF4D11"/>
    <w:multiLevelType w:val="hybridMultilevel"/>
    <w:tmpl w:val="8182E37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44F12063"/>
    <w:multiLevelType w:val="hybridMultilevel"/>
    <w:tmpl w:val="3E2466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6765531"/>
    <w:multiLevelType w:val="multilevel"/>
    <w:tmpl w:val="0F7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606B0D"/>
    <w:multiLevelType w:val="hybridMultilevel"/>
    <w:tmpl w:val="2D94DD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7B360E1"/>
    <w:multiLevelType w:val="hybridMultilevel"/>
    <w:tmpl w:val="E820BD8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8E37D5A"/>
    <w:multiLevelType w:val="multilevel"/>
    <w:tmpl w:val="6466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92133EF"/>
    <w:multiLevelType w:val="hybridMultilevel"/>
    <w:tmpl w:val="18421FF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4DBD0B84"/>
    <w:multiLevelType w:val="hybridMultilevel"/>
    <w:tmpl w:val="DBCE16F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E5D1CC2"/>
    <w:multiLevelType w:val="multilevel"/>
    <w:tmpl w:val="C9BC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DC229E"/>
    <w:multiLevelType w:val="multilevel"/>
    <w:tmpl w:val="9ACC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DD1337"/>
    <w:multiLevelType w:val="multilevel"/>
    <w:tmpl w:val="C590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FF94909"/>
    <w:multiLevelType w:val="hybridMultilevel"/>
    <w:tmpl w:val="4106014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50923601"/>
    <w:multiLevelType w:val="multilevel"/>
    <w:tmpl w:val="F62C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BC137B"/>
    <w:multiLevelType w:val="multilevel"/>
    <w:tmpl w:val="39C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6B334C"/>
    <w:multiLevelType w:val="hybridMultilevel"/>
    <w:tmpl w:val="68FE6E0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53D6091D"/>
    <w:multiLevelType w:val="hybridMultilevel"/>
    <w:tmpl w:val="817E1D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47A233B"/>
    <w:multiLevelType w:val="multilevel"/>
    <w:tmpl w:val="890A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4B86607"/>
    <w:multiLevelType w:val="hybridMultilevel"/>
    <w:tmpl w:val="AEB83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55804AD5"/>
    <w:multiLevelType w:val="hybridMultilevel"/>
    <w:tmpl w:val="002E4E7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56942AE0"/>
    <w:multiLevelType w:val="hybridMultilevel"/>
    <w:tmpl w:val="21E6DC4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56B92F2F"/>
    <w:multiLevelType w:val="multilevel"/>
    <w:tmpl w:val="A3DA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CE7641"/>
    <w:multiLevelType w:val="multilevel"/>
    <w:tmpl w:val="F9DE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81C6E39"/>
    <w:multiLevelType w:val="multilevel"/>
    <w:tmpl w:val="A17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56243F"/>
    <w:multiLevelType w:val="multilevel"/>
    <w:tmpl w:val="7B4A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BA152A"/>
    <w:multiLevelType w:val="multilevel"/>
    <w:tmpl w:val="5D7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1C4832"/>
    <w:multiLevelType w:val="hybridMultilevel"/>
    <w:tmpl w:val="BA722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9491EC2"/>
    <w:multiLevelType w:val="multilevel"/>
    <w:tmpl w:val="4084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9845316"/>
    <w:multiLevelType w:val="multilevel"/>
    <w:tmpl w:val="CA2A3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9F7151A"/>
    <w:multiLevelType w:val="multilevel"/>
    <w:tmpl w:val="54F8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A9C6312"/>
    <w:multiLevelType w:val="multilevel"/>
    <w:tmpl w:val="DCC6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D362CE4"/>
    <w:multiLevelType w:val="multilevel"/>
    <w:tmpl w:val="A7C4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FF5D57"/>
    <w:multiLevelType w:val="multilevel"/>
    <w:tmpl w:val="13FC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1CB79D1"/>
    <w:multiLevelType w:val="multilevel"/>
    <w:tmpl w:val="56A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E14F8B"/>
    <w:multiLevelType w:val="hybridMultilevel"/>
    <w:tmpl w:val="1F6278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623B5012"/>
    <w:multiLevelType w:val="hybridMultilevel"/>
    <w:tmpl w:val="0B56362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62BC0744"/>
    <w:multiLevelType w:val="multilevel"/>
    <w:tmpl w:val="C7E4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1535AE"/>
    <w:multiLevelType w:val="multilevel"/>
    <w:tmpl w:val="3BE4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51B1B45"/>
    <w:multiLevelType w:val="hybridMultilevel"/>
    <w:tmpl w:val="BE72953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65A824C4"/>
    <w:multiLevelType w:val="multilevel"/>
    <w:tmpl w:val="53B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60C2E31"/>
    <w:multiLevelType w:val="hybridMultilevel"/>
    <w:tmpl w:val="B7A6F16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66133757"/>
    <w:multiLevelType w:val="hybridMultilevel"/>
    <w:tmpl w:val="A2C2880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66C609D1"/>
    <w:multiLevelType w:val="hybridMultilevel"/>
    <w:tmpl w:val="8B6E9D6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66D076D3"/>
    <w:multiLevelType w:val="multilevel"/>
    <w:tmpl w:val="451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DE0EB2"/>
    <w:multiLevelType w:val="hybridMultilevel"/>
    <w:tmpl w:val="D5362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76A0EAA"/>
    <w:multiLevelType w:val="hybridMultilevel"/>
    <w:tmpl w:val="8A6A718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78B11FB"/>
    <w:multiLevelType w:val="hybridMultilevel"/>
    <w:tmpl w:val="D760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800201B"/>
    <w:multiLevelType w:val="multilevel"/>
    <w:tmpl w:val="CFDA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9355F6D"/>
    <w:multiLevelType w:val="multilevel"/>
    <w:tmpl w:val="633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7C0209"/>
    <w:multiLevelType w:val="multilevel"/>
    <w:tmpl w:val="7FDA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9A069FE"/>
    <w:multiLevelType w:val="hybridMultilevel"/>
    <w:tmpl w:val="0DCEEA9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6A7F61B1"/>
    <w:multiLevelType w:val="multilevel"/>
    <w:tmpl w:val="0434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AC5668A"/>
    <w:multiLevelType w:val="hybridMultilevel"/>
    <w:tmpl w:val="12DAAE2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6D866D91"/>
    <w:multiLevelType w:val="hybridMultilevel"/>
    <w:tmpl w:val="28F4A73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6DA051B0"/>
    <w:multiLevelType w:val="hybridMultilevel"/>
    <w:tmpl w:val="435A4C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6E075C23"/>
    <w:multiLevelType w:val="multilevel"/>
    <w:tmpl w:val="451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E5C1DA1"/>
    <w:multiLevelType w:val="hybridMultilevel"/>
    <w:tmpl w:val="B85AE9C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6E5F0E54"/>
    <w:multiLevelType w:val="multilevel"/>
    <w:tmpl w:val="A9A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F490BFD"/>
    <w:multiLevelType w:val="hybridMultilevel"/>
    <w:tmpl w:val="F09A0D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0ED7661"/>
    <w:multiLevelType w:val="hybridMultilevel"/>
    <w:tmpl w:val="93ACCB0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71F819E7"/>
    <w:multiLevelType w:val="hybridMultilevel"/>
    <w:tmpl w:val="CAEA0AB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722131AA"/>
    <w:multiLevelType w:val="hybridMultilevel"/>
    <w:tmpl w:val="DA56A2B2"/>
    <w:lvl w:ilvl="0" w:tplc="F6F816D2">
      <w:start w:val="8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2782D39"/>
    <w:multiLevelType w:val="multilevel"/>
    <w:tmpl w:val="451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41E7F55"/>
    <w:multiLevelType w:val="multilevel"/>
    <w:tmpl w:val="5A7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4B17178"/>
    <w:multiLevelType w:val="multilevel"/>
    <w:tmpl w:val="9BC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590662E"/>
    <w:multiLevelType w:val="multilevel"/>
    <w:tmpl w:val="82FE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5E6391B"/>
    <w:multiLevelType w:val="hybridMultilevel"/>
    <w:tmpl w:val="F500A4C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789D713F"/>
    <w:multiLevelType w:val="hybridMultilevel"/>
    <w:tmpl w:val="7CE03502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0" w15:restartNumberingAfterBreak="0">
    <w:nsid w:val="78C02B2D"/>
    <w:multiLevelType w:val="hybridMultilevel"/>
    <w:tmpl w:val="1D5CBC4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7ADB0582"/>
    <w:multiLevelType w:val="multilevel"/>
    <w:tmpl w:val="19CA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17001B"/>
    <w:multiLevelType w:val="multilevel"/>
    <w:tmpl w:val="58C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BE00D3"/>
    <w:multiLevelType w:val="multilevel"/>
    <w:tmpl w:val="8B52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C825748"/>
    <w:multiLevelType w:val="multilevel"/>
    <w:tmpl w:val="3AD0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825DD2"/>
    <w:multiLevelType w:val="multilevel"/>
    <w:tmpl w:val="F8EE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CDF45BD"/>
    <w:multiLevelType w:val="multilevel"/>
    <w:tmpl w:val="6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CE9486D"/>
    <w:multiLevelType w:val="hybridMultilevel"/>
    <w:tmpl w:val="9C1ED71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8" w15:restartNumberingAfterBreak="0">
    <w:nsid w:val="7D933305"/>
    <w:multiLevelType w:val="hybridMultilevel"/>
    <w:tmpl w:val="04B263D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 w15:restartNumberingAfterBreak="0">
    <w:nsid w:val="7D94791E"/>
    <w:multiLevelType w:val="hybridMultilevel"/>
    <w:tmpl w:val="7EF0504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7E0E2F1B"/>
    <w:multiLevelType w:val="hybridMultilevel"/>
    <w:tmpl w:val="AFE4680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7EBF38AF"/>
    <w:multiLevelType w:val="multilevel"/>
    <w:tmpl w:val="C276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FB64675"/>
    <w:multiLevelType w:val="multilevel"/>
    <w:tmpl w:val="6C32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5222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24530550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42556707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92519189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74267433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191527259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463350093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738941923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357732913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92720967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711565616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76777877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20756417">
    <w:abstractNumId w:val="10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086725370">
    <w:abstractNumId w:val="10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931669768">
    <w:abstractNumId w:val="10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816259948">
    <w:abstractNumId w:val="10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7685869">
    <w:abstractNumId w:val="1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601688239">
    <w:abstractNumId w:val="1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022632879">
    <w:abstractNumId w:val="1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44471499">
    <w:abstractNumId w:val="1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382172105">
    <w:abstractNumId w:val="1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713777535">
    <w:abstractNumId w:val="1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743795710">
    <w:abstractNumId w:val="1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509100494">
    <w:abstractNumId w:val="10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693308375">
    <w:abstractNumId w:val="10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208699874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3056193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87284083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593589179">
    <w:abstractNumId w:val="6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189758528">
    <w:abstractNumId w:val="6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803496367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626089974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517357774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217471882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275289979">
    <w:abstractNumId w:val="9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2064331001">
    <w:abstractNumId w:val="9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212273619">
    <w:abstractNumId w:val="9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954755598">
    <w:abstractNumId w:val="9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889389745">
    <w:abstractNumId w:val="1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262886980">
    <w:abstractNumId w:val="1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852833803">
    <w:abstractNumId w:val="1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58992670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5041256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65799533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697348134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268543142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303586393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984965563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233588066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757486544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1708605044">
    <w:abstractNumId w:val="9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515610688">
    <w:abstractNumId w:val="9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1618678200">
    <w:abstractNumId w:val="1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45490046">
    <w:abstractNumId w:val="1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1800146643">
    <w:abstractNumId w:val="1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85750466">
    <w:abstractNumId w:val="1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505824396">
    <w:abstractNumId w:val="1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362360980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2128968975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 w16cid:durableId="1969700047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741487399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 w16cid:durableId="370888832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 w16cid:durableId="788204726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 w16cid:durableId="87832147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44723586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 w16cid:durableId="123577872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11852622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 w16cid:durableId="18502339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 w16cid:durableId="199632574">
    <w:abstractNumId w:val="1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 w16cid:durableId="935284796">
    <w:abstractNumId w:val="1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2079747027">
    <w:abstractNumId w:val="1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 w16cid:durableId="1639340339">
    <w:abstractNumId w:val="1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 w16cid:durableId="1657149147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1640762223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96367755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 w16cid:durableId="1439792372">
    <w:abstractNumId w:val="1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 w16cid:durableId="1320501889">
    <w:abstractNumId w:val="1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 w16cid:durableId="1152218019">
    <w:abstractNumId w:val="7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 w16cid:durableId="1754668704">
    <w:abstractNumId w:val="7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 w16cid:durableId="1932229279">
    <w:abstractNumId w:val="7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 w16cid:durableId="681932351">
    <w:abstractNumId w:val="1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 w16cid:durableId="1249384278">
    <w:abstractNumId w:val="1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 w16cid:durableId="2081755793">
    <w:abstractNumId w:val="1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 w16cid:durableId="2032871281">
    <w:abstractNumId w:val="1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 w16cid:durableId="876967069">
    <w:abstractNumId w:val="1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 w16cid:durableId="523056050">
    <w:abstractNumId w:val="1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7" w16cid:durableId="882208969">
    <w:abstractNumId w:val="93"/>
  </w:num>
  <w:num w:numId="88" w16cid:durableId="384649389">
    <w:abstractNumId w:val="51"/>
  </w:num>
  <w:num w:numId="89" w16cid:durableId="1995454232">
    <w:abstractNumId w:val="114"/>
  </w:num>
  <w:num w:numId="90" w16cid:durableId="420759170">
    <w:abstractNumId w:val="10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1" w16cid:durableId="303170157">
    <w:abstractNumId w:val="10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2" w16cid:durableId="1565337994">
    <w:abstractNumId w:val="76"/>
  </w:num>
  <w:num w:numId="93" w16cid:durableId="1980188091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4" w16cid:durableId="848175259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5" w16cid:durableId="568006525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6" w16cid:durableId="171801666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7" w16cid:durableId="985280964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8" w16cid:durableId="2005010122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9" w16cid:durableId="938369782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0" w16cid:durableId="1072848498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1" w16cid:durableId="1878621477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2" w16cid:durableId="27810128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3" w16cid:durableId="120220583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4" w16cid:durableId="11449394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5" w16cid:durableId="677317820">
    <w:abstractNumId w:val="1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6" w16cid:durableId="513224191">
    <w:abstractNumId w:val="1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7" w16cid:durableId="820194001">
    <w:abstractNumId w:val="1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8" w16cid:durableId="584731887">
    <w:abstractNumId w:val="1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9" w16cid:durableId="2078165192">
    <w:abstractNumId w:val="1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0" w16cid:durableId="1588730370">
    <w:abstractNumId w:val="1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1" w16cid:durableId="1373313111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2" w16cid:durableId="1343361042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3" w16cid:durableId="1692756543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4" w16cid:durableId="203491466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5" w16cid:durableId="1061756390">
    <w:abstractNumId w:val="104"/>
  </w:num>
  <w:num w:numId="116" w16cid:durableId="1152940672">
    <w:abstractNumId w:val="75"/>
  </w:num>
  <w:num w:numId="117" w16cid:durableId="1673799095">
    <w:abstractNumId w:val="88"/>
  </w:num>
  <w:num w:numId="118" w16cid:durableId="1898318606">
    <w:abstractNumId w:val="133"/>
  </w:num>
  <w:num w:numId="119" w16cid:durableId="1615401427">
    <w:abstractNumId w:val="74"/>
  </w:num>
  <w:num w:numId="120" w16cid:durableId="1333484637">
    <w:abstractNumId w:val="2"/>
  </w:num>
  <w:num w:numId="121" w16cid:durableId="2051104531">
    <w:abstractNumId w:val="59"/>
  </w:num>
  <w:num w:numId="122" w16cid:durableId="2087920931">
    <w:abstractNumId w:val="47"/>
  </w:num>
  <w:num w:numId="123" w16cid:durableId="958880290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4" w16cid:durableId="973218003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5" w16cid:durableId="1197038476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6" w16cid:durableId="1713578683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7" w16cid:durableId="61186146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8" w16cid:durableId="193451087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9" w16cid:durableId="169904101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0" w16cid:durableId="976300809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1" w16cid:durableId="716707001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2" w16cid:durableId="1990479546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3" w16cid:durableId="1393693706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4" w16cid:durableId="696545378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5" w16cid:durableId="1291589926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6" w16cid:durableId="698970726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7" w16cid:durableId="620379375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8" w16cid:durableId="1331130502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9" w16cid:durableId="288781984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0" w16cid:durableId="1958903448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1" w16cid:durableId="787701156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2" w16cid:durableId="897279475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3" w16cid:durableId="1915159127">
    <w:abstractNumId w:val="126"/>
  </w:num>
  <w:num w:numId="144" w16cid:durableId="1394813022">
    <w:abstractNumId w:val="100"/>
  </w:num>
  <w:num w:numId="145" w16cid:durableId="1113326035">
    <w:abstractNumId w:val="22"/>
  </w:num>
  <w:num w:numId="146" w16cid:durableId="267007877">
    <w:abstractNumId w:val="17"/>
  </w:num>
  <w:num w:numId="147" w16cid:durableId="336926328">
    <w:abstractNumId w:val="41"/>
  </w:num>
  <w:num w:numId="148" w16cid:durableId="1385371353">
    <w:abstractNumId w:val="66"/>
  </w:num>
  <w:num w:numId="149" w16cid:durableId="2075001957">
    <w:abstractNumId w:val="72"/>
  </w:num>
  <w:num w:numId="150" w16cid:durableId="675689262">
    <w:abstractNumId w:val="29"/>
  </w:num>
  <w:num w:numId="151" w16cid:durableId="593049806">
    <w:abstractNumId w:val="140"/>
  </w:num>
  <w:num w:numId="152" w16cid:durableId="1712069705">
    <w:abstractNumId w:val="39"/>
  </w:num>
  <w:num w:numId="153" w16cid:durableId="1087504657">
    <w:abstractNumId w:val="84"/>
  </w:num>
  <w:num w:numId="154" w16cid:durableId="99296682">
    <w:abstractNumId w:val="38"/>
  </w:num>
  <w:num w:numId="155" w16cid:durableId="1954900760">
    <w:abstractNumId w:val="83"/>
  </w:num>
  <w:num w:numId="156" w16cid:durableId="1997149663">
    <w:abstractNumId w:val="70"/>
  </w:num>
  <w:num w:numId="157" w16cid:durableId="55327484">
    <w:abstractNumId w:val="25"/>
  </w:num>
  <w:num w:numId="158" w16cid:durableId="663973877">
    <w:abstractNumId w:val="101"/>
  </w:num>
  <w:num w:numId="159" w16cid:durableId="1232079087">
    <w:abstractNumId w:val="136"/>
  </w:num>
  <w:num w:numId="160" w16cid:durableId="123738362">
    <w:abstractNumId w:val="122"/>
  </w:num>
  <w:num w:numId="161" w16cid:durableId="1795250346">
    <w:abstractNumId w:val="60"/>
  </w:num>
  <w:num w:numId="162" w16cid:durableId="1093741146">
    <w:abstractNumId w:val="142"/>
  </w:num>
  <w:num w:numId="163" w16cid:durableId="1221012488">
    <w:abstractNumId w:val="157"/>
  </w:num>
  <w:num w:numId="164" w16cid:durableId="1880705715">
    <w:abstractNumId w:val="149"/>
  </w:num>
  <w:num w:numId="165" w16cid:durableId="739063275">
    <w:abstractNumId w:val="87"/>
  </w:num>
  <w:num w:numId="166" w16cid:durableId="1669091193">
    <w:abstractNumId w:val="20"/>
  </w:num>
  <w:num w:numId="167" w16cid:durableId="1589848919">
    <w:abstractNumId w:val="148"/>
  </w:num>
  <w:num w:numId="168" w16cid:durableId="1905791754">
    <w:abstractNumId w:val="37"/>
  </w:num>
  <w:num w:numId="169" w16cid:durableId="1027950949">
    <w:abstractNumId w:val="108"/>
  </w:num>
  <w:num w:numId="170" w16cid:durableId="2046831932">
    <w:abstractNumId w:val="43"/>
  </w:num>
  <w:num w:numId="171" w16cid:durableId="832337281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2" w16cid:durableId="377241735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3" w16cid:durableId="1841656425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4" w16cid:durableId="1189221063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5" w16cid:durableId="216942479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6" w16cid:durableId="732433609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7" w16cid:durableId="954411198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8" w16cid:durableId="297301988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9" w16cid:durableId="500896275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0" w16cid:durableId="1281911223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1" w16cid:durableId="638002594">
    <w:abstractNumId w:val="160"/>
  </w:num>
  <w:num w:numId="182" w16cid:durableId="1639260184">
    <w:abstractNumId w:val="138"/>
  </w:num>
  <w:num w:numId="183" w16cid:durableId="1111633799">
    <w:abstractNumId w:val="32"/>
  </w:num>
  <w:num w:numId="184" w16cid:durableId="2061979408">
    <w:abstractNumId w:val="127"/>
  </w:num>
  <w:num w:numId="185" w16cid:durableId="1088620277">
    <w:abstractNumId w:val="116"/>
  </w:num>
  <w:num w:numId="186" w16cid:durableId="413624930">
    <w:abstractNumId w:val="56"/>
  </w:num>
  <w:num w:numId="187" w16cid:durableId="66652069">
    <w:abstractNumId w:val="53"/>
  </w:num>
  <w:num w:numId="188" w16cid:durableId="1106314168">
    <w:abstractNumId w:val="110"/>
  </w:num>
  <w:num w:numId="189" w16cid:durableId="832572260">
    <w:abstractNumId w:val="10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0" w16cid:durableId="1450778103">
    <w:abstractNumId w:val="10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1" w16cid:durableId="387343327">
    <w:abstractNumId w:val="10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2" w16cid:durableId="572198828">
    <w:abstractNumId w:val="10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3" w16cid:durableId="1617984501">
    <w:abstractNumId w:val="10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4" w16cid:durableId="465318215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5" w16cid:durableId="1935279996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6" w16cid:durableId="746656338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7" w16cid:durableId="1906838506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8" w16cid:durableId="794253961">
    <w:abstractNumId w:val="9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9" w16cid:durableId="1111391040">
    <w:abstractNumId w:val="9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0" w16cid:durableId="1744837259">
    <w:abstractNumId w:val="9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1" w16cid:durableId="203175242">
    <w:abstractNumId w:val="9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2" w16cid:durableId="1324049308">
    <w:abstractNumId w:val="45"/>
  </w:num>
  <w:num w:numId="203" w16cid:durableId="1138374791">
    <w:abstractNumId w:val="102"/>
  </w:num>
  <w:num w:numId="204" w16cid:durableId="1579553295">
    <w:abstractNumId w:val="159"/>
  </w:num>
  <w:num w:numId="205" w16cid:durableId="1149512897">
    <w:abstractNumId w:val="49"/>
  </w:num>
  <w:num w:numId="206" w16cid:durableId="1972705681">
    <w:abstractNumId w:val="30"/>
  </w:num>
  <w:num w:numId="207" w16cid:durableId="197623437">
    <w:abstractNumId w:val="86"/>
  </w:num>
  <w:num w:numId="208" w16cid:durableId="618610391">
    <w:abstractNumId w:val="10"/>
  </w:num>
  <w:num w:numId="209" w16cid:durableId="1263420761">
    <w:abstractNumId w:val="40"/>
  </w:num>
  <w:num w:numId="210" w16cid:durableId="450395275">
    <w:abstractNumId w:val="44"/>
  </w:num>
  <w:num w:numId="211" w16cid:durableId="517933155">
    <w:abstractNumId w:val="1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2" w16cid:durableId="1903179088">
    <w:abstractNumId w:val="1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3" w16cid:durableId="1227494361">
    <w:abstractNumId w:val="1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4" w16cid:durableId="1584072159">
    <w:abstractNumId w:val="1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5" w16cid:durableId="118169862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6" w16cid:durableId="166084328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7" w16cid:durableId="48223440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8" w16cid:durableId="44218680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9" w16cid:durableId="173042337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0" w16cid:durableId="5304462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1" w16cid:durableId="121504833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2" w16cid:durableId="180712110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3" w16cid:durableId="755596496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4" w16cid:durableId="1898665184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5" w16cid:durableId="500702282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6" w16cid:durableId="1863325887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7" w16cid:durableId="487793290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8" w16cid:durableId="62222808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9" w16cid:durableId="195305320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0" w16cid:durableId="56638077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1" w16cid:durableId="192571665">
    <w:abstractNumId w:val="1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2" w16cid:durableId="2050567896">
    <w:abstractNumId w:val="1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3" w16cid:durableId="381253351">
    <w:abstractNumId w:val="1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4" w16cid:durableId="182651224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5" w16cid:durableId="805241126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6" w16cid:durableId="1621912753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7" w16cid:durableId="1934587385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8" w16cid:durableId="1172985137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9" w16cid:durableId="958142828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0" w16cid:durableId="1040592892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1" w16cid:durableId="2102097000">
    <w:abstractNumId w:val="15"/>
  </w:num>
  <w:num w:numId="242" w16cid:durableId="1854293853">
    <w:abstractNumId w:val="24"/>
  </w:num>
  <w:num w:numId="243" w16cid:durableId="418016569">
    <w:abstractNumId w:val="124"/>
  </w:num>
  <w:num w:numId="244" w16cid:durableId="1898005257">
    <w:abstractNumId w:val="120"/>
  </w:num>
  <w:num w:numId="245" w16cid:durableId="2972568">
    <w:abstractNumId w:val="57"/>
  </w:num>
  <w:num w:numId="246" w16cid:durableId="20671141">
    <w:abstractNumId w:val="158"/>
  </w:num>
  <w:num w:numId="247" w16cid:durableId="965046344">
    <w:abstractNumId w:val="89"/>
  </w:num>
  <w:num w:numId="248" w16cid:durableId="1686516064">
    <w:abstractNumId w:val="141"/>
  </w:num>
  <w:num w:numId="249" w16cid:durableId="1581208642">
    <w:abstractNumId w:val="8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0" w16cid:durableId="902060612">
    <w:abstractNumId w:val="8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1" w16cid:durableId="623656199">
    <w:abstractNumId w:val="8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2" w16cid:durableId="1532960980">
    <w:abstractNumId w:val="8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3" w16cid:durableId="793791245">
    <w:abstractNumId w:val="8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4" w16cid:durableId="1298798013">
    <w:abstractNumId w:val="1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5" w16cid:durableId="473526884">
    <w:abstractNumId w:val="1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6" w16cid:durableId="790589455">
    <w:abstractNumId w:val="1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7" w16cid:durableId="1792475689">
    <w:abstractNumId w:val="1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8" w16cid:durableId="1648169874">
    <w:abstractNumId w:val="1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9" w16cid:durableId="1957714694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0" w16cid:durableId="1607038431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1" w16cid:durableId="341275704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2" w16cid:durableId="1673753691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3" w16cid:durableId="821890202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4" w16cid:durableId="1363245045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5" w16cid:durableId="236214129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6" w16cid:durableId="278419851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7" w16cid:durableId="12928221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8" w16cid:durableId="801578838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9" w16cid:durableId="157499551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0" w16cid:durableId="1091660285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1" w16cid:durableId="983773594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2" w16cid:durableId="1785225052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3" w16cid:durableId="864058197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4" w16cid:durableId="2061784846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5" w16cid:durableId="2143884836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6" w16cid:durableId="2049866705">
    <w:abstractNumId w:val="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7" w16cid:durableId="553083619">
    <w:abstractNumId w:val="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8" w16cid:durableId="359165426">
    <w:abstractNumId w:val="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9" w16cid:durableId="815102546">
    <w:abstractNumId w:val="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0" w16cid:durableId="274213431">
    <w:abstractNumId w:val="1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1" w16cid:durableId="1047610608">
    <w:abstractNumId w:val="1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2" w16cid:durableId="128089667">
    <w:abstractNumId w:val="1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3" w16cid:durableId="527916065">
    <w:abstractNumId w:val="1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4" w16cid:durableId="362831917">
    <w:abstractNumId w:val="9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5" w16cid:durableId="1374578076">
    <w:abstractNumId w:val="9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6" w16cid:durableId="1279995310">
    <w:abstractNumId w:val="9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7" w16cid:durableId="730813011">
    <w:abstractNumId w:val="1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8" w16cid:durableId="1114834072">
    <w:abstractNumId w:val="1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9" w16cid:durableId="1038118561">
    <w:abstractNumId w:val="1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0" w16cid:durableId="549651449">
    <w:abstractNumId w:val="4"/>
  </w:num>
  <w:num w:numId="291" w16cid:durableId="1358501965">
    <w:abstractNumId w:val="0"/>
  </w:num>
  <w:num w:numId="292" w16cid:durableId="655888241">
    <w:abstractNumId w:val="18"/>
  </w:num>
  <w:num w:numId="293" w16cid:durableId="1018049037">
    <w:abstractNumId w:val="90"/>
  </w:num>
  <w:num w:numId="294" w16cid:durableId="1527792279">
    <w:abstractNumId w:val="135"/>
  </w:num>
  <w:num w:numId="295" w16cid:durableId="1569421963">
    <w:abstractNumId w:val="150"/>
  </w:num>
  <w:num w:numId="296" w16cid:durableId="296879461">
    <w:abstractNumId w:val="31"/>
  </w:num>
  <w:num w:numId="297" w16cid:durableId="518081662">
    <w:abstractNumId w:val="97"/>
  </w:num>
  <w:num w:numId="298" w16cid:durableId="1235163626">
    <w:abstractNumId w:val="117"/>
  </w:num>
  <w:num w:numId="299" w16cid:durableId="2106805819">
    <w:abstractNumId w:val="123"/>
  </w:num>
  <w:num w:numId="300" w16cid:durableId="545142625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1" w16cid:durableId="1321498225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2" w16cid:durableId="1743941106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3" w16cid:durableId="1337419215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4" w16cid:durableId="480657677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5" w16cid:durableId="1705254968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6" w16cid:durableId="1129860079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7" w16cid:durableId="426728903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8" w16cid:durableId="695695309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9" w16cid:durableId="1214150727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0" w16cid:durableId="171554407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1" w16cid:durableId="796802469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2" w16cid:durableId="1897467242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3" w16cid:durableId="159790973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4" w16cid:durableId="10547151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5" w16cid:durableId="194484685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6" w16cid:durableId="90252851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7" w16cid:durableId="259264990">
    <w:abstractNumId w:val="1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8" w16cid:durableId="135880547">
    <w:abstractNumId w:val="1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9" w16cid:durableId="2001152666">
    <w:abstractNumId w:val="1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0" w16cid:durableId="1172455689">
    <w:abstractNumId w:val="1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1" w16cid:durableId="674651998">
    <w:abstractNumId w:val="1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2" w16cid:durableId="1647587185">
    <w:abstractNumId w:val="1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3" w16cid:durableId="1297906426">
    <w:abstractNumId w:val="1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4" w16cid:durableId="567037216">
    <w:abstractNumId w:val="10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5" w16cid:durableId="1836531562">
    <w:abstractNumId w:val="10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6" w16cid:durableId="1559052550">
    <w:abstractNumId w:val="10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7" w16cid:durableId="2043743708">
    <w:abstractNumId w:val="134"/>
  </w:num>
  <w:num w:numId="328" w16cid:durableId="860242993">
    <w:abstractNumId w:val="94"/>
  </w:num>
  <w:num w:numId="329" w16cid:durableId="1144738618">
    <w:abstractNumId w:val="27"/>
  </w:num>
  <w:num w:numId="330" w16cid:durableId="1036736202">
    <w:abstractNumId w:val="82"/>
  </w:num>
  <w:num w:numId="331" w16cid:durableId="2112434101">
    <w:abstractNumId w:val="132"/>
  </w:num>
  <w:num w:numId="332" w16cid:durableId="26369754">
    <w:abstractNumId w:val="16"/>
  </w:num>
  <w:num w:numId="333" w16cid:durableId="976495340">
    <w:abstractNumId w:val="143"/>
  </w:num>
  <w:num w:numId="334" w16cid:durableId="2141222872">
    <w:abstractNumId w:val="128"/>
  </w:num>
  <w:num w:numId="335" w16cid:durableId="1194072256">
    <w:abstractNumId w:val="19"/>
  </w:num>
  <w:num w:numId="336" w16cid:durableId="730078878">
    <w:abstractNumId w:val="98"/>
  </w:num>
  <w:num w:numId="337" w16cid:durableId="1689789080">
    <w:abstractNumId w:val="125"/>
  </w:num>
  <w:num w:numId="338" w16cid:durableId="1957371608">
    <w:abstractNumId w:val="144"/>
  </w:num>
  <w:num w:numId="339" w16cid:durableId="1308437596">
    <w:abstractNumId w:val="137"/>
  </w:num>
  <w:num w:numId="340" w16cid:durableId="135881245">
    <w:abstractNumId w:val="67"/>
  </w:num>
  <w:num w:numId="341" w16cid:durableId="1360008360">
    <w:abstractNumId w:val="1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2" w16cid:durableId="1238200728">
    <w:abstractNumId w:val="1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3" w16cid:durableId="1348558229">
    <w:abstractNumId w:val="1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4" w16cid:durableId="1260792405">
    <w:abstractNumId w:val="1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5" w16cid:durableId="479272146">
    <w:abstractNumId w:val="1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6" w16cid:durableId="1452241661">
    <w:abstractNumId w:val="1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7" w16cid:durableId="419446203">
    <w:abstractNumId w:val="1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8" w16cid:durableId="787354754">
    <w:abstractNumId w:val="1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9" w16cid:durableId="1435704708">
    <w:abstractNumId w:val="1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0" w16cid:durableId="1289243085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1" w16cid:durableId="783963416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2" w16cid:durableId="1520239038">
    <w:abstractNumId w:val="14"/>
  </w:num>
  <w:num w:numId="353" w16cid:durableId="1789818400">
    <w:abstractNumId w:val="35"/>
  </w:num>
  <w:num w:numId="354" w16cid:durableId="69354230">
    <w:abstractNumId w:val="61"/>
  </w:num>
  <w:num w:numId="355" w16cid:durableId="1075470066">
    <w:abstractNumId w:val="64"/>
  </w:num>
  <w:num w:numId="356" w16cid:durableId="386034355">
    <w:abstractNumId w:val="1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7" w16cid:durableId="985010837">
    <w:abstractNumId w:val="1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8" w16cid:durableId="2047103048">
    <w:abstractNumId w:val="62"/>
  </w:num>
  <w:num w:numId="359" w16cid:durableId="1613565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75"/>
    <w:rsid w:val="000424CA"/>
    <w:rsid w:val="000849EB"/>
    <w:rsid w:val="000928DE"/>
    <w:rsid w:val="00096A97"/>
    <w:rsid w:val="000B1650"/>
    <w:rsid w:val="00111FA5"/>
    <w:rsid w:val="002276E6"/>
    <w:rsid w:val="0025696C"/>
    <w:rsid w:val="00262DBE"/>
    <w:rsid w:val="0027027B"/>
    <w:rsid w:val="002C1D91"/>
    <w:rsid w:val="00321F72"/>
    <w:rsid w:val="003428A5"/>
    <w:rsid w:val="003D1A2B"/>
    <w:rsid w:val="0042401A"/>
    <w:rsid w:val="00462146"/>
    <w:rsid w:val="004D2C84"/>
    <w:rsid w:val="004E71BC"/>
    <w:rsid w:val="00505A3C"/>
    <w:rsid w:val="0051792C"/>
    <w:rsid w:val="0055742C"/>
    <w:rsid w:val="00561F3D"/>
    <w:rsid w:val="00566E6B"/>
    <w:rsid w:val="005A66A2"/>
    <w:rsid w:val="005C1510"/>
    <w:rsid w:val="00601D9B"/>
    <w:rsid w:val="0065040C"/>
    <w:rsid w:val="00677875"/>
    <w:rsid w:val="006B6979"/>
    <w:rsid w:val="006E55A5"/>
    <w:rsid w:val="00744834"/>
    <w:rsid w:val="007900BB"/>
    <w:rsid w:val="007C61C7"/>
    <w:rsid w:val="007D2591"/>
    <w:rsid w:val="00876E5C"/>
    <w:rsid w:val="00905A63"/>
    <w:rsid w:val="00947728"/>
    <w:rsid w:val="009B42E8"/>
    <w:rsid w:val="00AF2EFA"/>
    <w:rsid w:val="00B00700"/>
    <w:rsid w:val="00B25A8D"/>
    <w:rsid w:val="00B87247"/>
    <w:rsid w:val="00BA7CF6"/>
    <w:rsid w:val="00BD7E96"/>
    <w:rsid w:val="00C4475A"/>
    <w:rsid w:val="00D501BE"/>
    <w:rsid w:val="00D76C0B"/>
    <w:rsid w:val="00DA5C04"/>
    <w:rsid w:val="00DA6C16"/>
    <w:rsid w:val="00E0113B"/>
    <w:rsid w:val="00E5085D"/>
    <w:rsid w:val="00E907E9"/>
    <w:rsid w:val="00E92AB8"/>
    <w:rsid w:val="00F07753"/>
    <w:rsid w:val="00F3796B"/>
    <w:rsid w:val="00F7165B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71DF"/>
  <w15:chartTrackingRefBased/>
  <w15:docId w15:val="{F495E1B6-F0F8-4D15-B193-F480DF73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7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7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78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78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78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78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78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78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7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7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78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78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78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7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78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7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33</Pages>
  <Words>10218</Words>
  <Characters>58244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Macsim Nebyvalov</dc:creator>
  <cp:keywords/>
  <dc:description/>
  <cp:lastModifiedBy>Macsim Nebyvalov</cp:lastModifiedBy>
  <cp:revision>86</cp:revision>
  <dcterms:created xsi:type="dcterms:W3CDTF">2025-07-16T17:30:00Z</dcterms:created>
  <dcterms:modified xsi:type="dcterms:W3CDTF">2025-07-18T15:26:00Z</dcterms:modified>
</cp:coreProperties>
</file>