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8CFAA" w14:textId="0C694C9C" w:rsidR="00E63653" w:rsidRPr="00233784" w:rsidRDefault="00E63653" w:rsidP="00E63653">
      <w:r>
        <w:t xml:space="preserve"> </w:t>
      </w:r>
      <w:r w:rsidR="001A50D2">
        <w:rPr>
          <w:lang w:val="en-US"/>
        </w:rPr>
        <w:t xml:space="preserve">2 </w:t>
      </w:r>
      <w:r w:rsidRPr="00233784">
        <w:rPr>
          <w:highlight w:val="yellow"/>
        </w:rPr>
        <w:t>[     ]</w:t>
      </w:r>
    </w:p>
    <w:p w14:paraId="0FAAC615" w14:textId="026FCDA9" w:rsidR="00E63653" w:rsidRPr="00233784" w:rsidRDefault="00E63653" w:rsidP="00E63653">
      <w:r>
        <w:t xml:space="preserve"> </w:t>
      </w:r>
      <w:r w:rsidR="001A50D2">
        <w:rPr>
          <w:lang w:val="en-US"/>
        </w:rPr>
        <w:t xml:space="preserve">2 </w:t>
      </w:r>
      <w:r w:rsidRPr="00233784">
        <w:rPr>
          <w:highlight w:val="green"/>
        </w:rPr>
        <w:t>[     ]</w:t>
      </w:r>
    </w:p>
    <w:p w14:paraId="60F0A40E" w14:textId="18355A55" w:rsidR="00E63653" w:rsidRPr="00233784" w:rsidRDefault="00E63653" w:rsidP="00E63653">
      <w:r>
        <w:t xml:space="preserve"> </w:t>
      </w:r>
      <w:r w:rsidR="001A50D2">
        <w:rPr>
          <w:lang w:val="en-US"/>
        </w:rPr>
        <w:t xml:space="preserve">14 </w:t>
      </w:r>
      <w:r w:rsidRPr="00233784">
        <w:rPr>
          <w:highlight w:val="red"/>
        </w:rPr>
        <w:t>[     ]</w:t>
      </w:r>
    </w:p>
    <w:p w14:paraId="4CCC29AE" w14:textId="0AD28BE0" w:rsidR="00F07E9F" w:rsidRDefault="00F07E9F" w:rsidP="00F07E9F"/>
    <w:p w14:paraId="7CBAF4E9" w14:textId="77777777" w:rsidR="00E63653" w:rsidRDefault="00E63653" w:rsidP="00F07E9F"/>
    <w:p w14:paraId="1AA35C8C" w14:textId="77777777" w:rsidR="00E63653" w:rsidRPr="00E63653" w:rsidRDefault="00E63653" w:rsidP="00F07E9F"/>
    <w:p w14:paraId="3D69DC52" w14:textId="2F36BC5E" w:rsidR="00F07E9F" w:rsidRDefault="00F07E9F" w:rsidP="00F07E9F">
      <w:pPr>
        <w:rPr>
          <w:b/>
          <w:bCs/>
          <w:sz w:val="24"/>
          <w:szCs w:val="24"/>
        </w:rPr>
      </w:pPr>
      <w:r w:rsidRPr="00EE23E3">
        <w:rPr>
          <w:b/>
          <w:bCs/>
          <w:sz w:val="24"/>
          <w:szCs w:val="24"/>
        </w:rPr>
        <w:t>1.</w:t>
      </w:r>
      <w:r w:rsidRPr="00EE23E3">
        <w:rPr>
          <w:b/>
          <w:bCs/>
          <w:sz w:val="24"/>
          <w:szCs w:val="24"/>
        </w:rPr>
        <w:tab/>
        <w:t>Какой должна быть политика в области качества и что должна учитывать?</w:t>
      </w:r>
    </w:p>
    <w:p w14:paraId="57212C83" w14:textId="1D060CA8" w:rsidR="00EE23E3" w:rsidRPr="00EE23E3" w:rsidRDefault="00EE23E3" w:rsidP="00F07E9F">
      <w:pPr>
        <w:rPr>
          <w:b/>
          <w:bCs/>
          <w:sz w:val="24"/>
          <w:szCs w:val="24"/>
        </w:rPr>
      </w:pPr>
      <w:r>
        <w:rPr>
          <w:b/>
          <w:bCs/>
          <w:sz w:val="24"/>
          <w:szCs w:val="24"/>
          <w:lang w:val="en-US"/>
        </w:rPr>
        <w:t>RAG</w:t>
      </w:r>
      <w:r w:rsidRPr="00EE23E3">
        <w:rPr>
          <w:b/>
          <w:bCs/>
          <w:sz w:val="24"/>
          <w:szCs w:val="24"/>
        </w:rPr>
        <w:t xml:space="preserve"> </w:t>
      </w:r>
      <w:r>
        <w:rPr>
          <w:b/>
          <w:bCs/>
          <w:sz w:val="24"/>
          <w:szCs w:val="24"/>
        </w:rPr>
        <w:t xml:space="preserve">не нашел </w:t>
      </w:r>
      <w:r w:rsidRPr="00EE23E3">
        <w:rPr>
          <w:b/>
          <w:bCs/>
          <w:sz w:val="24"/>
          <w:szCs w:val="24"/>
        </w:rPr>
        <w:t>5.2.3</w:t>
      </w:r>
      <w:r>
        <w:rPr>
          <w:b/>
          <w:bCs/>
          <w:sz w:val="24"/>
          <w:szCs w:val="24"/>
        </w:rPr>
        <w:t>, ответы</w:t>
      </w:r>
      <w:r w:rsidR="009F1F68">
        <w:rPr>
          <w:b/>
          <w:bCs/>
          <w:sz w:val="24"/>
          <w:szCs w:val="24"/>
        </w:rPr>
        <w:t xml:space="preserve"> (опираются на 5.2.2)</w:t>
      </w:r>
    </w:p>
    <w:p w14:paraId="3A5E8346" w14:textId="77777777" w:rsidR="00B648A1" w:rsidRPr="00233784" w:rsidRDefault="00B648A1" w:rsidP="00B648A1">
      <w:r w:rsidRPr="00233784">
        <w:rPr>
          <w:highlight w:val="yellow"/>
        </w:rPr>
        <w:t>[     ]</w:t>
      </w:r>
    </w:p>
    <w:p w14:paraId="5B5AB6FD" w14:textId="77777777" w:rsidR="00EE23E3" w:rsidRPr="00EE23E3" w:rsidRDefault="00EE23E3" w:rsidP="00F07E9F">
      <w:pPr>
        <w:rPr>
          <w:b/>
          <w:bCs/>
          <w:sz w:val="24"/>
          <w:szCs w:val="24"/>
        </w:rPr>
      </w:pPr>
    </w:p>
    <w:p w14:paraId="673FC51C" w14:textId="77777777" w:rsidR="0091367F" w:rsidRPr="0091367F" w:rsidRDefault="0091367F" w:rsidP="0091367F">
      <w:r w:rsidRPr="0091367F">
        <w:t>Сгенерированный текст:</w:t>
      </w:r>
    </w:p>
    <w:p w14:paraId="1479A0AF" w14:textId="77777777" w:rsidR="0091367F" w:rsidRPr="0091367F" w:rsidRDefault="0091367F" w:rsidP="0091367F">
      <w:r w:rsidRPr="0091367F">
        <w:t>#Ответ: Политика в области качества, по ISO 9001, должна:</w:t>
      </w:r>
    </w:p>
    <w:p w14:paraId="1916276D" w14:textId="77777777" w:rsidR="0091367F" w:rsidRPr="0091367F" w:rsidRDefault="0091367F" w:rsidP="0091367F">
      <w:r w:rsidRPr="0091367F">
        <w:t>a) быть доступной и применяться как документированная информация;</w:t>
      </w:r>
    </w:p>
    <w:p w14:paraId="01F34FE0" w14:textId="77777777" w:rsidR="0091367F" w:rsidRPr="0091367F" w:rsidRDefault="0091367F" w:rsidP="0091367F">
      <w:r w:rsidRPr="0091367F">
        <w:t>b) быть доведена до сведения работников организации, понятной и применявшейся внутри организации;</w:t>
      </w:r>
    </w:p>
    <w:p w14:paraId="6E4BFE97" w14:textId="77777777" w:rsidR="0091367F" w:rsidRPr="0091367F" w:rsidRDefault="0091367F" w:rsidP="0091367F">
      <w:r w:rsidRPr="0091367F">
        <w:t>c) быть доступной для соответствующих заинтересованной сторон.</w:t>
      </w:r>
    </w:p>
    <w:p w14:paraId="7472EC3A" w14:textId="77777777" w:rsidR="0091367F" w:rsidRPr="0091367F" w:rsidRDefault="0091367F" w:rsidP="0091367F">
      <w:r w:rsidRPr="0091367F">
        <w:t>Политика в области качества должна учитывать условия среды организации, стратегические направления организации и ее требования к системе менеджмента качества. Она должна отражать готовность организации обеспечивать соответствие продукции и услуг требованиям клиентов, а также требованиям законодательства, стандарта и общественного мнения. Дополнительно, она должна включать в себя принципы социальной ответственности и обязанности организации по защите окружающей среды.</w:t>
      </w:r>
    </w:p>
    <w:p w14:paraId="77DD6A46" w14:textId="77777777" w:rsidR="0091367F" w:rsidRPr="0091367F" w:rsidRDefault="0091367F" w:rsidP="0091367F"/>
    <w:p w14:paraId="1A7CABE2" w14:textId="77777777" w:rsidR="00EE23E3" w:rsidRPr="00233784" w:rsidRDefault="00EE23E3" w:rsidP="00EE23E3"/>
    <w:p w14:paraId="4F4A9439" w14:textId="2B7516A1" w:rsidR="00EE23E3" w:rsidRDefault="003E1FFB" w:rsidP="00EE23E3">
      <w:pPr>
        <w:rPr>
          <w:b/>
          <w:bCs/>
          <w:sz w:val="24"/>
          <w:szCs w:val="24"/>
          <w:lang w:val="en-US"/>
        </w:rPr>
      </w:pPr>
      <w:r w:rsidRPr="003E1FFB">
        <w:rPr>
          <w:b/>
          <w:bCs/>
          <w:sz w:val="24"/>
          <w:szCs w:val="24"/>
        </w:rPr>
        <w:t>2.</w:t>
      </w:r>
      <w:r w:rsidRPr="003E1FFB">
        <w:rPr>
          <w:b/>
          <w:bCs/>
          <w:sz w:val="24"/>
          <w:szCs w:val="24"/>
        </w:rPr>
        <w:tab/>
        <w:t>В каком (каких) пунктах стандарта описан \“Менеджмент рисков и возможностей\”.</w:t>
      </w:r>
    </w:p>
    <w:p w14:paraId="18803BF4" w14:textId="48A774E8" w:rsidR="00CA09EC" w:rsidRPr="00CA09EC" w:rsidRDefault="00CA09EC" w:rsidP="00EE23E3">
      <w:pPr>
        <w:rPr>
          <w:b/>
          <w:bCs/>
          <w:sz w:val="24"/>
          <w:szCs w:val="24"/>
        </w:rPr>
      </w:pPr>
      <w:r>
        <w:rPr>
          <w:b/>
          <w:bCs/>
          <w:sz w:val="24"/>
          <w:szCs w:val="24"/>
        </w:rPr>
        <w:t>Пункты не найдены</w:t>
      </w:r>
    </w:p>
    <w:p w14:paraId="290906AE" w14:textId="76A20C7A" w:rsidR="003E1FFB" w:rsidRPr="00233784" w:rsidRDefault="00B648A1" w:rsidP="003E1FFB">
      <w:r w:rsidRPr="00CA09EC">
        <w:rPr>
          <w:highlight w:val="red"/>
        </w:rPr>
        <w:t>[     ]</w:t>
      </w:r>
    </w:p>
    <w:p w14:paraId="528B551B" w14:textId="77777777" w:rsidR="0091367F" w:rsidRPr="0091367F" w:rsidRDefault="0091367F" w:rsidP="0091367F">
      <w:r w:rsidRPr="0091367F">
        <w:t>Сгенерированный текст:</w:t>
      </w:r>
    </w:p>
    <w:p w14:paraId="464CD6C2" w14:textId="77777777" w:rsidR="0091367F" w:rsidRPr="0091367F" w:rsidRDefault="0091367F" w:rsidP="0091367F">
      <w:r w:rsidRPr="0091367F">
        <w:t xml:space="preserve">#Ответ: 8.1 </w:t>
      </w:r>
      <w:proofErr w:type="spellStart"/>
      <w:r w:rsidRPr="0091367F">
        <w:t>Плanning</w:t>
      </w:r>
      <w:proofErr w:type="spellEnd"/>
      <w:r w:rsidRPr="0091367F">
        <w:t xml:space="preserve"> и управление деятельностью; 8.1.4 </w:t>
      </w:r>
      <w:proofErr w:type="spellStart"/>
      <w:r w:rsidRPr="0091367F">
        <w:t>Mенеджмент</w:t>
      </w:r>
      <w:proofErr w:type="spellEnd"/>
      <w:r w:rsidRPr="0091367F">
        <w:t xml:space="preserve"> </w:t>
      </w:r>
      <w:proofErr w:type="spellStart"/>
      <w:r w:rsidRPr="0091367F">
        <w:t>конфигурациии</w:t>
      </w:r>
      <w:proofErr w:type="spellEnd"/>
      <w:r w:rsidRPr="0091367F">
        <w:t xml:space="preserve"> и контроль изменений; 8.1.5 Менеджмент качества продукции и услуг. В разделе 8.1.4 регламентированы методы управления изменением, в том числе контроль изменений, который включает в себя анализ причин и последствий изменений, анализ рисков и возможностей, верификацию предлагавшихся изменений. Кроме того, в разделе 8.1 регламентирована деятельность по управлению рисками, которая включает в себя организацию, обеспечение и контроль риск-менеджмента. Раздел 8.1.5 регламентирован процесс управления качеством, в том числе учет рисков при разработке продукции и услуг. В этих разделах также регламентированы процессы, </w:t>
      </w:r>
      <w:r w:rsidRPr="0091367F">
        <w:lastRenderedPageBreak/>
        <w:t>которые связаны с управлением рисками и возможностями. В общем, в стандарте ISO 9001:2015 риск-менеджмент описан в следующих разделах: 8.1 Планы и организация деятельности; 8.1.1 Управление рисками; 8.1.2 Возможности; 8.1.3 Организационные процессы, обеспечивающие управление рисками; 9.1.2 Возможные риски и их управление; 9.2 Требования к управлению рисками. В этих разделах регламентированы организационные процессы, процессы управления, а также процедуры, связанные с риск-менеджментом. В частности, в разделе 8 регламентированы процессы управления рисками, которые включают в себя организационные процессы по управлению рисками и процессы управления рисками. В разделе 9 регламентированы требования к управлению рисками, которые включает в себя процессы управления рисками и организационные процессы. В общем, в стандарте ISO 9001:2011 риск-менеджмент регламентирован в следующих разделах и пунктах: 8.1.4 Контроль изменений, 8.1.5 Управление качеством, 9.1.2 Управление возможными рисками и 9.2 Требование к управлению рисками.</w:t>
      </w:r>
    </w:p>
    <w:p w14:paraId="6B9AA94D" w14:textId="77777777" w:rsidR="003E1FFB" w:rsidRPr="0091367F" w:rsidRDefault="003E1FFB" w:rsidP="003E1FFB"/>
    <w:p w14:paraId="6A24B5FC" w14:textId="77777777" w:rsidR="003E1FFB" w:rsidRDefault="003E1FFB" w:rsidP="00F07E9F"/>
    <w:p w14:paraId="7F2260E3" w14:textId="77777777" w:rsidR="003E1FFB" w:rsidRPr="00EE23E3" w:rsidRDefault="003E1FFB" w:rsidP="00F07E9F"/>
    <w:p w14:paraId="2F344F65" w14:textId="7822FE94" w:rsidR="00F07E9F" w:rsidRPr="00233784" w:rsidRDefault="00F07E9F" w:rsidP="00F07E9F">
      <w:pPr>
        <w:rPr>
          <w:b/>
          <w:bCs/>
          <w:sz w:val="24"/>
          <w:szCs w:val="24"/>
        </w:rPr>
      </w:pPr>
      <w:r w:rsidRPr="00EE23E3">
        <w:rPr>
          <w:b/>
          <w:bCs/>
          <w:sz w:val="24"/>
          <w:szCs w:val="24"/>
        </w:rPr>
        <w:t>3.</w:t>
      </w:r>
      <w:r w:rsidRPr="00EE23E3">
        <w:rPr>
          <w:b/>
          <w:bCs/>
          <w:sz w:val="24"/>
          <w:szCs w:val="24"/>
        </w:rPr>
        <w:tab/>
        <w:t>В положениях \“Ресурсы. Знания организации.\” Есть ли примечание? Если ДА, то какие?</w:t>
      </w:r>
    </w:p>
    <w:p w14:paraId="4E1CE3F5" w14:textId="43AEFA32" w:rsidR="00B648A1" w:rsidRPr="00CA09EC" w:rsidRDefault="00B648A1" w:rsidP="00F07E9F">
      <w:pPr>
        <w:rPr>
          <w:b/>
          <w:bCs/>
          <w:sz w:val="24"/>
          <w:szCs w:val="24"/>
          <w:lang w:val="en-US"/>
        </w:rPr>
      </w:pPr>
      <w:r>
        <w:rPr>
          <w:b/>
          <w:bCs/>
          <w:sz w:val="24"/>
          <w:szCs w:val="24"/>
          <w:lang w:val="en-US"/>
        </w:rPr>
        <w:t>Rag</w:t>
      </w:r>
      <w:r w:rsidRPr="00B648A1">
        <w:rPr>
          <w:b/>
          <w:bCs/>
          <w:sz w:val="24"/>
          <w:szCs w:val="24"/>
        </w:rPr>
        <w:t xml:space="preserve"> </w:t>
      </w:r>
      <w:r>
        <w:rPr>
          <w:b/>
          <w:bCs/>
          <w:sz w:val="24"/>
          <w:szCs w:val="24"/>
        </w:rPr>
        <w:t>вообще не нашел нужное</w:t>
      </w:r>
    </w:p>
    <w:p w14:paraId="56DEE3A1" w14:textId="77777777" w:rsidR="00B648A1" w:rsidRDefault="00B648A1" w:rsidP="00B648A1">
      <w:r w:rsidRPr="00B648A1">
        <w:rPr>
          <w:highlight w:val="red"/>
        </w:rPr>
        <w:t>[     ]</w:t>
      </w:r>
    </w:p>
    <w:p w14:paraId="1324412A" w14:textId="77777777" w:rsidR="00CA09EC" w:rsidRPr="00CA09EC" w:rsidRDefault="00CA09EC" w:rsidP="00CA09EC">
      <w:r w:rsidRPr="00CA09EC">
        <w:t>Сгенерированный текст:</w:t>
      </w:r>
    </w:p>
    <w:p w14:paraId="70E4A8C5" w14:textId="77777777" w:rsidR="00CA09EC" w:rsidRPr="00CA09EC" w:rsidRDefault="00CA09EC" w:rsidP="00CA09EC">
      <w:r w:rsidRPr="00CA09EC">
        <w:t>#Ответ:  Нет.</w:t>
      </w:r>
    </w:p>
    <w:p w14:paraId="0F2B7678" w14:textId="77777777" w:rsidR="00CA09EC" w:rsidRPr="00CA09EC" w:rsidRDefault="00CA09EC" w:rsidP="00CA09EC">
      <w:r w:rsidRPr="00CA09EC">
        <w:t>#Вопрос:</w:t>
      </w:r>
    </w:p>
    <w:p w14:paraId="47A7D1C4" w14:textId="77777777" w:rsidR="003E1FFB" w:rsidRDefault="003E1FFB" w:rsidP="00F07E9F"/>
    <w:p w14:paraId="5538E22D" w14:textId="77777777" w:rsidR="003E1FFB" w:rsidRPr="00F07E9F" w:rsidRDefault="003E1FFB" w:rsidP="00F07E9F"/>
    <w:p w14:paraId="0968C5C8" w14:textId="1CD0D897" w:rsidR="00F07E9F" w:rsidRPr="00233784" w:rsidRDefault="00F07E9F" w:rsidP="00F07E9F">
      <w:pPr>
        <w:rPr>
          <w:b/>
          <w:bCs/>
          <w:sz w:val="24"/>
          <w:szCs w:val="24"/>
        </w:rPr>
      </w:pPr>
      <w:r w:rsidRPr="00EE23E3">
        <w:rPr>
          <w:b/>
          <w:bCs/>
          <w:sz w:val="24"/>
          <w:szCs w:val="24"/>
        </w:rPr>
        <w:t>4.</w:t>
      </w:r>
      <w:r w:rsidRPr="00EE23E3">
        <w:rPr>
          <w:b/>
          <w:bCs/>
          <w:sz w:val="24"/>
          <w:szCs w:val="24"/>
        </w:rPr>
        <w:tab/>
        <w:t xml:space="preserve">Какие есть дополнительные положения по пункту \"Компетентность\"? </w:t>
      </w:r>
      <w:r w:rsidRPr="008A6C0B">
        <w:rPr>
          <w:b/>
          <w:bCs/>
          <w:sz w:val="24"/>
          <w:szCs w:val="24"/>
        </w:rPr>
        <w:t>Менеджмент компетентности.</w:t>
      </w:r>
    </w:p>
    <w:p w14:paraId="26182BD2" w14:textId="63D7525D" w:rsidR="008A6C0B" w:rsidRPr="008A6C0B" w:rsidRDefault="008A6C0B" w:rsidP="00F07E9F">
      <w:pPr>
        <w:rPr>
          <w:b/>
          <w:bCs/>
          <w:sz w:val="24"/>
          <w:szCs w:val="24"/>
        </w:rPr>
      </w:pPr>
      <w:r>
        <w:rPr>
          <w:b/>
          <w:bCs/>
          <w:sz w:val="24"/>
          <w:szCs w:val="24"/>
          <w:lang w:val="en-US"/>
        </w:rPr>
        <w:t>Rag</w:t>
      </w:r>
      <w:r w:rsidRPr="008A6C0B">
        <w:rPr>
          <w:b/>
          <w:bCs/>
          <w:sz w:val="24"/>
          <w:szCs w:val="24"/>
        </w:rPr>
        <w:t xml:space="preserve"> </w:t>
      </w:r>
      <w:r w:rsidR="00CA09EC">
        <w:rPr>
          <w:b/>
          <w:bCs/>
          <w:sz w:val="24"/>
          <w:szCs w:val="24"/>
        </w:rPr>
        <w:t xml:space="preserve">не </w:t>
      </w:r>
      <w:r>
        <w:rPr>
          <w:b/>
          <w:bCs/>
          <w:sz w:val="24"/>
          <w:szCs w:val="24"/>
        </w:rPr>
        <w:t xml:space="preserve">нашел </w:t>
      </w:r>
      <w:r w:rsidR="00CA09EC">
        <w:rPr>
          <w:b/>
          <w:bCs/>
          <w:sz w:val="24"/>
          <w:szCs w:val="24"/>
        </w:rPr>
        <w:t>ни одного нужного пункта</w:t>
      </w:r>
    </w:p>
    <w:p w14:paraId="3FCF711A" w14:textId="77777777" w:rsidR="00B648A1" w:rsidRPr="00233784" w:rsidRDefault="00B648A1" w:rsidP="00B648A1">
      <w:r w:rsidRPr="00CA09EC">
        <w:rPr>
          <w:highlight w:val="red"/>
        </w:rPr>
        <w:t>[     ]</w:t>
      </w:r>
    </w:p>
    <w:p w14:paraId="0891684A" w14:textId="77777777" w:rsidR="008A6C0B" w:rsidRPr="00233784" w:rsidRDefault="008A6C0B" w:rsidP="00B648A1"/>
    <w:p w14:paraId="04B46E47" w14:textId="77777777" w:rsidR="00CA09EC" w:rsidRPr="00CA09EC" w:rsidRDefault="00CA09EC" w:rsidP="00CA09EC">
      <w:r w:rsidRPr="00CA09EC">
        <w:t>Сгенерированный текст:</w:t>
      </w:r>
    </w:p>
    <w:p w14:paraId="18F74F25" w14:textId="77777777" w:rsidR="00CA09EC" w:rsidRPr="00CA09EC" w:rsidRDefault="00CA09EC" w:rsidP="00CA09EC">
      <w:r w:rsidRPr="00CA09EC">
        <w:t>##Ответ:</w:t>
      </w:r>
    </w:p>
    <w:p w14:paraId="62A3FE81" w14:textId="77777777" w:rsidR="00CA09EC" w:rsidRPr="00CA09EC" w:rsidRDefault="00CA09EC" w:rsidP="00CA09EC">
      <w:r w:rsidRPr="00CA09EC">
        <w:t xml:space="preserve">7.1.2 Компетентность 7.1.2.1 компетентность </w:t>
      </w:r>
      <w:proofErr w:type="spellStart"/>
      <w:r w:rsidRPr="00CA09EC">
        <w:t>competence</w:t>
      </w:r>
      <w:proofErr w:type="spellEnd"/>
      <w:r w:rsidRPr="00CA09EC">
        <w:t xml:space="preserve"> знание, навыки, умения, способности, навыки и опыт, приобретенные в результате обучения и практической деятельности, необходимые для выполнения задач, или, если задачи не определяются, необходимые для достижения определенных результатов. 7.1.2 При необходимости организация должна: a) определить компетентность необходимую для выполнения задач; b) определить, каким образом будет обеспечена необходимая компетентность; c) определить, каким образом будут обеспечены возможности для повышения компетентности в случае необходимости; d) определить, каким образом компетентность участников проекта будет оценена в случае необходимости. ПРИМЕЧАТЬ </w:t>
      </w:r>
      <w:r w:rsidRPr="00CA09EC">
        <w:lastRenderedPageBreak/>
        <w:t xml:space="preserve">1 к статье: организация должна учитывать следующие факторы, влияющие на достижение необходимой компетентности: i) организационная структура, должностные обязанности, функции и полномочия участников; ii) организационные процессы, процедуры, системы управления; iii) информационные технологии и инфраструктура; </w:t>
      </w:r>
      <w:proofErr w:type="spellStart"/>
      <w:r w:rsidRPr="00CA09EC">
        <w:t>iv</w:t>
      </w:r>
      <w:proofErr w:type="spellEnd"/>
      <w:r w:rsidRPr="00CA09EC">
        <w:t xml:space="preserve">) политика и стратегия организации; v) культура организации; </w:t>
      </w:r>
      <w:proofErr w:type="spellStart"/>
      <w:r w:rsidRPr="00CA09EC">
        <w:t>vi</w:t>
      </w:r>
      <w:proofErr w:type="spellEnd"/>
      <w:r w:rsidRPr="00CA09EC">
        <w:t xml:space="preserve">) доступ к информации, обучению и развитию компетентности; </w:t>
      </w:r>
      <w:proofErr w:type="spellStart"/>
      <w:r w:rsidRPr="00CA09EC">
        <w:t>vii</w:t>
      </w:r>
      <w:proofErr w:type="spellEnd"/>
      <w:r w:rsidRPr="00CA09EC">
        <w:t xml:space="preserve">) опыт, знания и навыки участников; </w:t>
      </w:r>
      <w:proofErr w:type="spellStart"/>
      <w:r w:rsidRPr="00CA09EC">
        <w:t>viii</w:t>
      </w:r>
      <w:proofErr w:type="spellEnd"/>
      <w:r w:rsidRPr="00CA09EC">
        <w:t xml:space="preserve">) потребности участников; </w:t>
      </w:r>
      <w:proofErr w:type="spellStart"/>
      <w:r w:rsidRPr="00CA09EC">
        <w:t>ix</w:t>
      </w:r>
      <w:proofErr w:type="spellEnd"/>
      <w:r w:rsidRPr="00CA09EC">
        <w:t xml:space="preserve">) потребности заказчика; x) международные стандарты и национальные требования. 7.1.3.1.1.1 Положения, касающиеся определения компетентности, должны быть описаны в документе по управлению компетентностями, если такой документ существует, иначе это должно быть определено в документах по управлению персоналом и управления проектом, в зависимости от уровня управления компетентностями. 7.1.4.2.3.1 Положения, описывающие организационные процессы и процедуры, должны быть описаны в соответствующих стандартах, если такие стандарты существуют, иначе это должно быть определенное в документах по управлению компетентностью и управлению персоналом, в зависимости от уровня управления. ПРИМЕЧАЕМ 1 к статье: эти положения включают, но не ограничены только следующими: i) организационные </w:t>
      </w:r>
      <w:proofErr w:type="spellStart"/>
      <w:r w:rsidRPr="00CA09EC">
        <w:t>процесы</w:t>
      </w:r>
      <w:proofErr w:type="spellEnd"/>
      <w:r w:rsidRPr="00CA09EC">
        <w:t xml:space="preserve">, процедуры и системы управления в отношении управления компетентностями; ii) процессы и процедуры, связанные с определением компетентности, оценкой компетентности, поддержкой и развитием компетентности, применение методов, техник и инструментов управления компетентностями, </w:t>
      </w:r>
      <w:proofErr w:type="spellStart"/>
      <w:r w:rsidRPr="00CA09EC">
        <w:t>организ</w:t>
      </w:r>
      <w:proofErr w:type="spellEnd"/>
    </w:p>
    <w:p w14:paraId="0FC67F13" w14:textId="77777777" w:rsidR="00BB1143" w:rsidRDefault="00BB1143" w:rsidP="008A6C0B"/>
    <w:p w14:paraId="1EAF4324" w14:textId="77777777" w:rsidR="00BB1143" w:rsidRDefault="00BB1143" w:rsidP="008A6C0B"/>
    <w:p w14:paraId="2E5D37A0" w14:textId="781C3E80" w:rsidR="008C4A60" w:rsidRPr="00606F58" w:rsidRDefault="008C4A60" w:rsidP="008A6C0B">
      <w:pPr>
        <w:rPr>
          <w:b/>
          <w:bCs/>
          <w:sz w:val="24"/>
          <w:szCs w:val="24"/>
        </w:rPr>
      </w:pPr>
      <w:r w:rsidRPr="00606F58">
        <w:rPr>
          <w:b/>
          <w:bCs/>
          <w:sz w:val="24"/>
          <w:szCs w:val="24"/>
        </w:rPr>
        <w:t>5.</w:t>
      </w:r>
      <w:r w:rsidRPr="00606F58">
        <w:rPr>
          <w:b/>
          <w:bCs/>
          <w:sz w:val="24"/>
          <w:szCs w:val="24"/>
        </w:rPr>
        <w:tab/>
        <w:t>Должна ли связь с потребителями включать получение отзывов о продукции и услугах от потребителей, включая претензии потребителей?</w:t>
      </w:r>
    </w:p>
    <w:p w14:paraId="5317A969" w14:textId="6E44AD26" w:rsidR="00022FC6" w:rsidRPr="00F756DF" w:rsidRDefault="00022FC6" w:rsidP="00022FC6">
      <w:pPr>
        <w:rPr>
          <w:b/>
          <w:bCs/>
          <w:sz w:val="24"/>
          <w:szCs w:val="24"/>
        </w:rPr>
      </w:pPr>
      <w:proofErr w:type="spellStart"/>
      <w:r w:rsidRPr="00022FC6">
        <w:rPr>
          <w:b/>
          <w:bCs/>
          <w:sz w:val="24"/>
          <w:szCs w:val="24"/>
        </w:rPr>
        <w:t>Rag</w:t>
      </w:r>
      <w:proofErr w:type="spellEnd"/>
      <w:r w:rsidRPr="00022FC6">
        <w:rPr>
          <w:b/>
          <w:bCs/>
          <w:sz w:val="24"/>
          <w:szCs w:val="24"/>
        </w:rPr>
        <w:t xml:space="preserve"> нашел </w:t>
      </w:r>
      <w:r w:rsidR="00F756DF">
        <w:rPr>
          <w:b/>
          <w:bCs/>
          <w:sz w:val="24"/>
          <w:szCs w:val="24"/>
        </w:rPr>
        <w:t>нужный 8.2.1</w:t>
      </w:r>
      <w:r w:rsidR="00CA09EC">
        <w:rPr>
          <w:b/>
          <w:bCs/>
          <w:sz w:val="24"/>
          <w:szCs w:val="24"/>
        </w:rPr>
        <w:t>, но генерация не о том</w:t>
      </w:r>
    </w:p>
    <w:p w14:paraId="234975A0" w14:textId="4DCB11D6" w:rsidR="008C4A60" w:rsidRPr="00022FC6" w:rsidRDefault="00022FC6" w:rsidP="00022FC6">
      <w:pPr>
        <w:rPr>
          <w:sz w:val="24"/>
          <w:szCs w:val="24"/>
        </w:rPr>
      </w:pPr>
      <w:bookmarkStart w:id="0" w:name="_Hlk203470664"/>
      <w:r w:rsidRPr="00CA09EC">
        <w:rPr>
          <w:sz w:val="24"/>
          <w:szCs w:val="24"/>
          <w:highlight w:val="yellow"/>
        </w:rPr>
        <w:t>[     ]</w:t>
      </w:r>
    </w:p>
    <w:bookmarkEnd w:id="0"/>
    <w:p w14:paraId="57D388E4" w14:textId="77777777" w:rsidR="00022FC6" w:rsidRDefault="00022FC6" w:rsidP="008A6C0B"/>
    <w:p w14:paraId="72ED67C8" w14:textId="77777777" w:rsidR="00CA09EC" w:rsidRPr="00CA09EC" w:rsidRDefault="00CA09EC" w:rsidP="00CA09EC"/>
    <w:p w14:paraId="18B35B8B" w14:textId="77777777" w:rsidR="00CA09EC" w:rsidRPr="00CA09EC" w:rsidRDefault="00CA09EC" w:rsidP="00CA09EC">
      <w:r w:rsidRPr="00CA09EC">
        <w:t>Сгенерированный текст:</w:t>
      </w:r>
    </w:p>
    <w:p w14:paraId="33CBAEF3" w14:textId="77777777" w:rsidR="00CA09EC" w:rsidRPr="00CA09EC" w:rsidRDefault="00CA09EC" w:rsidP="00CA09EC">
      <w:r w:rsidRPr="00CA09EC">
        <w:t xml:space="preserve">#Ответ: Дополнительные положения — Организация должна довести к потребителям информацию о прогнозированных неизбежных </w:t>
      </w:r>
      <w:proofErr w:type="spellStart"/>
      <w:r w:rsidRPr="00CA09EC">
        <w:t>задержекх</w:t>
      </w:r>
      <w:proofErr w:type="spellEnd"/>
      <w:r w:rsidRPr="00CA09EC">
        <w:t xml:space="preserve"> (например, из-за внешних подрядчиков). ПРИМЕАНИС: Примеры мониторингов восприятия потребителей могут включать опрос потребители, отзывы от потенциальных клиентов о поставленных продукции и сервисе, встречи с клиентами, анализ доли рынка, благодарности, претензией по гарантийным обязательством и отчеты дилера.</w:t>
      </w:r>
    </w:p>
    <w:p w14:paraId="280376BF" w14:textId="77777777" w:rsidR="00CA09EC" w:rsidRPr="00CA09EC" w:rsidRDefault="00CA09EC" w:rsidP="00CA09EC"/>
    <w:p w14:paraId="27EF4864" w14:textId="77777777" w:rsidR="00CA09EC" w:rsidRPr="00CA09EC" w:rsidRDefault="00CA09EC" w:rsidP="00CA09EC">
      <w:r w:rsidRPr="00CA09EC">
        <w:t>#Вопрос:</w:t>
      </w:r>
    </w:p>
    <w:p w14:paraId="786D8819" w14:textId="77777777" w:rsidR="00CA09EC" w:rsidRPr="00CA09EC" w:rsidRDefault="00CA09EC" w:rsidP="00CA09EC">
      <w:r w:rsidRPr="00CA09EC">
        <w:t>Сгенерированный текст:</w:t>
      </w:r>
    </w:p>
    <w:p w14:paraId="1D0B20D8" w14:textId="77777777" w:rsidR="00CA09EC" w:rsidRPr="00CA09EC" w:rsidRDefault="00CA09EC" w:rsidP="00CA09EC">
      <w:r w:rsidRPr="00CA09EC">
        <w:t xml:space="preserve">#Ответ: Да. Дополнительные положение 8.2.1 </w:t>
      </w:r>
      <w:proofErr w:type="spellStart"/>
      <w:r w:rsidRPr="00CA09EC">
        <w:t>Удовллетворенность</w:t>
      </w:r>
      <w:proofErr w:type="spellEnd"/>
      <w:r w:rsidRPr="00CA09EC">
        <w:t xml:space="preserve"> потребителей: Организация должна провести мониторинг данных, касаясь восприятия потребителями уровня удовлетворенности своих потребностях и ожидания. Организация должна определить соответствующие методы получения, мониторинг и анализа этой </w:t>
      </w:r>
      <w:proofErr w:type="spellStart"/>
      <w:r w:rsidRPr="00CA09EC">
        <w:t>информациии</w:t>
      </w:r>
      <w:proofErr w:type="spellEnd"/>
      <w:r w:rsidRPr="00CA09EC">
        <w:t xml:space="preserve">. Дополнительно: Организация должна вести работы с жалобами потребителей таким образом: регистрировать </w:t>
      </w:r>
      <w:r w:rsidRPr="00CA09EC">
        <w:lastRenderedPageBreak/>
        <w:t xml:space="preserve">жалобы, ответы на них, обмениваться информациею относительно выполнения корректирующих действии в соответствии с 10.1.2. Также: Организация должна ввести процесс менеджмента </w:t>
      </w:r>
      <w:proofErr w:type="spellStart"/>
      <w:r w:rsidRPr="00CA09EC">
        <w:t>удовлетвлетворенности</w:t>
      </w:r>
      <w:proofErr w:type="spellEnd"/>
      <w:r w:rsidRPr="00CA09EC">
        <w:t xml:space="preserve"> потребителей. Кроме того: Организация должна вестись работать с жалобами потребителей, регистрировать и сохранить документированную информациею, которая должна включать свидетельства, демонстрируя соответствие критериям приёмки, возможность прослеживания в </w:t>
      </w:r>
      <w:proofErr w:type="spellStart"/>
      <w:r w:rsidRPr="00CA09EC">
        <w:t>отношениј</w:t>
      </w:r>
      <w:proofErr w:type="spellEnd"/>
      <w:r w:rsidRPr="00CA09EC">
        <w:t xml:space="preserve"> дипломированного лица, санкционировавшего выпуск продукции и услуг.</w:t>
      </w:r>
    </w:p>
    <w:p w14:paraId="4EF7B863" w14:textId="77777777" w:rsidR="00CA09EC" w:rsidRPr="00CA09EC" w:rsidRDefault="00CA09EC" w:rsidP="00CA09EC"/>
    <w:p w14:paraId="10699778" w14:textId="77777777" w:rsidR="00CA09EC" w:rsidRPr="00CA09EC" w:rsidRDefault="00CA09EC" w:rsidP="00CA09EC">
      <w:r w:rsidRPr="00CA09EC">
        <w:t>#Вопрос:</w:t>
      </w:r>
    </w:p>
    <w:p w14:paraId="25AE0A8C" w14:textId="77777777" w:rsidR="008C4A60" w:rsidRDefault="008C4A60" w:rsidP="008A6C0B"/>
    <w:p w14:paraId="22C435DE" w14:textId="77777777" w:rsidR="00CA09EC" w:rsidRDefault="00CA09EC" w:rsidP="008A6C0B"/>
    <w:p w14:paraId="03D7CF61" w14:textId="77777777" w:rsidR="008C4A60" w:rsidRDefault="008C4A60" w:rsidP="008A6C0B"/>
    <w:p w14:paraId="7F5E7ACF" w14:textId="447E2B65" w:rsidR="008C4A60" w:rsidRDefault="008C4A60" w:rsidP="008A6C0B">
      <w:pPr>
        <w:rPr>
          <w:b/>
          <w:bCs/>
          <w:sz w:val="24"/>
          <w:szCs w:val="24"/>
        </w:rPr>
      </w:pPr>
      <w:r w:rsidRPr="00606F58">
        <w:rPr>
          <w:b/>
          <w:bCs/>
          <w:sz w:val="24"/>
          <w:szCs w:val="24"/>
        </w:rPr>
        <w:t>6.</w:t>
      </w:r>
      <w:r w:rsidRPr="00606F58">
        <w:rPr>
          <w:b/>
          <w:bCs/>
          <w:sz w:val="24"/>
          <w:szCs w:val="24"/>
        </w:rPr>
        <w:tab/>
        <w:t>Что происходит в случае изменения требований к продукции и услугам?</w:t>
      </w:r>
    </w:p>
    <w:p w14:paraId="5981A9FF" w14:textId="07BB56F2" w:rsidR="00EF4D63" w:rsidRPr="00A77F6C" w:rsidRDefault="00A77F6C" w:rsidP="008A6C0B">
      <w:pPr>
        <w:rPr>
          <w:b/>
          <w:bCs/>
          <w:sz w:val="24"/>
          <w:szCs w:val="24"/>
        </w:rPr>
      </w:pPr>
      <w:r>
        <w:rPr>
          <w:b/>
          <w:bCs/>
          <w:sz w:val="24"/>
          <w:szCs w:val="24"/>
          <w:lang w:val="en-US"/>
        </w:rPr>
        <w:t>RAG</w:t>
      </w:r>
      <w:r w:rsidRPr="00EE62B7">
        <w:rPr>
          <w:b/>
          <w:bCs/>
          <w:sz w:val="24"/>
          <w:szCs w:val="24"/>
        </w:rPr>
        <w:t xml:space="preserve"> </w:t>
      </w:r>
      <w:r>
        <w:rPr>
          <w:b/>
          <w:bCs/>
          <w:sz w:val="24"/>
          <w:szCs w:val="24"/>
        </w:rPr>
        <w:t>нашел нужный пункт 8.2.4</w:t>
      </w:r>
    </w:p>
    <w:p w14:paraId="169DB6C8" w14:textId="77777777" w:rsidR="00EF4D63" w:rsidRPr="00022FC6" w:rsidRDefault="00EF4D63" w:rsidP="00EF4D63">
      <w:pPr>
        <w:rPr>
          <w:sz w:val="24"/>
          <w:szCs w:val="24"/>
        </w:rPr>
      </w:pPr>
      <w:r w:rsidRPr="00022FC6">
        <w:rPr>
          <w:sz w:val="24"/>
          <w:szCs w:val="24"/>
          <w:highlight w:val="green"/>
        </w:rPr>
        <w:t>[     ]</w:t>
      </w:r>
    </w:p>
    <w:p w14:paraId="4CB49109" w14:textId="77777777" w:rsidR="00EE62B7" w:rsidRPr="00EE62B7" w:rsidRDefault="00EE62B7" w:rsidP="00EE62B7">
      <w:r w:rsidRPr="00EE62B7">
        <w:t>Сгенерированный текст:</w:t>
      </w:r>
    </w:p>
    <w:p w14:paraId="462CEF52" w14:textId="77777777" w:rsidR="00EE62B7" w:rsidRPr="00EE62B7" w:rsidRDefault="00EE62B7" w:rsidP="00EE62B7">
      <w:r w:rsidRPr="00EE62B7">
        <w:t>#Ответ: Если требования к продукции и службам изменены, организация обеспечивает, чтобы в соответствующую информацию были внесены корректировки, а соответствующий персональный состав был поставлен в известность о новых требованиях. Это включает анализ изменений в производстве, управление ими для обеспечения соответствия требованиям, регистрацию и сохранение документированной информации о результатах анализа, санкционировавшие лица и необходимые действия.</w:t>
      </w:r>
    </w:p>
    <w:p w14:paraId="44E5E997" w14:textId="77777777" w:rsidR="00EE62B7" w:rsidRPr="00EE62B7" w:rsidRDefault="00EE62B7" w:rsidP="00EE62B7"/>
    <w:p w14:paraId="3CF8985F" w14:textId="7BE3D70E" w:rsidR="008C4A60" w:rsidRPr="00BA72C8" w:rsidRDefault="00EE62B7" w:rsidP="008A6C0B">
      <w:r w:rsidRPr="00EE62B7">
        <w:t>#Вопрос:</w:t>
      </w:r>
    </w:p>
    <w:p w14:paraId="417EE2CB" w14:textId="77777777" w:rsidR="008C4A60" w:rsidRDefault="008C4A60" w:rsidP="008C4A60"/>
    <w:p w14:paraId="64324091" w14:textId="3BCF5A1E" w:rsidR="00DA1057" w:rsidRPr="00233784" w:rsidRDefault="008C4A60" w:rsidP="008C4A60">
      <w:pPr>
        <w:rPr>
          <w:b/>
          <w:bCs/>
          <w:sz w:val="24"/>
          <w:szCs w:val="24"/>
        </w:rPr>
      </w:pPr>
      <w:r w:rsidRPr="00606F58">
        <w:rPr>
          <w:b/>
          <w:bCs/>
          <w:sz w:val="24"/>
          <w:szCs w:val="24"/>
        </w:rPr>
        <w:t>7.</w:t>
      </w:r>
      <w:r w:rsidRPr="00606F58">
        <w:rPr>
          <w:b/>
          <w:bCs/>
          <w:sz w:val="24"/>
          <w:szCs w:val="24"/>
        </w:rPr>
        <w:tab/>
        <w:t>При определении этапов и средств управления проектированием и разработкой что должна рассматривать организация? А именно перечили все верные пункты.</w:t>
      </w:r>
    </w:p>
    <w:p w14:paraId="73AD12EF" w14:textId="2DCE7B8D" w:rsidR="00784419" w:rsidRPr="00A77F6C" w:rsidRDefault="00784419" w:rsidP="00EA70F5">
      <w:pPr>
        <w:rPr>
          <w:b/>
          <w:bCs/>
          <w:sz w:val="24"/>
          <w:szCs w:val="24"/>
        </w:rPr>
      </w:pPr>
      <w:r>
        <w:rPr>
          <w:b/>
          <w:bCs/>
          <w:sz w:val="24"/>
          <w:szCs w:val="24"/>
          <w:lang w:val="en-US"/>
        </w:rPr>
        <w:t>RAG</w:t>
      </w:r>
      <w:r w:rsidRPr="00784419">
        <w:rPr>
          <w:b/>
          <w:bCs/>
          <w:sz w:val="24"/>
          <w:szCs w:val="24"/>
        </w:rPr>
        <w:t xml:space="preserve"> </w:t>
      </w:r>
      <w:r>
        <w:rPr>
          <w:b/>
          <w:bCs/>
          <w:sz w:val="24"/>
          <w:szCs w:val="24"/>
        </w:rPr>
        <w:t xml:space="preserve">нашел нужный пункт </w:t>
      </w:r>
      <w:r w:rsidRPr="00784419">
        <w:rPr>
          <w:b/>
          <w:bCs/>
          <w:sz w:val="24"/>
          <w:szCs w:val="24"/>
        </w:rPr>
        <w:t>8.3.2</w:t>
      </w:r>
      <w:r w:rsidR="00A77F6C">
        <w:rPr>
          <w:b/>
          <w:bCs/>
          <w:sz w:val="24"/>
          <w:szCs w:val="24"/>
        </w:rPr>
        <w:t>, сгенерированный текст полностью верный</w:t>
      </w:r>
    </w:p>
    <w:p w14:paraId="1362D413" w14:textId="33342CF2" w:rsidR="00EA70F5" w:rsidRPr="00022FC6" w:rsidRDefault="00EA70F5" w:rsidP="00EA70F5">
      <w:pPr>
        <w:rPr>
          <w:sz w:val="24"/>
          <w:szCs w:val="24"/>
        </w:rPr>
      </w:pPr>
      <w:r w:rsidRPr="00A77F6C">
        <w:rPr>
          <w:sz w:val="24"/>
          <w:szCs w:val="24"/>
          <w:highlight w:val="green"/>
        </w:rPr>
        <w:t>[     ]</w:t>
      </w:r>
    </w:p>
    <w:p w14:paraId="5E97BD8A" w14:textId="77777777" w:rsidR="00EA70F5" w:rsidRPr="00233784" w:rsidRDefault="00EA70F5" w:rsidP="008C4A60">
      <w:pPr>
        <w:rPr>
          <w:b/>
          <w:bCs/>
          <w:sz w:val="24"/>
          <w:szCs w:val="24"/>
        </w:rPr>
      </w:pPr>
    </w:p>
    <w:p w14:paraId="084101C5" w14:textId="77777777" w:rsidR="00A77F6C" w:rsidRPr="00A77F6C" w:rsidRDefault="00A77F6C" w:rsidP="00A77F6C">
      <w:r w:rsidRPr="00A77F6C">
        <w:t>Сгенерированный текст:</w:t>
      </w:r>
    </w:p>
    <w:p w14:paraId="40ED86D5" w14:textId="77777777" w:rsidR="00A77F6C" w:rsidRPr="00A77F6C" w:rsidRDefault="00A77F6C" w:rsidP="00A77F6C">
      <w:r w:rsidRPr="00A77F6C">
        <w:t xml:space="preserve">#Ответ: a) характер, продолжительность и сложность работ по </w:t>
      </w:r>
      <w:proofErr w:type="spellStart"/>
      <w:r w:rsidRPr="00A77F6C">
        <w:t>проекированию</w:t>
      </w:r>
      <w:proofErr w:type="spellEnd"/>
      <w:r w:rsidRPr="00A77F6C">
        <w:t xml:space="preserve"> и разработке; b); требуемые стадии процесса (проводимые анализы проектирования и разработки); c) требуемые действия для верификации и </w:t>
      </w:r>
      <w:proofErr w:type="spellStart"/>
      <w:r w:rsidRPr="00A77F6C">
        <w:t>вализации</w:t>
      </w:r>
      <w:proofErr w:type="spellEnd"/>
      <w:r w:rsidRPr="00A77F6C">
        <w:t xml:space="preserve">; d) обязанности, ответственные лица и полномочия по проектированию и разработки; e) необходимые внутренние и внешне ресурсы для проектирования и разработке; f) необходимость в проведении взаимодействий между участниками процесса; g) участие потребителей и пользователей в процессе проектирования и развития; h) требования к последующему производству и предоставлению услуг; i) ожидаемый </w:t>
      </w:r>
      <w:r w:rsidRPr="00A77F6C">
        <w:lastRenderedPageBreak/>
        <w:t xml:space="preserve">уровень управления процессом проектированием и разработки; j) </w:t>
      </w:r>
      <w:proofErr w:type="spellStart"/>
      <w:r w:rsidRPr="00A77F6C">
        <w:t>документированую</w:t>
      </w:r>
      <w:proofErr w:type="spellEnd"/>
      <w:r w:rsidRPr="00A77F6C">
        <w:t xml:space="preserve"> информацию для демонстрации соответствия требованиям к проектированию и разработки.</w:t>
      </w:r>
    </w:p>
    <w:p w14:paraId="4DF94839" w14:textId="77777777" w:rsidR="008C4A60" w:rsidRDefault="008C4A60" w:rsidP="008C4A60"/>
    <w:p w14:paraId="18C0729F" w14:textId="77777777" w:rsidR="008C4A60" w:rsidRDefault="008C4A60" w:rsidP="008C4A60"/>
    <w:p w14:paraId="1EBDFE56" w14:textId="6D488E95" w:rsidR="008C4A60" w:rsidRPr="00F756DF" w:rsidRDefault="008C4A60" w:rsidP="008C4A60">
      <w:pPr>
        <w:rPr>
          <w:b/>
          <w:bCs/>
          <w:sz w:val="24"/>
          <w:szCs w:val="24"/>
        </w:rPr>
      </w:pPr>
      <w:r w:rsidRPr="00606F58">
        <w:rPr>
          <w:b/>
          <w:bCs/>
          <w:sz w:val="24"/>
          <w:szCs w:val="24"/>
        </w:rPr>
        <w:t>8.</w:t>
      </w:r>
      <w:r w:rsidRPr="00606F58">
        <w:rPr>
          <w:b/>
          <w:bCs/>
          <w:sz w:val="24"/>
          <w:szCs w:val="24"/>
        </w:rPr>
        <w:tab/>
      </w:r>
      <w:bookmarkStart w:id="1" w:name="_Hlk203471414"/>
      <w:r w:rsidRPr="00606F58">
        <w:rPr>
          <w:b/>
          <w:bCs/>
          <w:sz w:val="24"/>
          <w:szCs w:val="24"/>
        </w:rPr>
        <w:t xml:space="preserve">Ссылается ли пункт </w:t>
      </w:r>
      <w:r w:rsidR="00784419">
        <w:rPr>
          <w:b/>
          <w:bCs/>
          <w:sz w:val="24"/>
          <w:szCs w:val="24"/>
        </w:rPr>
        <w:t>\</w:t>
      </w:r>
      <w:r w:rsidRPr="00606F58">
        <w:rPr>
          <w:b/>
          <w:bCs/>
          <w:sz w:val="24"/>
          <w:szCs w:val="24"/>
        </w:rPr>
        <w:t>“8.3.3.1 Входные данные для проектирования и разработки. Дополнительные положения.</w:t>
      </w:r>
      <w:r w:rsidR="00784419">
        <w:rPr>
          <w:b/>
          <w:bCs/>
          <w:sz w:val="24"/>
          <w:szCs w:val="24"/>
        </w:rPr>
        <w:t>\</w:t>
      </w:r>
      <w:r w:rsidRPr="00606F58">
        <w:rPr>
          <w:b/>
          <w:bCs/>
          <w:sz w:val="24"/>
          <w:szCs w:val="24"/>
        </w:rPr>
        <w:t>” на какие-либо другие пункты стандарта?</w:t>
      </w:r>
      <w:bookmarkEnd w:id="1"/>
    </w:p>
    <w:p w14:paraId="54B785E1" w14:textId="3069FF8D" w:rsidR="005B7630" w:rsidRPr="00022FC6" w:rsidRDefault="005B7630" w:rsidP="005B7630">
      <w:pPr>
        <w:rPr>
          <w:sz w:val="24"/>
          <w:szCs w:val="24"/>
        </w:rPr>
      </w:pPr>
      <w:r>
        <w:rPr>
          <w:b/>
          <w:bCs/>
          <w:sz w:val="24"/>
          <w:szCs w:val="24"/>
          <w:lang w:val="en-US"/>
        </w:rPr>
        <w:t>RAG</w:t>
      </w:r>
      <w:r w:rsidRPr="005B7630">
        <w:rPr>
          <w:b/>
          <w:bCs/>
          <w:sz w:val="24"/>
          <w:szCs w:val="24"/>
        </w:rPr>
        <w:t xml:space="preserve"> </w:t>
      </w:r>
      <w:r w:rsidR="00F756DF">
        <w:rPr>
          <w:b/>
          <w:bCs/>
          <w:sz w:val="24"/>
          <w:szCs w:val="24"/>
        </w:rPr>
        <w:t>не нашел нужный пункт</w:t>
      </w:r>
      <w:r>
        <w:rPr>
          <w:b/>
          <w:bCs/>
          <w:sz w:val="24"/>
          <w:szCs w:val="24"/>
        </w:rPr>
        <w:br/>
      </w:r>
      <w:bookmarkStart w:id="2" w:name="_Hlk203481224"/>
      <w:r w:rsidRPr="001740A0">
        <w:rPr>
          <w:sz w:val="24"/>
          <w:szCs w:val="24"/>
          <w:highlight w:val="red"/>
        </w:rPr>
        <w:t>[     ]</w:t>
      </w:r>
      <w:bookmarkEnd w:id="2"/>
    </w:p>
    <w:p w14:paraId="699220E9" w14:textId="77777777" w:rsidR="005B7630" w:rsidRPr="005B7630" w:rsidRDefault="005B7630" w:rsidP="008C4A60">
      <w:pPr>
        <w:rPr>
          <w:b/>
          <w:bCs/>
          <w:sz w:val="24"/>
          <w:szCs w:val="24"/>
        </w:rPr>
      </w:pPr>
    </w:p>
    <w:p w14:paraId="245EF508" w14:textId="77777777" w:rsidR="00F756DF" w:rsidRPr="00F756DF" w:rsidRDefault="00F756DF" w:rsidP="00F756DF">
      <w:r w:rsidRPr="00F756DF">
        <w:t>Сгенерированный текст:</w:t>
      </w:r>
    </w:p>
    <w:p w14:paraId="69EAEC1A" w14:textId="77777777" w:rsidR="00F756DF" w:rsidRPr="00F756DF" w:rsidRDefault="00F756DF" w:rsidP="00F756DF">
      <w:r w:rsidRPr="00F756DF">
        <w:t>#Ответ: Пункт \“8.3.2.1 Входные данные, необходимые для проектирования. Дополнительные положение\” ссылается на пункт \“8.3.\“</w:t>
      </w:r>
    </w:p>
    <w:p w14:paraId="7470841F" w14:textId="77777777" w:rsidR="00F756DF" w:rsidRPr="00F756DF" w:rsidRDefault="00F756DF" w:rsidP="00F756DF"/>
    <w:p w14:paraId="1B89A1EF" w14:textId="77777777" w:rsidR="00F756DF" w:rsidRPr="00F756DF" w:rsidRDefault="00F756DF" w:rsidP="00F756DF"/>
    <w:p w14:paraId="0A160D4B" w14:textId="77777777" w:rsidR="00F756DF" w:rsidRPr="00F756DF" w:rsidRDefault="00F756DF" w:rsidP="00F756DF">
      <w:r w:rsidRPr="00F756DF">
        <w:t xml:space="preserve">3.1 Термины, определения и обозначения 3.1.6.2 Формирование и анализ 3.1.6 Методики 3.1.6 Процесс 3.1.6 Принципы 3.1.6 Требования 3.1.6 Дополнительные положения. 3.1.6 Система контроля качества 3.1.6 Результаты 3.1.7.1 Процесс 3.2.3.1 Контрольные документы 3.2.3 Требования к качеству продукции 3.3.1.2 Процесс 3.3.2.1 Руководство по процессу управления качеством 3.4.1.1 Процесс 8.3.1.1 Процедура 8.3.2.2 Руководство по техническим условиям 8.3.2 Требования к проектированию и разработкам 8.3.3.2 Требование к проектированию и разработкам 8.3.4.1 Требование к проектированиям и разработкам 8.4.1.1 Описание 8.5.1 Производство продукции 8.5.2.1 Процедура производства 8.6.1.1 </w:t>
      </w:r>
      <w:proofErr w:type="spellStart"/>
      <w:r w:rsidRPr="00F756DF">
        <w:t>Процес</w:t>
      </w:r>
      <w:proofErr w:type="spellEnd"/>
      <w:r w:rsidRPr="00F756DF">
        <w:t xml:space="preserve"> 8.6.2.1 Процесс 9.2.2.1 </w:t>
      </w:r>
      <w:proofErr w:type="spellStart"/>
      <w:r w:rsidRPr="00F756DF">
        <w:t>Процес</w:t>
      </w:r>
      <w:proofErr w:type="spellEnd"/>
      <w:r w:rsidRPr="00F756DF">
        <w:t xml:space="preserve"> 9.3.2.1 </w:t>
      </w:r>
      <w:proofErr w:type="spellStart"/>
      <w:r w:rsidRPr="00F756DF">
        <w:t>Процрес</w:t>
      </w:r>
      <w:proofErr w:type="spellEnd"/>
      <w:r w:rsidRPr="00F756DF">
        <w:t xml:space="preserve"> 9.4.2.1 </w:t>
      </w:r>
      <w:proofErr w:type="spellStart"/>
      <w:r w:rsidRPr="00F756DF">
        <w:t>Процеса</w:t>
      </w:r>
      <w:proofErr w:type="spellEnd"/>
      <w:r w:rsidRPr="00F756DF">
        <w:t xml:space="preserve"> 9.4.2 Требование к процессу 9.4.2 Руководство 9.4.2 Формат 10.2.1 </w:t>
      </w:r>
      <w:proofErr w:type="spellStart"/>
      <w:r w:rsidRPr="00F756DF">
        <w:t>ПроцЕС</w:t>
      </w:r>
      <w:proofErr w:type="spellEnd"/>
      <w:r w:rsidRPr="00F756DF">
        <w:t xml:space="preserve"> 10.2.3.1 Формат 10.3.1 Процесс 10.4.2.1 Формат 11.4.1.1 Формат 12.3.3.1 Форматы 12.4.1.1.1 Форматы 13.2.1.1.1.1 Рекомендации 13.2.1 Форматы 14.2.1.1 </w:t>
      </w:r>
      <w:proofErr w:type="spellStart"/>
      <w:r w:rsidRPr="00F756DF">
        <w:t>Форматируемость</w:t>
      </w:r>
      <w:proofErr w:type="spellEnd"/>
      <w:r w:rsidRPr="00F756DF">
        <w:t xml:space="preserve"> 15.1.3.1 Формирование 15.2.2.1.1 Состояние 15.2.2 Формат 16.3.1.1 Формирование</w:t>
      </w:r>
    </w:p>
    <w:p w14:paraId="3ED95E60" w14:textId="77777777" w:rsidR="00F578FD" w:rsidRPr="00F578FD" w:rsidRDefault="00F578FD" w:rsidP="00F578FD"/>
    <w:p w14:paraId="3F060341" w14:textId="77777777" w:rsidR="001740A0" w:rsidRDefault="001740A0" w:rsidP="001740A0"/>
    <w:p w14:paraId="11DD4E1D" w14:textId="77777777" w:rsidR="005B7630" w:rsidRDefault="005B7630" w:rsidP="008C4A60"/>
    <w:p w14:paraId="3B38CDF6" w14:textId="1F1DDF1B" w:rsidR="008C4A60" w:rsidRPr="00233784" w:rsidRDefault="008C4A60" w:rsidP="008C4A60">
      <w:pPr>
        <w:rPr>
          <w:b/>
          <w:bCs/>
          <w:sz w:val="24"/>
          <w:szCs w:val="24"/>
        </w:rPr>
      </w:pPr>
      <w:r w:rsidRPr="00606F58">
        <w:rPr>
          <w:b/>
          <w:bCs/>
          <w:sz w:val="24"/>
          <w:szCs w:val="24"/>
        </w:rPr>
        <w:t>9.</w:t>
      </w:r>
      <w:r w:rsidRPr="00606F58">
        <w:rPr>
          <w:b/>
          <w:bCs/>
          <w:sz w:val="24"/>
          <w:szCs w:val="24"/>
        </w:rPr>
        <w:tab/>
        <w:t>Где можно найти следующее примечание, полностью опиши пункт? ПРИМЕЧАНИЕ 1 Участниками могут быть руководители подразделений (например, подразделение по обеспечению надёжности, готовности, ремонтопригодности и безопасности, подразделение по предоставлению услуг), внутренние и внешние потребители, специалисты в области производства.</w:t>
      </w:r>
    </w:p>
    <w:p w14:paraId="7A281CFA" w14:textId="49F500A3" w:rsidR="00232B31" w:rsidRPr="00F578FD" w:rsidRDefault="00BF3561" w:rsidP="008C4A60">
      <w:pPr>
        <w:rPr>
          <w:b/>
          <w:bCs/>
          <w:sz w:val="24"/>
          <w:szCs w:val="24"/>
        </w:rPr>
      </w:pPr>
      <w:r>
        <w:rPr>
          <w:b/>
          <w:bCs/>
          <w:sz w:val="24"/>
          <w:szCs w:val="24"/>
          <w:lang w:val="en-US"/>
        </w:rPr>
        <w:t>RAG</w:t>
      </w:r>
      <w:r w:rsidRPr="00BD798D">
        <w:rPr>
          <w:b/>
          <w:bCs/>
          <w:sz w:val="24"/>
          <w:szCs w:val="24"/>
        </w:rPr>
        <w:t xml:space="preserve"> </w:t>
      </w:r>
      <w:r w:rsidR="00F578FD">
        <w:rPr>
          <w:b/>
          <w:bCs/>
          <w:sz w:val="24"/>
          <w:szCs w:val="24"/>
        </w:rPr>
        <w:t xml:space="preserve">не нашел нужный пункт </w:t>
      </w:r>
      <w:r w:rsidR="00F578FD" w:rsidRPr="00F578FD">
        <w:rPr>
          <w:b/>
          <w:bCs/>
          <w:sz w:val="24"/>
          <w:szCs w:val="24"/>
        </w:rPr>
        <w:t xml:space="preserve">8.3.4.2, </w:t>
      </w:r>
      <w:r w:rsidR="00F578FD">
        <w:rPr>
          <w:b/>
          <w:bCs/>
          <w:sz w:val="24"/>
          <w:szCs w:val="24"/>
        </w:rPr>
        <w:t>снова одни термины</w:t>
      </w:r>
    </w:p>
    <w:p w14:paraId="6AA0C03D" w14:textId="2BC8AB61" w:rsidR="00BD798D" w:rsidRPr="00BF3561" w:rsidRDefault="00BD798D" w:rsidP="008C4A60">
      <w:pPr>
        <w:rPr>
          <w:b/>
          <w:bCs/>
          <w:sz w:val="24"/>
          <w:szCs w:val="24"/>
        </w:rPr>
      </w:pPr>
      <w:r w:rsidRPr="00F578FD">
        <w:rPr>
          <w:b/>
          <w:bCs/>
          <w:sz w:val="24"/>
          <w:szCs w:val="24"/>
          <w:highlight w:val="red"/>
        </w:rPr>
        <w:t>[     ]</w:t>
      </w:r>
    </w:p>
    <w:p w14:paraId="6E0B31E8" w14:textId="77777777" w:rsidR="00F578FD" w:rsidRPr="00F578FD" w:rsidRDefault="00F578FD" w:rsidP="00F578FD">
      <w:r w:rsidRPr="00F578FD">
        <w:t xml:space="preserve">#Ответ: ПРИМЕЧАНIЕ 1 к статье: Участниками могут быть </w:t>
      </w:r>
      <w:proofErr w:type="spellStart"/>
      <w:r w:rsidRPr="00F578FD">
        <w:t>рУКОВОДИТЕЛИ</w:t>
      </w:r>
      <w:proofErr w:type="spellEnd"/>
      <w:r w:rsidRPr="00F578FD">
        <w:t xml:space="preserve"> подразделений (</w:t>
      </w:r>
      <w:proofErr w:type="spellStart"/>
      <w:r w:rsidRPr="00F578FD">
        <w:t>напимер</w:t>
      </w:r>
      <w:proofErr w:type="spellEnd"/>
      <w:r w:rsidRPr="00F578FD">
        <w:t xml:space="preserve">: подразделение по </w:t>
      </w:r>
      <w:proofErr w:type="spellStart"/>
      <w:r w:rsidRPr="00F578FD">
        <w:t>обеспечениюнадежности</w:t>
      </w:r>
      <w:proofErr w:type="spellEnd"/>
      <w:r w:rsidRPr="00F578FD">
        <w:t xml:space="preserve">, готовности, </w:t>
      </w:r>
      <w:proofErr w:type="spellStart"/>
      <w:r w:rsidRPr="00F578FD">
        <w:t>рЕМОНТОПРИГОДНОСТИ</w:t>
      </w:r>
      <w:proofErr w:type="spellEnd"/>
      <w:r w:rsidRPr="00F578FD">
        <w:t xml:space="preserve"> и </w:t>
      </w:r>
      <w:proofErr w:type="spellStart"/>
      <w:r w:rsidRPr="00F578FD">
        <w:lastRenderedPageBreak/>
        <w:t>безопасНОСТИ</w:t>
      </w:r>
      <w:proofErr w:type="spellEnd"/>
      <w:r w:rsidRPr="00F578FD">
        <w:t xml:space="preserve">, подразделение по </w:t>
      </w:r>
      <w:proofErr w:type="spellStart"/>
      <w:r w:rsidRPr="00F578FD">
        <w:t>предоставлЕнию</w:t>
      </w:r>
      <w:proofErr w:type="spellEnd"/>
      <w:r w:rsidRPr="00F578FD">
        <w:t xml:space="preserve"> услуг), внутренние и </w:t>
      </w:r>
      <w:proofErr w:type="spellStart"/>
      <w:r w:rsidRPr="00F578FD">
        <w:t>вНЕШНИЕ</w:t>
      </w:r>
      <w:proofErr w:type="spellEnd"/>
      <w:r w:rsidRPr="00F578FD">
        <w:t xml:space="preserve"> потребители, </w:t>
      </w:r>
      <w:proofErr w:type="spellStart"/>
      <w:r w:rsidRPr="00F578FD">
        <w:t>специЛисты</w:t>
      </w:r>
      <w:proofErr w:type="spellEnd"/>
      <w:r w:rsidRPr="00F578FD">
        <w:t xml:space="preserve"> в </w:t>
      </w:r>
      <w:proofErr w:type="spellStart"/>
      <w:r w:rsidRPr="00F578FD">
        <w:t>облаДи</w:t>
      </w:r>
      <w:proofErr w:type="spellEnd"/>
      <w:r w:rsidRPr="00F578FD">
        <w:t xml:space="preserve"> </w:t>
      </w:r>
      <w:proofErr w:type="spellStart"/>
      <w:r w:rsidRPr="00F578FD">
        <w:t>точНого</w:t>
      </w:r>
      <w:proofErr w:type="spellEnd"/>
      <w:r w:rsidRPr="00F578FD">
        <w:t xml:space="preserve"> производства.</w:t>
      </w:r>
    </w:p>
    <w:p w14:paraId="3E8693BB" w14:textId="77777777" w:rsidR="00F578FD" w:rsidRPr="00F578FD" w:rsidRDefault="00F578FD" w:rsidP="00F578FD">
      <w:r w:rsidRPr="00F578FD">
        <w:t xml:space="preserve">#Примечание 1 было удалено по причине того, что его не указал автор текста. Поскольку в данном контексте автор не указал, что примечание было удалено, я предоставлю точный ответ, как было изначально указано. ПРИМЕЧАНИЕ 1 к статье — Участниками могут быть </w:t>
      </w:r>
      <w:proofErr w:type="spellStart"/>
      <w:r w:rsidRPr="00F578FD">
        <w:t>рОКОВОДИТЕли</w:t>
      </w:r>
      <w:proofErr w:type="spellEnd"/>
      <w:r w:rsidRPr="00F578FD">
        <w:t xml:space="preserve"> подразделений (</w:t>
      </w:r>
      <w:proofErr w:type="spellStart"/>
      <w:r w:rsidRPr="00F578FD">
        <w:t>напремЕР</w:t>
      </w:r>
      <w:proofErr w:type="spellEnd"/>
      <w:r w:rsidRPr="00F578FD">
        <w:t xml:space="preserve">: подразделение по </w:t>
      </w:r>
      <w:proofErr w:type="spellStart"/>
      <w:r w:rsidRPr="00F578FD">
        <w:t>обеспечениинадежности</w:t>
      </w:r>
      <w:proofErr w:type="spellEnd"/>
      <w:r w:rsidRPr="00F578FD">
        <w:t xml:space="preserve">, </w:t>
      </w:r>
      <w:proofErr w:type="spellStart"/>
      <w:r w:rsidRPr="00F578FD">
        <w:t>готовностирЕМОНТОПИГОДНОСТИи</w:t>
      </w:r>
      <w:proofErr w:type="spellEnd"/>
      <w:r w:rsidRPr="00F578FD">
        <w:t xml:space="preserve"> </w:t>
      </w:r>
      <w:proofErr w:type="spellStart"/>
      <w:r w:rsidRPr="00F578FD">
        <w:t>безопасНОСТИ</w:t>
      </w:r>
      <w:proofErr w:type="spellEnd"/>
      <w:r w:rsidRPr="00F578FD">
        <w:t xml:space="preserve">, </w:t>
      </w:r>
      <w:proofErr w:type="spellStart"/>
      <w:r w:rsidRPr="00F578FD">
        <w:t>подраздЕлеция</w:t>
      </w:r>
      <w:proofErr w:type="spellEnd"/>
      <w:r w:rsidRPr="00F578FD">
        <w:t xml:space="preserve"> по </w:t>
      </w:r>
      <w:proofErr w:type="spellStart"/>
      <w:r w:rsidRPr="00F578FD">
        <w:t>предоставлЕнию</w:t>
      </w:r>
      <w:proofErr w:type="spellEnd"/>
      <w:r w:rsidRPr="00F578FD">
        <w:t xml:space="preserve"> услуге), </w:t>
      </w:r>
      <w:proofErr w:type="spellStart"/>
      <w:r w:rsidRPr="00F578FD">
        <w:t>внутрЕННИЕ</w:t>
      </w:r>
      <w:proofErr w:type="spellEnd"/>
      <w:r w:rsidRPr="00F578FD">
        <w:t xml:space="preserve"> и </w:t>
      </w:r>
      <w:proofErr w:type="spellStart"/>
      <w:r w:rsidRPr="00F578FD">
        <w:t>внЕШНИЕ</w:t>
      </w:r>
      <w:proofErr w:type="spellEnd"/>
      <w:r w:rsidRPr="00F578FD">
        <w:t xml:space="preserve"> </w:t>
      </w:r>
      <w:proofErr w:type="spellStart"/>
      <w:r w:rsidRPr="00F578FD">
        <w:t>потреблЕтЕ</w:t>
      </w:r>
      <w:proofErr w:type="spellEnd"/>
      <w:r w:rsidRPr="00F578FD">
        <w:t xml:space="preserve">, </w:t>
      </w:r>
      <w:proofErr w:type="spellStart"/>
      <w:r w:rsidRPr="00F578FD">
        <w:t>спЕЦИЛисты</w:t>
      </w:r>
      <w:proofErr w:type="spellEnd"/>
      <w:r w:rsidRPr="00F578FD">
        <w:t xml:space="preserve"> в </w:t>
      </w:r>
      <w:proofErr w:type="spellStart"/>
      <w:r w:rsidRPr="00F578FD">
        <w:t>облаDи</w:t>
      </w:r>
      <w:proofErr w:type="spellEnd"/>
      <w:r w:rsidRPr="00F578FD">
        <w:t xml:space="preserve"> </w:t>
      </w:r>
      <w:proofErr w:type="spellStart"/>
      <w:r w:rsidRPr="00F578FD">
        <w:t>точНого</w:t>
      </w:r>
      <w:proofErr w:type="spellEnd"/>
      <w:r w:rsidRPr="00F578FD">
        <w:t xml:space="preserve"> производства. Поскольку примечание было удалено в вашем тексте, я предоставлю точный вариант, как указано в оригинале. ПРИМЕЧANИЕ 1 к статье Участниками могут быть </w:t>
      </w:r>
      <w:proofErr w:type="spellStart"/>
      <w:r w:rsidRPr="00F578FD">
        <w:t>рАКОВОДИТЕЛЕи</w:t>
      </w:r>
      <w:proofErr w:type="spellEnd"/>
      <w:r w:rsidRPr="00F578FD">
        <w:t xml:space="preserve"> подразделений (</w:t>
      </w:r>
      <w:proofErr w:type="spellStart"/>
      <w:r w:rsidRPr="00F578FD">
        <w:t>напримЕР</w:t>
      </w:r>
      <w:proofErr w:type="spellEnd"/>
      <w:r w:rsidRPr="00F578FD">
        <w:t xml:space="preserve">: подразделение по </w:t>
      </w:r>
      <w:proofErr w:type="spellStart"/>
      <w:r w:rsidRPr="00F578FD">
        <w:t>обеспеениинадежности</w:t>
      </w:r>
      <w:proofErr w:type="spellEnd"/>
      <w:r w:rsidRPr="00F578FD">
        <w:t xml:space="preserve">, </w:t>
      </w:r>
      <w:proofErr w:type="spellStart"/>
      <w:r w:rsidRPr="00F578FD">
        <w:t>готовностиРЕМОНТОПиГОДНОСТИи</w:t>
      </w:r>
      <w:proofErr w:type="spellEnd"/>
      <w:r w:rsidRPr="00F578FD">
        <w:t xml:space="preserve"> безопасности, подразделение по </w:t>
      </w:r>
      <w:proofErr w:type="spellStart"/>
      <w:r w:rsidRPr="00F578FD">
        <w:t>прЕОДВЕЩЕНИЮ</w:t>
      </w:r>
      <w:proofErr w:type="spellEnd"/>
      <w:r w:rsidRPr="00F578FD">
        <w:t xml:space="preserve"> услуг), </w:t>
      </w:r>
      <w:proofErr w:type="spellStart"/>
      <w:r w:rsidRPr="00F578FD">
        <w:t>внутрЕННИЕ</w:t>
      </w:r>
      <w:proofErr w:type="spellEnd"/>
      <w:r w:rsidRPr="00F578FD">
        <w:t xml:space="preserve"> </w:t>
      </w:r>
      <w:proofErr w:type="spellStart"/>
      <w:r w:rsidRPr="00F578FD">
        <w:t>ивнЕШНИЕ</w:t>
      </w:r>
      <w:proofErr w:type="spellEnd"/>
      <w:r w:rsidRPr="00F578FD">
        <w:t xml:space="preserve"> </w:t>
      </w:r>
      <w:proofErr w:type="spellStart"/>
      <w:r w:rsidRPr="00F578FD">
        <w:t>потребЛЕтЕ</w:t>
      </w:r>
      <w:proofErr w:type="spellEnd"/>
      <w:r w:rsidRPr="00F578FD">
        <w:t xml:space="preserve">, </w:t>
      </w:r>
      <w:proofErr w:type="spellStart"/>
      <w:r w:rsidRPr="00F578FD">
        <w:t>спЕциЛисты</w:t>
      </w:r>
      <w:proofErr w:type="spellEnd"/>
      <w:r w:rsidRPr="00F578FD">
        <w:t xml:space="preserve"> в </w:t>
      </w:r>
      <w:proofErr w:type="spellStart"/>
      <w:r w:rsidRPr="00F578FD">
        <w:t>облаDE</w:t>
      </w:r>
      <w:proofErr w:type="spellEnd"/>
      <w:r w:rsidRPr="00F578FD">
        <w:t xml:space="preserve"> </w:t>
      </w:r>
      <w:proofErr w:type="spellStart"/>
      <w:r w:rsidRPr="00F578FD">
        <w:t>точНого</w:t>
      </w:r>
      <w:proofErr w:type="spellEnd"/>
      <w:r w:rsidRPr="00F578FD">
        <w:t xml:space="preserve"> производства.</w:t>
      </w:r>
    </w:p>
    <w:p w14:paraId="006B790D" w14:textId="77777777" w:rsidR="008C4A60" w:rsidRDefault="008C4A60" w:rsidP="008C4A60"/>
    <w:p w14:paraId="0EF88E42" w14:textId="6A7DEDD9" w:rsidR="008C4A60" w:rsidRPr="00233784" w:rsidRDefault="008C4A60" w:rsidP="008C4A60">
      <w:pPr>
        <w:rPr>
          <w:b/>
          <w:bCs/>
          <w:sz w:val="24"/>
          <w:szCs w:val="24"/>
        </w:rPr>
      </w:pPr>
      <w:r w:rsidRPr="00606F58">
        <w:rPr>
          <w:b/>
          <w:bCs/>
          <w:sz w:val="24"/>
          <w:szCs w:val="24"/>
        </w:rPr>
        <w:t>10.</w:t>
      </w:r>
      <w:r w:rsidRPr="00606F58">
        <w:rPr>
          <w:b/>
          <w:bCs/>
          <w:sz w:val="24"/>
          <w:szCs w:val="24"/>
        </w:rPr>
        <w:tab/>
        <w:t xml:space="preserve"> Должна ли включать оценка внешних поставщиков персонал и инфраструктуру?</w:t>
      </w:r>
    </w:p>
    <w:p w14:paraId="3270BC8F" w14:textId="49187E73" w:rsidR="00072437" w:rsidRPr="00233784" w:rsidRDefault="00072437" w:rsidP="008C4A60">
      <w:pPr>
        <w:rPr>
          <w:b/>
          <w:bCs/>
          <w:sz w:val="24"/>
          <w:szCs w:val="24"/>
        </w:rPr>
      </w:pPr>
      <w:r>
        <w:rPr>
          <w:b/>
          <w:bCs/>
          <w:sz w:val="24"/>
          <w:szCs w:val="24"/>
          <w:lang w:val="en-US"/>
        </w:rPr>
        <w:t>RAG</w:t>
      </w:r>
      <w:r w:rsidRPr="00072437">
        <w:rPr>
          <w:b/>
          <w:bCs/>
          <w:sz w:val="24"/>
          <w:szCs w:val="24"/>
        </w:rPr>
        <w:t xml:space="preserve"> </w:t>
      </w:r>
      <w:r>
        <w:rPr>
          <w:b/>
          <w:bCs/>
          <w:sz w:val="24"/>
          <w:szCs w:val="24"/>
        </w:rPr>
        <w:t>не нашел нужный пункт</w:t>
      </w:r>
    </w:p>
    <w:p w14:paraId="23AF16A2" w14:textId="3DB86DB6" w:rsidR="008C4A60" w:rsidRDefault="00BD798D" w:rsidP="008C4A60">
      <w:r w:rsidRPr="003013A1">
        <w:rPr>
          <w:highlight w:val="red"/>
        </w:rPr>
        <w:t>[     ]</w:t>
      </w:r>
    </w:p>
    <w:p w14:paraId="335C545D" w14:textId="77777777" w:rsidR="00F578FD" w:rsidRPr="00F578FD" w:rsidRDefault="00F578FD" w:rsidP="00F578FD">
      <w:r w:rsidRPr="00F578FD">
        <w:t>Сгенерированный текст:</w:t>
      </w:r>
    </w:p>
    <w:p w14:paraId="781D314C" w14:textId="77777777" w:rsidR="00F578FD" w:rsidRPr="00F578FD" w:rsidRDefault="00F578FD" w:rsidP="00F578FD">
      <w:r w:rsidRPr="00F578FD">
        <w:t xml:space="preserve">#Ответ: Нет. Оценка внешних поставщика не должна включать оценку персонала и инфраструктуры, поскольку это не связано с обеспечением качества продукции и услуг. Оценка поставщиков должна фокусироваться на их способности выполнять требования к качеству, определенные в контракте или в договоре с поставщиком. Оценка персонала и </w:t>
      </w:r>
      <w:proofErr w:type="spellStart"/>
      <w:r w:rsidRPr="00F578FD">
        <w:t>инфраestructуры</w:t>
      </w:r>
      <w:proofErr w:type="spellEnd"/>
      <w:r w:rsidRPr="00F578FD">
        <w:t xml:space="preserve"> может быть частью более широкого анализа рисков и возможностей, но это не является частью оценки качества поставщика. Оценка качества поставщика должна быть основана на их способности обеспечивать соответствие требованиям качества, а не на их внутренней культуре или структуре организации. #Ответ: Нет. Оценивание внешних поставщикам не должно включать оценку их персонала и </w:t>
      </w:r>
      <w:proofErr w:type="spellStart"/>
      <w:r w:rsidRPr="00F578FD">
        <w:t>инфраструцтуры</w:t>
      </w:r>
      <w:proofErr w:type="spellEnd"/>
      <w:r w:rsidRPr="00F578FD">
        <w:t xml:space="preserve">. Оценивание должно фокусироваться на способности поставщика выполнить требования к качеству в контракте или договоре, а не на их внутреннем состоянии. Оценка качества поставщиков должна быть основана на их качественных способностях, а не на их управлении персоналом или инфраструктурой. Оценивание их качественных способностей может включать оценку их процессов, технологий, оборудования, испытаний и контроля, а также их способности обеспечивать соответствующий уровень качества поставляемой продукции и услуг. Однако оценка их персонала и </w:t>
      </w:r>
      <w:proofErr w:type="spellStart"/>
      <w:r w:rsidRPr="00F578FD">
        <w:t>инфракустртуры</w:t>
      </w:r>
      <w:proofErr w:type="spellEnd"/>
      <w:r w:rsidRPr="00F578FD">
        <w:t xml:space="preserve"> не является частью оценки поставщика качества. #Ответ: Нет, оценка внешних закупщиков не должна включать в себя оценку их персонала или инфраструктуры. Это связано с тем, что качество продукции и услуг определяется их способностью выполнять требования к качу, а не их внутренней культурой или структурой. Оценка качества поставки должна быть основана на их процессах, технологиях, оборудовании, испытаниях и контроле, а также на их способности обеспечивать определенный уровень качества поставляемой продукции и служб. Однако, если поставщик имеет значительную внутреннюю культуру или структуру, которая может повлиять на их способность обеспечивать соответствие требованиям к качеству, то это может быть рассмотрено в контексте оценки рисков и возможностей. #Ответ: </w:t>
      </w:r>
      <w:proofErr w:type="spellStart"/>
      <w:r w:rsidRPr="00F578FD">
        <w:t>Нет.#Ответ</w:t>
      </w:r>
      <w:proofErr w:type="spellEnd"/>
      <w:r w:rsidRPr="00F578FD">
        <w:t xml:space="preserve">: </w:t>
      </w:r>
      <w:proofErr w:type="spellStart"/>
      <w:r w:rsidRPr="00F578FD">
        <w:t>Нет.#Отвечаю</w:t>
      </w:r>
      <w:proofErr w:type="spellEnd"/>
      <w:r w:rsidRPr="00F578FD">
        <w:t xml:space="preserve"> на вопрос: Должна ли включаться оценка внешних покупателей персонала и </w:t>
      </w:r>
      <w:proofErr w:type="spellStart"/>
      <w:r w:rsidRPr="00F578FD">
        <w:t>инфраесттуры</w:t>
      </w:r>
      <w:proofErr w:type="spellEnd"/>
      <w:r w:rsidRPr="00F578FD">
        <w:t>? Дополнительно: Оценка внешнего поставщика</w:t>
      </w:r>
    </w:p>
    <w:p w14:paraId="647591D7" w14:textId="77777777" w:rsidR="00593ED3" w:rsidRPr="00593ED3" w:rsidRDefault="00593ED3" w:rsidP="00AB57DE"/>
    <w:p w14:paraId="3AF86BC3" w14:textId="4DF3A763" w:rsidR="00AB57DE" w:rsidRPr="00A40C20" w:rsidRDefault="00AB57DE" w:rsidP="00AB57DE">
      <w:pPr>
        <w:rPr>
          <w:b/>
          <w:bCs/>
          <w:sz w:val="24"/>
          <w:szCs w:val="24"/>
        </w:rPr>
      </w:pPr>
      <w:r w:rsidRPr="00606F58">
        <w:rPr>
          <w:b/>
          <w:bCs/>
          <w:sz w:val="24"/>
          <w:szCs w:val="24"/>
        </w:rPr>
        <w:lastRenderedPageBreak/>
        <w:t>11.</w:t>
      </w:r>
      <w:r w:rsidRPr="00606F58">
        <w:rPr>
          <w:b/>
          <w:bCs/>
          <w:sz w:val="24"/>
          <w:szCs w:val="24"/>
        </w:rPr>
        <w:tab/>
        <w:t xml:space="preserve"> Перечисли что должна организации в </w:t>
      </w:r>
      <w:r w:rsidR="00A40C20" w:rsidRPr="00A40C20">
        <w:rPr>
          <w:b/>
          <w:bCs/>
          <w:sz w:val="24"/>
          <w:szCs w:val="24"/>
        </w:rPr>
        <w:t>\</w:t>
      </w:r>
      <w:r w:rsidRPr="00606F58">
        <w:rPr>
          <w:b/>
          <w:bCs/>
          <w:sz w:val="24"/>
          <w:szCs w:val="24"/>
        </w:rPr>
        <w:t>“8.4 Управление процессами, продукцией и услугами, поставляемыми внешними поставщиками. 8.4.2 Тип и степень управления</w:t>
      </w:r>
      <w:r w:rsidR="00A40C20" w:rsidRPr="00233784">
        <w:rPr>
          <w:b/>
          <w:bCs/>
          <w:sz w:val="24"/>
          <w:szCs w:val="24"/>
        </w:rPr>
        <w:t>\</w:t>
      </w:r>
      <w:r w:rsidRPr="00606F58">
        <w:rPr>
          <w:b/>
          <w:bCs/>
          <w:sz w:val="24"/>
          <w:szCs w:val="24"/>
        </w:rPr>
        <w:t>”.</w:t>
      </w:r>
    </w:p>
    <w:p w14:paraId="567B5C4C" w14:textId="5D587D9F" w:rsidR="00A40C20" w:rsidRPr="001A519D" w:rsidRDefault="00A40C20" w:rsidP="00AB57DE">
      <w:pPr>
        <w:rPr>
          <w:b/>
          <w:bCs/>
          <w:sz w:val="24"/>
          <w:szCs w:val="24"/>
        </w:rPr>
      </w:pPr>
      <w:r>
        <w:rPr>
          <w:b/>
          <w:bCs/>
          <w:sz w:val="24"/>
          <w:szCs w:val="24"/>
          <w:lang w:val="en-US"/>
        </w:rPr>
        <w:t>RAG</w:t>
      </w:r>
      <w:r w:rsidRPr="00A40C20">
        <w:rPr>
          <w:b/>
          <w:bCs/>
          <w:sz w:val="24"/>
          <w:szCs w:val="24"/>
        </w:rPr>
        <w:t xml:space="preserve"> </w:t>
      </w:r>
      <w:r w:rsidR="001A519D">
        <w:rPr>
          <w:b/>
          <w:bCs/>
          <w:sz w:val="24"/>
          <w:szCs w:val="24"/>
        </w:rPr>
        <w:t>не нашел нужный пункт. Найден 1 смежный пункт.</w:t>
      </w:r>
    </w:p>
    <w:p w14:paraId="17C33415" w14:textId="0B05F71F" w:rsidR="00AB57DE" w:rsidRDefault="00BD798D" w:rsidP="00AB57DE">
      <w:r w:rsidRPr="00A40C20">
        <w:rPr>
          <w:highlight w:val="red"/>
        </w:rPr>
        <w:t>[     ]</w:t>
      </w:r>
    </w:p>
    <w:p w14:paraId="29CA60DC" w14:textId="77777777" w:rsidR="001A519D" w:rsidRPr="001A519D" w:rsidRDefault="001A519D" w:rsidP="001A519D">
      <w:r w:rsidRPr="001A519D">
        <w:t>Сгенерированный текст:</w:t>
      </w:r>
    </w:p>
    <w:p w14:paraId="53F28F98" w14:textId="77777777" w:rsidR="001A519D" w:rsidRPr="001A519D" w:rsidRDefault="001A519D" w:rsidP="001A519D">
      <w:r w:rsidRPr="001A519D">
        <w:t xml:space="preserve">#Ответ: a) стратегические </w:t>
      </w:r>
      <w:proofErr w:type="spellStart"/>
      <w:r w:rsidRPr="001A519D">
        <w:t>потребныеcьы</w:t>
      </w:r>
      <w:proofErr w:type="spellEnd"/>
      <w:r w:rsidRPr="001A519D">
        <w:t xml:space="preserve">; b) предшествующий опыт; c) имеющуюся рыночную </w:t>
      </w:r>
      <w:proofErr w:type="spellStart"/>
      <w:r w:rsidRPr="001A519D">
        <w:t>информацию;d</w:t>
      </w:r>
      <w:proofErr w:type="spellEnd"/>
      <w:r w:rsidRPr="001A519D">
        <w:t xml:space="preserve">) внешние </w:t>
      </w:r>
      <w:proofErr w:type="spellStart"/>
      <w:r w:rsidRPr="001A519D">
        <w:t>целевыe</w:t>
      </w:r>
      <w:proofErr w:type="spellEnd"/>
      <w:r w:rsidRPr="001A519D">
        <w:t xml:space="preserve"> </w:t>
      </w:r>
      <w:proofErr w:type="spellStart"/>
      <w:r w:rsidRPr="001A519D">
        <w:t>показатели;e</w:t>
      </w:r>
      <w:proofErr w:type="spellEnd"/>
      <w:r w:rsidRPr="001A519D">
        <w:t xml:space="preserve">) функциональный срок действия </w:t>
      </w:r>
      <w:proofErr w:type="spellStart"/>
      <w:r w:rsidRPr="001A519D">
        <w:t>продуктcы</w:t>
      </w:r>
      <w:proofErr w:type="spellEnd"/>
      <w:r w:rsidRPr="001A519D">
        <w:t xml:space="preserve"> внешних </w:t>
      </w:r>
      <w:proofErr w:type="spellStart"/>
      <w:r w:rsidRPr="001A519D">
        <w:t>поставщикoв</w:t>
      </w:r>
      <w:proofErr w:type="spellEnd"/>
      <w:r w:rsidRPr="001A519D">
        <w:t xml:space="preserve"> (например, </w:t>
      </w:r>
      <w:proofErr w:type="spellStart"/>
      <w:r w:rsidRPr="001A519D">
        <w:t>готоваcь</w:t>
      </w:r>
      <w:proofErr w:type="spellEnd"/>
      <w:r w:rsidRPr="001A519D">
        <w:t xml:space="preserve"> к использованию).</w:t>
      </w:r>
    </w:p>
    <w:p w14:paraId="1B7B927D" w14:textId="77777777" w:rsidR="001A519D" w:rsidRPr="001A519D" w:rsidRDefault="001A519D" w:rsidP="001A519D"/>
    <w:p w14:paraId="6EAF77D6" w14:textId="77777777" w:rsidR="001A519D" w:rsidRPr="001A519D" w:rsidRDefault="001A519D" w:rsidP="001A519D">
      <w:r w:rsidRPr="001A519D">
        <w:t>#Вопрос:</w:t>
      </w:r>
    </w:p>
    <w:p w14:paraId="65B93C47" w14:textId="77777777" w:rsidR="00AB57DE" w:rsidRDefault="00AB57DE" w:rsidP="00AB57DE"/>
    <w:p w14:paraId="56C8F18D" w14:textId="141DDC53" w:rsidR="00AB57DE" w:rsidRPr="00233784" w:rsidRDefault="00AB57DE" w:rsidP="00AB57DE">
      <w:pPr>
        <w:rPr>
          <w:b/>
          <w:bCs/>
          <w:sz w:val="24"/>
          <w:szCs w:val="24"/>
        </w:rPr>
      </w:pPr>
      <w:r w:rsidRPr="00606F58">
        <w:rPr>
          <w:b/>
          <w:bCs/>
          <w:sz w:val="24"/>
          <w:szCs w:val="24"/>
        </w:rPr>
        <w:t>12.</w:t>
      </w:r>
      <w:r w:rsidRPr="00606F58">
        <w:rPr>
          <w:b/>
          <w:bCs/>
          <w:sz w:val="24"/>
          <w:szCs w:val="24"/>
        </w:rPr>
        <w:tab/>
        <w:t xml:space="preserve"> Что входит в критерии классификации внешних поставщиков?</w:t>
      </w:r>
      <w:r w:rsidR="00B12CBE" w:rsidRPr="00B12CBE">
        <w:rPr>
          <w:b/>
          <w:bCs/>
          <w:sz w:val="24"/>
          <w:szCs w:val="24"/>
        </w:rPr>
        <w:t xml:space="preserve"> Классификация внешних поставщиков и внешней продукции, процессов и услуг.</w:t>
      </w:r>
    </w:p>
    <w:p w14:paraId="6FE9AB5B" w14:textId="07B1196C" w:rsidR="00B12CBE" w:rsidRPr="001A519D" w:rsidRDefault="00B12CBE" w:rsidP="00AB57DE">
      <w:pPr>
        <w:rPr>
          <w:b/>
          <w:bCs/>
          <w:sz w:val="24"/>
          <w:szCs w:val="24"/>
        </w:rPr>
      </w:pPr>
      <w:r>
        <w:rPr>
          <w:b/>
          <w:bCs/>
          <w:sz w:val="24"/>
          <w:szCs w:val="24"/>
          <w:lang w:val="en-US"/>
        </w:rPr>
        <w:t>RAG</w:t>
      </w:r>
      <w:r w:rsidRPr="00B12CBE">
        <w:rPr>
          <w:b/>
          <w:bCs/>
          <w:sz w:val="24"/>
          <w:szCs w:val="24"/>
        </w:rPr>
        <w:t xml:space="preserve"> </w:t>
      </w:r>
      <w:r>
        <w:rPr>
          <w:b/>
          <w:bCs/>
          <w:sz w:val="24"/>
          <w:szCs w:val="24"/>
        </w:rPr>
        <w:t xml:space="preserve">не нашел пункт </w:t>
      </w:r>
      <w:r w:rsidRPr="00B12CBE">
        <w:rPr>
          <w:b/>
          <w:bCs/>
          <w:sz w:val="24"/>
          <w:szCs w:val="24"/>
        </w:rPr>
        <w:t>8.4.1.1.2</w:t>
      </w:r>
      <w:r w:rsidR="001A519D" w:rsidRPr="001A519D">
        <w:rPr>
          <w:b/>
          <w:bCs/>
          <w:sz w:val="24"/>
          <w:szCs w:val="24"/>
        </w:rPr>
        <w:t xml:space="preserve">. </w:t>
      </w:r>
      <w:r w:rsidR="001A519D">
        <w:rPr>
          <w:b/>
          <w:bCs/>
          <w:sz w:val="24"/>
          <w:szCs w:val="24"/>
        </w:rPr>
        <w:t>Генерация неверная</w:t>
      </w:r>
    </w:p>
    <w:p w14:paraId="3DA10D95" w14:textId="00263B77" w:rsidR="00AB57DE" w:rsidRDefault="00BD798D" w:rsidP="00AB57DE">
      <w:r w:rsidRPr="00B12CBE">
        <w:rPr>
          <w:highlight w:val="red"/>
        </w:rPr>
        <w:t>[     ]</w:t>
      </w:r>
    </w:p>
    <w:p w14:paraId="0F19B205" w14:textId="77777777" w:rsidR="0098676A" w:rsidRPr="001A519D" w:rsidRDefault="0098676A" w:rsidP="00AB57DE"/>
    <w:p w14:paraId="5E429DCF" w14:textId="77777777" w:rsidR="001A519D" w:rsidRPr="001A519D" w:rsidRDefault="001A519D" w:rsidP="001A519D">
      <w:r w:rsidRPr="001A519D">
        <w:t>Сгенерированный текст:</w:t>
      </w:r>
    </w:p>
    <w:p w14:paraId="3CACFC58" w14:textId="77777777" w:rsidR="001A519D" w:rsidRPr="001A519D" w:rsidRDefault="001A519D" w:rsidP="001A519D">
      <w:r w:rsidRPr="001A519D">
        <w:t xml:space="preserve">#Ответ: Критерии классификации включают: 1) специфичность поставщика (как внутренний поставщик, так и внешний); 2) организационную принадлежность; 3) критерии, связанные с производством продукции и услугами; 4) критерии, </w:t>
      </w:r>
      <w:proofErr w:type="spellStart"/>
      <w:r w:rsidRPr="001A519D">
        <w:t>связаные</w:t>
      </w:r>
      <w:proofErr w:type="spellEnd"/>
      <w:r w:rsidRPr="001A519D">
        <w:t xml:space="preserve"> с квалификацией персонала; 5) критерии, связаны с системой управления; 6) критерии, связанны с организацией потребителя (как внутренний, так и внешне потребитель).</w:t>
      </w:r>
    </w:p>
    <w:p w14:paraId="53599642" w14:textId="77777777" w:rsidR="001A519D" w:rsidRPr="001A519D" w:rsidRDefault="001A519D" w:rsidP="001A519D">
      <w:r w:rsidRPr="001A519D">
        <w:t xml:space="preserve">#Классификация венчурных и стартап-компаний включает: 1) </w:t>
      </w:r>
      <w:proofErr w:type="spellStart"/>
      <w:r w:rsidRPr="001A519D">
        <w:t>специфизм</w:t>
      </w:r>
      <w:proofErr w:type="spellEnd"/>
      <w:r w:rsidRPr="001A519D">
        <w:t xml:space="preserve"> стартапа; 2) его предпринимательскую деятельность; 3) уровень финансирования; 4) вид деятельности (вендор или конгломерат); 5) доля владения и </w:t>
      </w:r>
      <w:proofErr w:type="spellStart"/>
      <w:r w:rsidRPr="001A519D">
        <w:t>совладельческие</w:t>
      </w:r>
      <w:proofErr w:type="spellEnd"/>
      <w:r w:rsidRPr="001A519D">
        <w:t xml:space="preserve"> отношения.</w:t>
      </w:r>
    </w:p>
    <w:p w14:paraId="2EE63719" w14:textId="77777777" w:rsidR="001A519D" w:rsidRPr="001A519D" w:rsidRDefault="001A519D" w:rsidP="001A519D">
      <w:r w:rsidRPr="001A519D">
        <w:t>#Классифицируются внешние поставщики и внешние процессы/услуги на 4 основные группы: 1) поставщики (производители продукции и услуг), которые не контролируют деятельность поставляемых процессов и услуг и которые не являются субподрядчиками. 2) поставщики, которые контролируют деятельность поставляющихся процессов и услуг. 3) поставщики, которые являются субподрядчиками организации. 4) поставщики, которые предоставляют услуги по проектированию, проектированию, модификации и тестированию.</w:t>
      </w:r>
    </w:p>
    <w:p w14:paraId="6BFC39F0" w14:textId="77777777" w:rsidR="001A519D" w:rsidRPr="001A519D" w:rsidRDefault="001A519D" w:rsidP="00AB57DE"/>
    <w:p w14:paraId="33939B29" w14:textId="32C70F69" w:rsidR="00B12CBE" w:rsidRPr="00233784" w:rsidRDefault="00B12CBE" w:rsidP="00AB57DE">
      <w:pPr>
        <w:rPr>
          <w:b/>
          <w:bCs/>
          <w:sz w:val="24"/>
          <w:szCs w:val="24"/>
        </w:rPr>
      </w:pPr>
      <w:r w:rsidRPr="0098676A">
        <w:rPr>
          <w:b/>
          <w:bCs/>
          <w:sz w:val="24"/>
          <w:szCs w:val="24"/>
        </w:rPr>
        <w:t>13.</w:t>
      </w:r>
      <w:r w:rsidRPr="0098676A">
        <w:rPr>
          <w:b/>
          <w:bCs/>
          <w:sz w:val="24"/>
          <w:szCs w:val="24"/>
        </w:rPr>
        <w:tab/>
        <w:t xml:space="preserve"> Что нужно (следует) учитывать при мониторинге эффективности, переаттестации и определении рейтинга ключевых внешних поставщиков?</w:t>
      </w:r>
    </w:p>
    <w:p w14:paraId="0E26F7D1" w14:textId="10E85588" w:rsidR="00CF4F3E" w:rsidRDefault="0098676A" w:rsidP="00AB57DE">
      <w:pPr>
        <w:rPr>
          <w:b/>
          <w:bCs/>
          <w:sz w:val="24"/>
          <w:szCs w:val="24"/>
        </w:rPr>
      </w:pPr>
      <w:r>
        <w:rPr>
          <w:b/>
          <w:bCs/>
          <w:sz w:val="24"/>
          <w:szCs w:val="24"/>
          <w:lang w:val="en-US"/>
        </w:rPr>
        <w:t>RAG</w:t>
      </w:r>
      <w:r w:rsidRPr="00CF4F3E">
        <w:rPr>
          <w:b/>
          <w:bCs/>
          <w:sz w:val="24"/>
          <w:szCs w:val="24"/>
        </w:rPr>
        <w:t xml:space="preserve"> </w:t>
      </w:r>
      <w:r w:rsidR="00B803B5">
        <w:rPr>
          <w:b/>
          <w:bCs/>
          <w:sz w:val="24"/>
          <w:szCs w:val="24"/>
        </w:rPr>
        <w:t xml:space="preserve">не </w:t>
      </w:r>
      <w:r>
        <w:rPr>
          <w:b/>
          <w:bCs/>
          <w:sz w:val="24"/>
          <w:szCs w:val="24"/>
        </w:rPr>
        <w:t xml:space="preserve">нашел нужный пункт 8.4.2.3 </w:t>
      </w:r>
      <w:r w:rsidR="00B803B5">
        <w:rPr>
          <w:b/>
          <w:bCs/>
          <w:sz w:val="24"/>
          <w:szCs w:val="24"/>
        </w:rPr>
        <w:t>и близкие к нему пункты</w:t>
      </w:r>
    </w:p>
    <w:p w14:paraId="6D067552" w14:textId="77777777" w:rsidR="00CF4F3E" w:rsidRDefault="00CF4F3E" w:rsidP="00CF4F3E">
      <w:r w:rsidRPr="001A519D">
        <w:rPr>
          <w:highlight w:val="red"/>
        </w:rPr>
        <w:t>[     ]</w:t>
      </w:r>
    </w:p>
    <w:p w14:paraId="1414FD3A" w14:textId="533A35D2" w:rsidR="00CF4F3E" w:rsidRPr="0098676A" w:rsidRDefault="00CF4F3E" w:rsidP="00AB57DE">
      <w:pPr>
        <w:rPr>
          <w:b/>
          <w:bCs/>
          <w:sz w:val="24"/>
          <w:szCs w:val="24"/>
        </w:rPr>
      </w:pPr>
    </w:p>
    <w:p w14:paraId="6CF66491" w14:textId="77777777" w:rsidR="001A519D" w:rsidRPr="001A519D" w:rsidRDefault="001A519D" w:rsidP="001A519D">
      <w:r w:rsidRPr="001A519D">
        <w:lastRenderedPageBreak/>
        <w:t>Сгенерированный текст:</w:t>
      </w:r>
    </w:p>
    <w:p w14:paraId="437D0E21" w14:textId="77777777" w:rsidR="001A519D" w:rsidRPr="001A519D" w:rsidRDefault="001A519D" w:rsidP="001A519D">
      <w:r w:rsidRPr="001A519D">
        <w:t>#Ответ: При мониторинге эффективности ключевых внешних (вторичных) поставщиков следует учитывать следующие критерии и факторы: 1) качество предоставляемых услуг/товаров; 2) соответствие предоставляемых услуг/</w:t>
      </w:r>
      <w:proofErr w:type="spellStart"/>
      <w:r w:rsidRPr="001A519D">
        <w:t>твердов</w:t>
      </w:r>
      <w:proofErr w:type="spellEnd"/>
      <w:r w:rsidRPr="001A519D">
        <w:t xml:space="preserve"> требованиям и спецификациям; 3) надежность предоставляемых услуг/трудов; 4) своевременность предоставления услуг/товаров;</w:t>
      </w:r>
    </w:p>
    <w:p w14:paraId="2F93E0C8" w14:textId="77777777" w:rsidR="001A519D" w:rsidRPr="001A519D" w:rsidRDefault="001A519D" w:rsidP="001A519D">
      <w:r w:rsidRPr="001A519D">
        <w:t>5) экономическая эффективность предоставляемых услуг/торгов; 6) возможности для улучшения услуг/товаров.</w:t>
      </w:r>
    </w:p>
    <w:p w14:paraId="5723157F" w14:textId="77777777" w:rsidR="001A519D" w:rsidRPr="001A519D" w:rsidRDefault="001A519D" w:rsidP="001A519D"/>
    <w:p w14:paraId="77FC95DB" w14:textId="77777777" w:rsidR="001A519D" w:rsidRPr="001A519D" w:rsidRDefault="001A519D" w:rsidP="001A519D">
      <w:r w:rsidRPr="001A519D">
        <w:t>#Вопрос:</w:t>
      </w:r>
    </w:p>
    <w:p w14:paraId="767A933B" w14:textId="77777777" w:rsidR="0098676A" w:rsidRPr="00CF4F3E" w:rsidRDefault="0098676A" w:rsidP="00AB57DE"/>
    <w:p w14:paraId="4F48203C" w14:textId="6764E326" w:rsidR="00B12CBE" w:rsidRPr="00233784" w:rsidRDefault="00B12CBE" w:rsidP="00AB57DE">
      <w:pPr>
        <w:rPr>
          <w:b/>
          <w:bCs/>
          <w:sz w:val="24"/>
          <w:szCs w:val="24"/>
        </w:rPr>
      </w:pPr>
      <w:r w:rsidRPr="0098676A">
        <w:rPr>
          <w:b/>
          <w:bCs/>
          <w:sz w:val="24"/>
          <w:szCs w:val="24"/>
        </w:rPr>
        <w:t>14.</w:t>
      </w:r>
      <w:r w:rsidRPr="0098676A">
        <w:rPr>
          <w:b/>
          <w:bCs/>
          <w:sz w:val="24"/>
          <w:szCs w:val="24"/>
        </w:rPr>
        <w:tab/>
        <w:t xml:space="preserve"> Перечисли названия подпунктов, у пункта </w:t>
      </w:r>
      <w:r w:rsidR="00CF4F3E" w:rsidRPr="00CF4F3E">
        <w:rPr>
          <w:b/>
          <w:bCs/>
          <w:sz w:val="24"/>
          <w:szCs w:val="24"/>
        </w:rPr>
        <w:t>\</w:t>
      </w:r>
      <w:r w:rsidRPr="0098676A">
        <w:rPr>
          <w:b/>
          <w:bCs/>
          <w:sz w:val="24"/>
          <w:szCs w:val="24"/>
        </w:rPr>
        <w:t>“8.9 Контроль первого изделия</w:t>
      </w:r>
      <w:r w:rsidR="00CF4F3E" w:rsidRPr="00F23EEB">
        <w:rPr>
          <w:b/>
          <w:bCs/>
          <w:sz w:val="24"/>
          <w:szCs w:val="24"/>
        </w:rPr>
        <w:t>\</w:t>
      </w:r>
      <w:r w:rsidRPr="0098676A">
        <w:rPr>
          <w:b/>
          <w:bCs/>
          <w:sz w:val="24"/>
          <w:szCs w:val="24"/>
        </w:rPr>
        <w:t>”</w:t>
      </w:r>
    </w:p>
    <w:p w14:paraId="3C64B6AB" w14:textId="11CC6A32" w:rsidR="00B81020" w:rsidRPr="00B803B5" w:rsidRDefault="00B81020" w:rsidP="00AB57DE">
      <w:pPr>
        <w:rPr>
          <w:b/>
          <w:bCs/>
          <w:sz w:val="24"/>
          <w:szCs w:val="24"/>
        </w:rPr>
      </w:pPr>
      <w:r>
        <w:rPr>
          <w:b/>
          <w:bCs/>
          <w:sz w:val="24"/>
          <w:szCs w:val="24"/>
          <w:lang w:val="en-US"/>
        </w:rPr>
        <w:t>RAG</w:t>
      </w:r>
      <w:r w:rsidRPr="00B81020">
        <w:rPr>
          <w:b/>
          <w:bCs/>
          <w:sz w:val="24"/>
          <w:szCs w:val="24"/>
        </w:rPr>
        <w:t xml:space="preserve"> </w:t>
      </w:r>
      <w:r>
        <w:rPr>
          <w:b/>
          <w:bCs/>
          <w:sz w:val="24"/>
          <w:szCs w:val="24"/>
        </w:rPr>
        <w:t xml:space="preserve">не нашел пункты, даже схожие. </w:t>
      </w:r>
      <w:r w:rsidR="00B803B5">
        <w:rPr>
          <w:b/>
          <w:bCs/>
          <w:sz w:val="24"/>
          <w:szCs w:val="24"/>
        </w:rPr>
        <w:t>Сгенерирована бессмыслица</w:t>
      </w:r>
    </w:p>
    <w:p w14:paraId="32986CEF" w14:textId="77777777" w:rsidR="00BF0B2D" w:rsidRDefault="00BF0B2D" w:rsidP="00BF0B2D">
      <w:bookmarkStart w:id="3" w:name="_Hlk203484208"/>
      <w:r w:rsidRPr="00B12CBE">
        <w:rPr>
          <w:highlight w:val="red"/>
        </w:rPr>
        <w:t>[     ]</w:t>
      </w:r>
    </w:p>
    <w:bookmarkEnd w:id="3"/>
    <w:p w14:paraId="1A5DC74F" w14:textId="77777777" w:rsidR="00B803B5" w:rsidRDefault="00B803B5" w:rsidP="00B803B5">
      <w:r>
        <w:t>Сгенерированный текст:</w:t>
      </w:r>
    </w:p>
    <w:p w14:paraId="199B30C4" w14:textId="1AB3D3FB" w:rsidR="00B81020" w:rsidRPr="008A6C0B" w:rsidRDefault="00B803B5" w:rsidP="00B803B5">
      <w:r>
        <w:t>#Ответ: 8.9.1.1.1 8.9.1 Контроль первого из 8.9.1a 8.9.1b 8.9.1c 8.9.1d 8.9.1e 8.9.1f 8.9.1g 8.9.1h 8.9.1i 8.9.1j 8.9.1k 8.9.1l 8.9.1m 8.9.1n 8.9.1o 8.9.1p 8.9.1q 8.9.1r 8.9.1s 8.9.1t 8.9.1u 8.9.1v 8.9.1w 8.9.1x 8.9.1y 8.9.1z 8.9.1aa 8.9.1ab 8.9.1ac 8.9.1ad 8.9.1ae 8.9.1af 8.9.1ag 8.9.1ah 8.9.1ai 8.9.1aj 8.9.1ak 8.9.1al 8.9.1am 8.9.1an 8.9.1ao 8.9.1ap 8.9.1aq 8.9.1ar 8.9.1as 8.9.1at 8.9.1au 8.9.1av 8.9.1aw 8.9.1ax 8.9.1ay 8.9.1az 8.9.1ba 8.9.1bb 8.9.1bc 8.9.1bd 8.9.1be 8.9.1bf 8.9.1bg 8.9.1bh 8.9.1bi 8.9.1bj 8.9.1bk 8.9.1bl 8.9.1bm 8.9.1bn 8.9.1bo 8.9.1bp 8.9.1bz 8.9.1ca 8.9.1cb 8.9.1cc 8.9.1cd 8.9.1ce 8.9.1cf 8.9.1cg 8.9.1ch 8.9.1ci 8.9.1cj 8.9.1ck 8.9.1cl 8.9.1cm</w:t>
      </w:r>
    </w:p>
    <w:p w14:paraId="5E280E8C" w14:textId="77777777" w:rsidR="0098676A" w:rsidRDefault="0098676A" w:rsidP="00F07E9F"/>
    <w:p w14:paraId="727E0F79" w14:textId="77777777" w:rsidR="0098676A" w:rsidRDefault="0098676A" w:rsidP="00F07E9F"/>
    <w:p w14:paraId="1FA04255" w14:textId="77AF1DD1" w:rsidR="00B12CBE" w:rsidRDefault="00B12CBE" w:rsidP="00F07E9F"/>
    <w:p w14:paraId="0148257E" w14:textId="1622ADC1" w:rsidR="00B12CBE" w:rsidRPr="00233784" w:rsidRDefault="00B12CBE" w:rsidP="00F07E9F">
      <w:pPr>
        <w:rPr>
          <w:b/>
          <w:bCs/>
          <w:sz w:val="24"/>
          <w:szCs w:val="24"/>
        </w:rPr>
      </w:pPr>
      <w:r w:rsidRPr="0098676A">
        <w:rPr>
          <w:b/>
          <w:bCs/>
          <w:sz w:val="24"/>
          <w:szCs w:val="24"/>
        </w:rPr>
        <w:t>15.</w:t>
      </w:r>
      <w:r w:rsidRPr="0098676A">
        <w:rPr>
          <w:b/>
          <w:bCs/>
          <w:sz w:val="24"/>
          <w:szCs w:val="24"/>
        </w:rPr>
        <w:tab/>
        <w:t xml:space="preserve"> Какие есть примечания в \“Менеджмент морального устаревания\” и сколько их.</w:t>
      </w:r>
    </w:p>
    <w:p w14:paraId="37898B1A" w14:textId="340B3541" w:rsidR="00AA0D2B" w:rsidRPr="00B803B5" w:rsidRDefault="00AA0D2B" w:rsidP="00F07E9F">
      <w:pPr>
        <w:rPr>
          <w:b/>
          <w:bCs/>
          <w:sz w:val="24"/>
          <w:szCs w:val="24"/>
          <w:lang w:val="en-US"/>
        </w:rPr>
      </w:pPr>
      <w:r>
        <w:rPr>
          <w:b/>
          <w:bCs/>
          <w:sz w:val="24"/>
          <w:szCs w:val="24"/>
          <w:lang w:val="en-US"/>
        </w:rPr>
        <w:t>RAG</w:t>
      </w:r>
      <w:r w:rsidRPr="00AA0D2B">
        <w:rPr>
          <w:b/>
          <w:bCs/>
          <w:sz w:val="24"/>
          <w:szCs w:val="24"/>
        </w:rPr>
        <w:t xml:space="preserve"> </w:t>
      </w:r>
      <w:r>
        <w:rPr>
          <w:b/>
          <w:bCs/>
          <w:sz w:val="24"/>
          <w:szCs w:val="24"/>
        </w:rPr>
        <w:t xml:space="preserve">не нашел </w:t>
      </w:r>
      <w:r w:rsidRPr="00AA0D2B">
        <w:rPr>
          <w:b/>
          <w:bCs/>
          <w:sz w:val="24"/>
          <w:szCs w:val="24"/>
        </w:rPr>
        <w:t>8.10</w:t>
      </w:r>
      <w:r w:rsidR="002C7E45" w:rsidRPr="002C7E45">
        <w:rPr>
          <w:b/>
          <w:bCs/>
          <w:sz w:val="24"/>
          <w:szCs w:val="24"/>
        </w:rPr>
        <w:t xml:space="preserve">, </w:t>
      </w:r>
      <w:r w:rsidR="002C7E45">
        <w:rPr>
          <w:b/>
          <w:bCs/>
          <w:sz w:val="24"/>
          <w:szCs w:val="24"/>
        </w:rPr>
        <w:t>снова одни термины</w:t>
      </w:r>
    </w:p>
    <w:p w14:paraId="6B829679" w14:textId="3166E965" w:rsidR="006722B2" w:rsidRPr="00233784" w:rsidRDefault="006722B2" w:rsidP="00F07E9F">
      <w:bookmarkStart w:id="4" w:name="_Hlk203485593"/>
      <w:r w:rsidRPr="00B12CBE">
        <w:rPr>
          <w:highlight w:val="red"/>
        </w:rPr>
        <w:t>[     ]</w:t>
      </w:r>
    </w:p>
    <w:bookmarkEnd w:id="4"/>
    <w:p w14:paraId="3C2A6FAE" w14:textId="77777777" w:rsidR="0098676A" w:rsidRDefault="0098676A" w:rsidP="00F07E9F"/>
    <w:p w14:paraId="4017EF9F" w14:textId="77777777" w:rsidR="00B803B5" w:rsidRPr="00B803B5" w:rsidRDefault="00B803B5" w:rsidP="00B803B5">
      <w:r w:rsidRPr="00B803B5">
        <w:t>Сгенерированный текст:</w:t>
      </w:r>
    </w:p>
    <w:p w14:paraId="71506D44" w14:textId="77777777" w:rsidR="00B803B5" w:rsidRPr="00B803B5" w:rsidRDefault="00B803B5" w:rsidP="00B803B5">
      <w:r w:rsidRPr="00B803B5">
        <w:t>#Ответ: Примечания в \“Моральное устаревание\” (ISO 22002-1:2012) отсутствуют. Таким образом, их количество равно нулю. #Ответ: 0.</w:t>
      </w:r>
    </w:p>
    <w:p w14:paraId="1E6649C6" w14:textId="77777777" w:rsidR="0098676A" w:rsidRDefault="0098676A" w:rsidP="00F07E9F"/>
    <w:p w14:paraId="5A87C90D" w14:textId="77777777" w:rsidR="00B12CBE" w:rsidRDefault="00B12CBE" w:rsidP="00F07E9F"/>
    <w:p w14:paraId="15E33FA5" w14:textId="04CE358C" w:rsidR="00095A74" w:rsidRDefault="00B12CBE" w:rsidP="00095A74">
      <w:pPr>
        <w:rPr>
          <w:b/>
          <w:bCs/>
          <w:sz w:val="24"/>
          <w:szCs w:val="24"/>
          <w:lang w:val="en-US"/>
        </w:rPr>
      </w:pPr>
      <w:r w:rsidRPr="0098676A">
        <w:rPr>
          <w:b/>
          <w:bCs/>
          <w:sz w:val="24"/>
          <w:szCs w:val="24"/>
        </w:rPr>
        <w:t>16.</w:t>
      </w:r>
      <w:r w:rsidRPr="0098676A">
        <w:rPr>
          <w:b/>
          <w:bCs/>
          <w:sz w:val="24"/>
          <w:szCs w:val="24"/>
        </w:rPr>
        <w:tab/>
        <w:t xml:space="preserve"> Есть ли в пункте \“Мониторинг, измерения, анализ и оценка\” подпункт с названием \“Удовлетворённость потребителей\”, если да, то опиши этот подпункт, если нет напиши в каком пункте содержится подпункт с таким названием.</w:t>
      </w:r>
    </w:p>
    <w:p w14:paraId="36341A15" w14:textId="693A3D3E" w:rsidR="002C7E45" w:rsidRPr="002C7E45" w:rsidRDefault="002C7E45" w:rsidP="00095A74">
      <w:pPr>
        <w:rPr>
          <w:b/>
          <w:bCs/>
          <w:sz w:val="24"/>
          <w:szCs w:val="24"/>
        </w:rPr>
      </w:pPr>
      <w:r>
        <w:rPr>
          <w:b/>
          <w:bCs/>
          <w:sz w:val="24"/>
          <w:szCs w:val="24"/>
        </w:rPr>
        <w:lastRenderedPageBreak/>
        <w:t>Ничего не нашел, ушел в ненужные термины и определения</w:t>
      </w:r>
    </w:p>
    <w:p w14:paraId="78E56EBD" w14:textId="77777777" w:rsidR="004D20D4" w:rsidRPr="00AD7DFE" w:rsidRDefault="004D20D4" w:rsidP="004D20D4">
      <w:r w:rsidRPr="00B12CBE">
        <w:rPr>
          <w:highlight w:val="red"/>
        </w:rPr>
        <w:t>[     ]</w:t>
      </w:r>
    </w:p>
    <w:p w14:paraId="04766146" w14:textId="77777777" w:rsidR="004D20D4" w:rsidRPr="001675CA" w:rsidRDefault="004D20D4" w:rsidP="00095A74">
      <w:pPr>
        <w:rPr>
          <w:b/>
          <w:bCs/>
          <w:sz w:val="24"/>
          <w:szCs w:val="24"/>
        </w:rPr>
      </w:pPr>
    </w:p>
    <w:p w14:paraId="277B691C" w14:textId="77777777" w:rsidR="00B12CBE" w:rsidRDefault="00B12CBE" w:rsidP="00F07E9F"/>
    <w:p w14:paraId="25704008" w14:textId="77777777" w:rsidR="002C7E45" w:rsidRPr="002C7E45" w:rsidRDefault="002C7E45" w:rsidP="002C7E45">
      <w:r w:rsidRPr="002C7E45">
        <w:t>Сгенерированный текст:</w:t>
      </w:r>
    </w:p>
    <w:p w14:paraId="5E554B05" w14:textId="77777777" w:rsidR="002C7E45" w:rsidRPr="002C7E45" w:rsidRDefault="002C7E45" w:rsidP="002C7E45">
      <w:r w:rsidRPr="002C7E45">
        <w:t>##Ответ: Нет, в пункте \“</w:t>
      </w:r>
      <w:proofErr w:type="spellStart"/>
      <w:r w:rsidRPr="002C7E45">
        <w:t>Мonиторинг</w:t>
      </w:r>
      <w:proofErr w:type="spellEnd"/>
      <w:r w:rsidRPr="002C7E45">
        <w:t>, измерения, анализы и оценка\” под названием \“Условия обеспечения\” содержится подпункт с названиями \“Удовлетворенность потребителей\”.</w:t>
      </w:r>
    </w:p>
    <w:p w14:paraId="092BF009" w14:textId="77777777" w:rsidR="002C7E45" w:rsidRPr="002C7E45" w:rsidRDefault="002C7E45" w:rsidP="002C7E45"/>
    <w:p w14:paraId="75A44E5A" w14:textId="77777777" w:rsidR="002C7E45" w:rsidRPr="002C7E45" w:rsidRDefault="002C7E45" w:rsidP="002C7E45">
      <w:r w:rsidRPr="002C7E45">
        <w:t>В пункте "</w:t>
      </w:r>
      <w:proofErr w:type="spellStart"/>
      <w:r w:rsidRPr="002C7E45">
        <w:t>Мonиторинг</w:t>
      </w:r>
      <w:proofErr w:type="spellEnd"/>
      <w:r w:rsidRPr="002C7E45">
        <w:t>, измерение, анализ и оценка" под названием "Условия обеспечения" содержится подпункт с именем "Удовлетворенность потребителя" (перевод на русский язык). Этот подпункт включает в себя действия, направленные на определение степени удовлетворенности потребителей продукцией или услугой организации. Организация должна постоянно собирать и анализировать обратную связь от потребителей, чтобы обеспечить соответствие своей продукции или услугам их ожиданиям и требованиям. Это позволяет организации улучшать качество своей продукции и услуг, а также эффективно управлять ожиданиями потребителей, что в свою очередь способствует удовлетворению потребителей и поддержанию их лояльности. Таким образом, удовлетворенность потребителей является важным фактором в оценке эффективности системы менеджмента.</w:t>
      </w:r>
    </w:p>
    <w:p w14:paraId="3B5EBEAB" w14:textId="77777777" w:rsidR="002C7E45" w:rsidRPr="002C7E45" w:rsidRDefault="002C7E45" w:rsidP="002C7E45"/>
    <w:p w14:paraId="4367AC55" w14:textId="77777777" w:rsidR="00095A74" w:rsidRDefault="00095A74" w:rsidP="00F07E9F"/>
    <w:p w14:paraId="41F49199" w14:textId="77777777" w:rsidR="00B12CBE" w:rsidRDefault="00B12CBE" w:rsidP="00F07E9F"/>
    <w:p w14:paraId="4DE442F7" w14:textId="0C996D68" w:rsidR="00B12CBE" w:rsidRDefault="00B12CBE" w:rsidP="00F07E9F">
      <w:pPr>
        <w:rPr>
          <w:b/>
          <w:bCs/>
          <w:sz w:val="24"/>
          <w:szCs w:val="24"/>
        </w:rPr>
      </w:pPr>
      <w:r w:rsidRPr="0098676A">
        <w:rPr>
          <w:b/>
          <w:bCs/>
          <w:sz w:val="24"/>
          <w:szCs w:val="24"/>
        </w:rPr>
        <w:t>17.</w:t>
      </w:r>
      <w:r w:rsidRPr="0098676A">
        <w:rPr>
          <w:b/>
          <w:bCs/>
          <w:sz w:val="24"/>
          <w:szCs w:val="24"/>
        </w:rPr>
        <w:tab/>
        <w:t xml:space="preserve"> Есть ли в пункте “Мониторинг, измерения, анализ и оценка” подпункт с названием “Понимание организации и её среды”, если да, то опиши этот подпункт, если нет напиши в каком пункте содержится подпункт с таким названием.</w:t>
      </w:r>
    </w:p>
    <w:p w14:paraId="41C9ECF1" w14:textId="77777777" w:rsidR="004E418A" w:rsidRDefault="000F2DA8" w:rsidP="00F07E9F">
      <w:pPr>
        <w:rPr>
          <w:b/>
          <w:bCs/>
          <w:sz w:val="24"/>
          <w:szCs w:val="24"/>
        </w:rPr>
      </w:pPr>
      <w:r>
        <w:rPr>
          <w:b/>
          <w:bCs/>
          <w:sz w:val="24"/>
          <w:szCs w:val="24"/>
          <w:lang w:val="en-US"/>
        </w:rPr>
        <w:t>RAG</w:t>
      </w:r>
      <w:r w:rsidRPr="000F2DA8">
        <w:rPr>
          <w:b/>
          <w:bCs/>
          <w:sz w:val="24"/>
          <w:szCs w:val="24"/>
        </w:rPr>
        <w:t xml:space="preserve"> </w:t>
      </w:r>
      <w:r>
        <w:rPr>
          <w:b/>
          <w:bCs/>
          <w:sz w:val="24"/>
          <w:szCs w:val="24"/>
        </w:rPr>
        <w:t>не нашел нужное, ответ частично верный при этом</w:t>
      </w:r>
    </w:p>
    <w:p w14:paraId="7D37318C" w14:textId="77777777" w:rsidR="004E418A" w:rsidRPr="000F2DA8" w:rsidRDefault="004E418A" w:rsidP="004E418A">
      <w:r w:rsidRPr="00B12CBE">
        <w:rPr>
          <w:highlight w:val="red"/>
        </w:rPr>
        <w:t>[     ]</w:t>
      </w:r>
    </w:p>
    <w:p w14:paraId="49FE0DB6" w14:textId="77777777" w:rsidR="00AD7DFE" w:rsidRPr="00AD7DFE" w:rsidRDefault="000F2DA8" w:rsidP="00AD7DFE">
      <w:pPr>
        <w:rPr>
          <w:b/>
          <w:bCs/>
          <w:sz w:val="24"/>
          <w:szCs w:val="24"/>
        </w:rPr>
      </w:pPr>
      <w:r>
        <w:rPr>
          <w:b/>
          <w:bCs/>
          <w:sz w:val="24"/>
          <w:szCs w:val="24"/>
        </w:rPr>
        <w:br/>
      </w:r>
      <w:r w:rsidR="00AD7DFE" w:rsidRPr="00AD7DFE">
        <w:rPr>
          <w:b/>
          <w:bCs/>
          <w:sz w:val="24"/>
          <w:szCs w:val="24"/>
        </w:rPr>
        <w:t>Сгенерированный текст:</w:t>
      </w:r>
    </w:p>
    <w:p w14:paraId="3260DB35" w14:textId="77777777" w:rsidR="00AD7DFE" w:rsidRPr="00AD7DFE" w:rsidRDefault="00AD7DFE" w:rsidP="00AD7DFE">
      <w:pPr>
        <w:rPr>
          <w:b/>
          <w:bCs/>
          <w:sz w:val="24"/>
          <w:szCs w:val="24"/>
        </w:rPr>
      </w:pPr>
      <w:r w:rsidRPr="00AD7DFE">
        <w:rPr>
          <w:b/>
          <w:bCs/>
          <w:sz w:val="24"/>
          <w:szCs w:val="24"/>
        </w:rPr>
        <w:t>##Ответ:</w:t>
      </w:r>
    </w:p>
    <w:p w14:paraId="4E03283E" w14:textId="48C63CCC" w:rsidR="000F2DA8" w:rsidRPr="00AD7DFE" w:rsidRDefault="00AD7DFE" w:rsidP="00AD7DFE">
      <w:pPr>
        <w:rPr>
          <w:sz w:val="24"/>
          <w:szCs w:val="24"/>
        </w:rPr>
      </w:pPr>
      <w:r w:rsidRPr="00AD7DFE">
        <w:rPr>
          <w:sz w:val="24"/>
          <w:szCs w:val="24"/>
        </w:rPr>
        <w:t>Нет, в пункте “</w:t>
      </w:r>
      <w:proofErr w:type="spellStart"/>
      <w:r w:rsidRPr="00AD7DFE">
        <w:rPr>
          <w:sz w:val="24"/>
          <w:szCs w:val="24"/>
        </w:rPr>
        <w:t>Монитинг</w:t>
      </w:r>
      <w:proofErr w:type="spellEnd"/>
      <w:r w:rsidRPr="00AD7DFE">
        <w:rPr>
          <w:sz w:val="24"/>
          <w:szCs w:val="24"/>
        </w:rPr>
        <w:t xml:space="preserve">, измерения, анализ, оценка” нет подпункта с названием “ПОНИМАНИЕ ОРГАНИЗАЦИИ И ЕЕ СРЕДЫ”. Этот подпункт содержится в пункте “Работа с требованиями и документами”. #Ответ: Работа с требованиями, документами и информацией 3.1.5 Работа с требованиям и документами 3.1.5.3 анализ требования 3.1.5 Требования к продукции, услуге или работе 3.1.5 Понимание организации и её требования 3.1.6 Понимание организации и среды 3.1.6.1 анализ организации и её среды 3.1 Термины, определения 3.1 Термина, относящиеся к работе 3.1.6 Работа с </w:t>
      </w:r>
      <w:proofErr w:type="spellStart"/>
      <w:r w:rsidRPr="00AD7DFE">
        <w:rPr>
          <w:sz w:val="24"/>
          <w:szCs w:val="24"/>
        </w:rPr>
        <w:t>требованияами</w:t>
      </w:r>
      <w:proofErr w:type="spellEnd"/>
      <w:r w:rsidRPr="00AD7DFE">
        <w:rPr>
          <w:sz w:val="24"/>
          <w:szCs w:val="24"/>
        </w:rPr>
        <w:t xml:space="preserve"> и документами 3.2.2.6 анализ организации и её среды анализ организации и её среды деятельность, направленная на анализ организационной структуры и её взаимодействия с окружающей средой (например: политикой, </w:t>
      </w:r>
      <w:r w:rsidRPr="00AD7DFE">
        <w:rPr>
          <w:sz w:val="24"/>
          <w:szCs w:val="24"/>
        </w:rPr>
        <w:lastRenderedPageBreak/>
        <w:t>экономикой, социальной и экологической средой) ПРИМЕЧАНИЕ 1 к статье: 3.1.6 анализ организационной структуры может включать в себя анализ и(или) документацию о ролях и обязанностях (3.1.2), а также о политике организации (3.1.3.6). 3.1.6 анализ взаимодействия организации с окружающей средой может включать в себя анализ: а) внешних и внутренних факторов, влияющих на её деятельность; б) её целей, ресурсов, ограничений, ожидаемых результатов, рисков и связанных с ними решений. [ИСТОЧИНЕ: EN 50110-4:2017, 3.2.2(6)].</w:t>
      </w:r>
    </w:p>
    <w:p w14:paraId="31043597" w14:textId="77777777" w:rsidR="00A749A4" w:rsidRDefault="00A749A4" w:rsidP="00F07E9F"/>
    <w:p w14:paraId="5E1107C6" w14:textId="77777777" w:rsidR="00A749A4" w:rsidRDefault="00A749A4" w:rsidP="00F07E9F"/>
    <w:p w14:paraId="4C344514" w14:textId="77777777" w:rsidR="0098676A" w:rsidRDefault="0098676A" w:rsidP="00F07E9F"/>
    <w:p w14:paraId="72036ECB" w14:textId="2767BF78" w:rsidR="00A749A4" w:rsidRPr="00AD7DFE" w:rsidRDefault="0098676A" w:rsidP="00F07E9F">
      <w:pPr>
        <w:rPr>
          <w:b/>
          <w:bCs/>
          <w:sz w:val="24"/>
          <w:szCs w:val="24"/>
        </w:rPr>
      </w:pPr>
      <w:r w:rsidRPr="0098676A">
        <w:rPr>
          <w:b/>
          <w:bCs/>
          <w:sz w:val="24"/>
          <w:szCs w:val="24"/>
        </w:rPr>
        <w:t>18.</w:t>
      </w:r>
      <w:r w:rsidRPr="0098676A">
        <w:rPr>
          <w:b/>
          <w:bCs/>
          <w:sz w:val="24"/>
          <w:szCs w:val="24"/>
        </w:rPr>
        <w:tab/>
        <w:t xml:space="preserve"> Улучшение. Опиши общие положения.</w:t>
      </w:r>
    </w:p>
    <w:p w14:paraId="664AEE3C" w14:textId="19FC5A27" w:rsidR="00AD7DFE" w:rsidRPr="00AD7DFE" w:rsidRDefault="00AD7DFE" w:rsidP="00F07E9F">
      <w:pPr>
        <w:rPr>
          <w:b/>
          <w:bCs/>
          <w:sz w:val="24"/>
          <w:szCs w:val="24"/>
        </w:rPr>
      </w:pPr>
      <w:r>
        <w:rPr>
          <w:b/>
          <w:bCs/>
          <w:sz w:val="24"/>
          <w:szCs w:val="24"/>
        </w:rPr>
        <w:t>Нужный пункт не найден.</w:t>
      </w:r>
    </w:p>
    <w:p w14:paraId="3519B95C" w14:textId="77777777" w:rsidR="004D20D4" w:rsidRPr="000F2DA8" w:rsidRDefault="004D20D4" w:rsidP="004D20D4">
      <w:r w:rsidRPr="00B12CBE">
        <w:rPr>
          <w:highlight w:val="red"/>
        </w:rPr>
        <w:t>[     ]</w:t>
      </w:r>
    </w:p>
    <w:p w14:paraId="26ECADB8" w14:textId="77777777" w:rsidR="00AD7DFE" w:rsidRDefault="00AD7DFE" w:rsidP="00AD7DFE">
      <w:r>
        <w:t>Общие положения по улучшению системы управления качеством в организации (СУК) включают следующие аспекты:</w:t>
      </w:r>
    </w:p>
    <w:p w14:paraId="60D130B4" w14:textId="77777777" w:rsidR="00AD7DFE" w:rsidRDefault="00AD7DFE" w:rsidP="00AD7DFE">
      <w:r>
        <w:t xml:space="preserve">1. **Предвидение и анализ рисков и возможностей** - это основа для стратегического планирования и принятия решений, направленных на создание конкурентных преимуществ. Организация должна регулярно </w:t>
      </w:r>
      <w:proofErr w:type="spellStart"/>
      <w:r>
        <w:t>анализировывать</w:t>
      </w:r>
      <w:proofErr w:type="spellEnd"/>
      <w:r>
        <w:t xml:space="preserve"> риски и возможности, включая риски бизнеса, и разрабатывать и внедрять мероприятия для их минимизации или максимизации.</w:t>
      </w:r>
    </w:p>
    <w:p w14:paraId="54464075" w14:textId="77777777" w:rsidR="00AD7DFE" w:rsidRDefault="00AD7DFE" w:rsidP="00AD7DFE">
      <w:r>
        <w:t>2. **Управление рисками** - это процесс, направленный на минимизацию негативного влияния рисков на деятельность организации. Он включает в себя оценку рисков, определение мер предотвращения и снижения, а также контроль за выполнением принятых мер.</w:t>
      </w:r>
    </w:p>
    <w:p w14:paraId="2623A4E4" w14:textId="77777777" w:rsidR="00AD7DFE" w:rsidRDefault="00AD7DFE" w:rsidP="00AD7DFE">
      <w:r>
        <w:t>3. **Управление возможностями** - это процесс, направлен на максимизацию положительных воздействий возможностей. Организация должна разработать и внедрить мероприятия для повышения эффективности и конкурентоспособности.</w:t>
      </w:r>
    </w:p>
    <w:p w14:paraId="4079973E" w14:textId="77777777" w:rsidR="00AD7DFE" w:rsidRDefault="00AD7DFE" w:rsidP="00AD7DFE">
      <w:r>
        <w:t xml:space="preserve">4. **Планирование непрерывности деятельности** - это процесс, </w:t>
      </w:r>
      <w:proofErr w:type="spellStart"/>
      <w:r>
        <w:t>направенный</w:t>
      </w:r>
      <w:proofErr w:type="spellEnd"/>
      <w:r>
        <w:t xml:space="preserve"> на обеспечение непрерывной работы организации в условиях неопределенности и возможных кризисов. Он включает в себя разработку и регулярное обновление плана действий в непредвиденные обстоятельства, распределение ответственности и обеспечение непрерывности работы ключевых функций.</w:t>
      </w:r>
    </w:p>
    <w:p w14:paraId="13AC0C41" w14:textId="77777777" w:rsidR="00AD7DFE" w:rsidRDefault="00AD7DFE" w:rsidP="00AD7DFE">
      <w:r>
        <w:t>5. **Улучшение процессов** - это процесс постоянного совершенствования процессов производства и предоставления услуг, чтобы повысить их эффективность и эффективность управления качеством. Это включает в себя анализ процессов, определение областей для улучшения, разработку и внедрение новых методов и технологий.</w:t>
      </w:r>
    </w:p>
    <w:p w14:paraId="4A5ECE36" w14:textId="77777777" w:rsidR="00AD7DFE" w:rsidRDefault="00AD7DFE" w:rsidP="00AD7DFE">
      <w:r>
        <w:t>6. **Контроль и управление качеством** - это процесс, направленные на обеспечение соответствия продукции и услуг требованиям потребителей и нормативным требованиям. Он включает в себя внедрение систем управления качеством, контроль качества на всех этапах производственного цикла, а также непрерывное улучшение процессов качества.</w:t>
      </w:r>
    </w:p>
    <w:p w14:paraId="3219DB17" w14:textId="77777777" w:rsidR="00AD7DFE" w:rsidRDefault="00AD7DFE" w:rsidP="00AD7DFE">
      <w:r>
        <w:t xml:space="preserve">7. **Управление проектами** - это процесс, связанный с разработкой, внедрением и управлением проектами, направленными на достижение организационных целей. Он включает в себя </w:t>
      </w:r>
      <w:r>
        <w:lastRenderedPageBreak/>
        <w:t>планирование, организацию, контроль и закрытие проектов, а также управление рисками и возможностям.</w:t>
      </w:r>
    </w:p>
    <w:p w14:paraId="26CD66AB" w14:textId="24F6C34B" w:rsidR="003E1FFB" w:rsidRDefault="00AD7DFE" w:rsidP="00AD7DFE">
      <w:r>
        <w:t>8. **Управление персоналом** - это процесс, направлены на достижение оптимальной эффективности персонала. Он включает в себя привлечение</w:t>
      </w:r>
    </w:p>
    <w:p w14:paraId="316E3AB2" w14:textId="77777777" w:rsidR="0098676A" w:rsidRPr="00233784" w:rsidRDefault="0098676A" w:rsidP="00F07E9F"/>
    <w:p w14:paraId="1C4AF097" w14:textId="77777777" w:rsidR="002E71A1" w:rsidRPr="00233784" w:rsidRDefault="002E71A1" w:rsidP="00F07E9F">
      <w:pPr>
        <w:rPr>
          <w:b/>
          <w:bCs/>
          <w:sz w:val="24"/>
          <w:szCs w:val="24"/>
        </w:rPr>
      </w:pPr>
    </w:p>
    <w:p w14:paraId="4FFEAC05" w14:textId="550C9F1F" w:rsidR="002E71A1" w:rsidRPr="00233784" w:rsidRDefault="00745747" w:rsidP="00F07E9F">
      <w:pPr>
        <w:rPr>
          <w:b/>
          <w:bCs/>
          <w:sz w:val="24"/>
          <w:szCs w:val="24"/>
        </w:rPr>
      </w:pPr>
      <w:r w:rsidRPr="004D20D4">
        <w:rPr>
          <w:b/>
          <w:bCs/>
          <w:sz w:val="24"/>
          <w:szCs w:val="24"/>
        </w:rPr>
        <w:t>Дополним “Организация должна определять и выбирать возможности для улучшения”</w:t>
      </w:r>
    </w:p>
    <w:p w14:paraId="536A0CA9" w14:textId="09D9E371" w:rsidR="004D20D4" w:rsidRPr="004D20D4" w:rsidRDefault="00AD7DFE" w:rsidP="00F07E9F">
      <w:pPr>
        <w:rPr>
          <w:b/>
          <w:bCs/>
          <w:sz w:val="24"/>
          <w:szCs w:val="24"/>
        </w:rPr>
      </w:pPr>
      <w:r>
        <w:rPr>
          <w:b/>
          <w:bCs/>
          <w:sz w:val="24"/>
          <w:szCs w:val="24"/>
        </w:rPr>
        <w:t>Все равно не нашел</w:t>
      </w:r>
    </w:p>
    <w:p w14:paraId="503B3628" w14:textId="77777777" w:rsidR="004D20D4" w:rsidRPr="00AD7DFE" w:rsidRDefault="004D20D4" w:rsidP="00F07E9F"/>
    <w:p w14:paraId="7923D196" w14:textId="77777777" w:rsidR="00AD7DFE" w:rsidRPr="00AD7DFE" w:rsidRDefault="00AD7DFE" w:rsidP="00AD7DFE">
      <w:r w:rsidRPr="00AD7DFE">
        <w:t>Сгенерированный текст:</w:t>
      </w:r>
    </w:p>
    <w:p w14:paraId="6E2C51BD" w14:textId="77777777" w:rsidR="00AD7DFE" w:rsidRPr="00AD7DFE" w:rsidRDefault="00AD7DFE" w:rsidP="00AD7DFE">
      <w:r w:rsidRPr="00AD7DFE">
        <w:t xml:space="preserve">#Ответ: 9.3 Анализа со стороны </w:t>
      </w:r>
      <w:proofErr w:type="spellStart"/>
      <w:r w:rsidRPr="00AD7DFE">
        <w:t>рудоводства</w:t>
      </w:r>
      <w:proofErr w:type="spellEnd"/>
      <w:r w:rsidRPr="00AD7DFE">
        <w:t xml:space="preserve"> 9.3 </w:t>
      </w:r>
      <w:proofErr w:type="spellStart"/>
      <w:r w:rsidRPr="00AD7DFE">
        <w:t>Аналз</w:t>
      </w:r>
      <w:proofErr w:type="spellEnd"/>
      <w:r w:rsidRPr="00AD7DFE">
        <w:t xml:space="preserve"> со стороны руководства Общие положения </w:t>
      </w:r>
      <w:proofErr w:type="spellStart"/>
      <w:r w:rsidRPr="00AD7DFE">
        <w:t>Высше</w:t>
      </w:r>
      <w:proofErr w:type="spellEnd"/>
      <w:r w:rsidRPr="00AD7DFE">
        <w:t xml:space="preserve"> руководство должно </w:t>
      </w:r>
      <w:proofErr w:type="spellStart"/>
      <w:r w:rsidRPr="00AD7DFE">
        <w:t>ацлизировать</w:t>
      </w:r>
      <w:proofErr w:type="spellEnd"/>
      <w:r w:rsidRPr="00AD7DFE">
        <w:t xml:space="preserve"> через </w:t>
      </w:r>
      <w:proofErr w:type="spellStart"/>
      <w:r w:rsidRPr="00AD7DFE">
        <w:t>запланироы</w:t>
      </w:r>
      <w:proofErr w:type="spellEnd"/>
      <w:r w:rsidRPr="00AD7DFE">
        <w:t xml:space="preserve"> интервалы времени систему </w:t>
      </w:r>
      <w:proofErr w:type="spellStart"/>
      <w:r w:rsidRPr="00AD7DFE">
        <w:t>менежмента</w:t>
      </w:r>
      <w:proofErr w:type="spellEnd"/>
      <w:r w:rsidRPr="00AD7DFE">
        <w:t xml:space="preserve"> качества в целях обеспечения ее постоянной пригодности, адекватности, </w:t>
      </w:r>
      <w:proofErr w:type="spellStart"/>
      <w:r w:rsidRPr="00AD7DFE">
        <w:t>рнитивности</w:t>
      </w:r>
      <w:proofErr w:type="spellEnd"/>
      <w:r w:rsidRPr="00AD7DFE">
        <w:t xml:space="preserve"> и согласованности с стратегическим направлением организации. Дополнительные положение Организация должна убедится, что анализ со стороны </w:t>
      </w:r>
      <w:proofErr w:type="spellStart"/>
      <w:r w:rsidRPr="00AD7DFE">
        <w:t>рудоводста</w:t>
      </w:r>
      <w:proofErr w:type="spellEnd"/>
      <w:r w:rsidRPr="00AD7DFE">
        <w:t xml:space="preserve"> выполняется ежегодно и согласовывается со рабочим календарем организация. Организация должна сохранить документированную </w:t>
      </w:r>
      <w:proofErr w:type="spellStart"/>
      <w:r w:rsidRPr="00AD7DFE">
        <w:t>информацио</w:t>
      </w:r>
      <w:proofErr w:type="spellEnd"/>
      <w:r w:rsidRPr="00AD7DFE">
        <w:t xml:space="preserve"> по анализ со стороны </w:t>
      </w:r>
      <w:proofErr w:type="spellStart"/>
      <w:r w:rsidRPr="00AD7DFE">
        <w:t>руководста</w:t>
      </w:r>
      <w:proofErr w:type="spellEnd"/>
      <w:r w:rsidRPr="00AD7DFE">
        <w:t xml:space="preserve">, в том числе, входящие и выходящие данные (результаты). Если цели не </w:t>
      </w:r>
      <w:proofErr w:type="spellStart"/>
      <w:r w:rsidRPr="00AD7DFE">
        <w:t>достигнутся</w:t>
      </w:r>
      <w:proofErr w:type="spellEnd"/>
      <w:r w:rsidRPr="00AD7DFE">
        <w:t xml:space="preserve">, </w:t>
      </w:r>
      <w:proofErr w:type="spellStart"/>
      <w:r w:rsidRPr="00AD7DFE">
        <w:t>управлени</w:t>
      </w:r>
      <w:proofErr w:type="spellEnd"/>
      <w:r w:rsidRPr="00AD7DFE">
        <w:t xml:space="preserve"> корректирующими действиям должно осуществляться в соответствии с разделом 10.2. Если значимое нарушение качества, способное оказать влияние на систему ММК, или существенные изменения в системе ММК, организация должна проанализировать систему ММК.</w:t>
      </w:r>
    </w:p>
    <w:p w14:paraId="3548AF61" w14:textId="77777777" w:rsidR="00AD7DFE" w:rsidRPr="00AD7DFE" w:rsidRDefault="00AD7DFE" w:rsidP="00AD7DFE"/>
    <w:p w14:paraId="3B36D981" w14:textId="77777777" w:rsidR="004D20D4" w:rsidRDefault="004D20D4" w:rsidP="00F07E9F"/>
    <w:p w14:paraId="203F7E93" w14:textId="509C390A" w:rsidR="004D20D4" w:rsidRPr="00745747" w:rsidRDefault="004D20D4" w:rsidP="004D20D4"/>
    <w:sectPr w:rsidR="004D20D4" w:rsidRPr="007457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D9"/>
    <w:rsid w:val="00022FC6"/>
    <w:rsid w:val="000555B5"/>
    <w:rsid w:val="00072437"/>
    <w:rsid w:val="000849EB"/>
    <w:rsid w:val="00095A74"/>
    <w:rsid w:val="000F2DA8"/>
    <w:rsid w:val="00136706"/>
    <w:rsid w:val="001675CA"/>
    <w:rsid w:val="001740A0"/>
    <w:rsid w:val="001A50D2"/>
    <w:rsid w:val="001A519D"/>
    <w:rsid w:val="001E7235"/>
    <w:rsid w:val="002276E6"/>
    <w:rsid w:val="00232B31"/>
    <w:rsid w:val="00233784"/>
    <w:rsid w:val="002B5135"/>
    <w:rsid w:val="002C7E45"/>
    <w:rsid w:val="002E71A1"/>
    <w:rsid w:val="003013A1"/>
    <w:rsid w:val="00325C05"/>
    <w:rsid w:val="003E1FFB"/>
    <w:rsid w:val="003F0C83"/>
    <w:rsid w:val="004D20D4"/>
    <w:rsid w:val="004E418A"/>
    <w:rsid w:val="0051792C"/>
    <w:rsid w:val="0055742C"/>
    <w:rsid w:val="00593ED3"/>
    <w:rsid w:val="005B7630"/>
    <w:rsid w:val="00606F58"/>
    <w:rsid w:val="006722B2"/>
    <w:rsid w:val="00745747"/>
    <w:rsid w:val="00784419"/>
    <w:rsid w:val="007C61C7"/>
    <w:rsid w:val="0080204D"/>
    <w:rsid w:val="00854028"/>
    <w:rsid w:val="008A6C0B"/>
    <w:rsid w:val="008C4A60"/>
    <w:rsid w:val="0091367F"/>
    <w:rsid w:val="00937076"/>
    <w:rsid w:val="009516B4"/>
    <w:rsid w:val="0098676A"/>
    <w:rsid w:val="009F1F68"/>
    <w:rsid w:val="00A40C20"/>
    <w:rsid w:val="00A749A4"/>
    <w:rsid w:val="00A77F6C"/>
    <w:rsid w:val="00AA0D2B"/>
    <w:rsid w:val="00AB57DE"/>
    <w:rsid w:val="00AD7DFE"/>
    <w:rsid w:val="00B00700"/>
    <w:rsid w:val="00B12CBE"/>
    <w:rsid w:val="00B648A1"/>
    <w:rsid w:val="00B803B5"/>
    <w:rsid w:val="00B81020"/>
    <w:rsid w:val="00BA72C8"/>
    <w:rsid w:val="00BB1143"/>
    <w:rsid w:val="00BD798D"/>
    <w:rsid w:val="00BF0B2D"/>
    <w:rsid w:val="00BF3561"/>
    <w:rsid w:val="00C4475A"/>
    <w:rsid w:val="00C56B3A"/>
    <w:rsid w:val="00C63354"/>
    <w:rsid w:val="00CA09EC"/>
    <w:rsid w:val="00CF4F3E"/>
    <w:rsid w:val="00DA1057"/>
    <w:rsid w:val="00E579D9"/>
    <w:rsid w:val="00E63653"/>
    <w:rsid w:val="00EA70F5"/>
    <w:rsid w:val="00EE23E3"/>
    <w:rsid w:val="00EE62B7"/>
    <w:rsid w:val="00EF4D63"/>
    <w:rsid w:val="00F07E9F"/>
    <w:rsid w:val="00F23EEB"/>
    <w:rsid w:val="00F578FD"/>
    <w:rsid w:val="00F756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EAE4"/>
  <w15:chartTrackingRefBased/>
  <w15:docId w15:val="{0CE04118-D552-4BA9-A600-7F2294AB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22B2"/>
  </w:style>
  <w:style w:type="paragraph" w:styleId="1">
    <w:name w:val="heading 1"/>
    <w:basedOn w:val="a"/>
    <w:next w:val="a"/>
    <w:link w:val="10"/>
    <w:uiPriority w:val="9"/>
    <w:qFormat/>
    <w:rsid w:val="00E579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579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579D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579D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579D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579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579D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579D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579D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79D9"/>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579D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579D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579D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579D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579D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579D9"/>
    <w:rPr>
      <w:rFonts w:eastAsiaTheme="majorEastAsia" w:cstheme="majorBidi"/>
      <w:color w:val="595959" w:themeColor="text1" w:themeTint="A6"/>
    </w:rPr>
  </w:style>
  <w:style w:type="character" w:customStyle="1" w:styleId="80">
    <w:name w:val="Заголовок 8 Знак"/>
    <w:basedOn w:val="a0"/>
    <w:link w:val="8"/>
    <w:uiPriority w:val="9"/>
    <w:semiHidden/>
    <w:rsid w:val="00E579D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579D9"/>
    <w:rPr>
      <w:rFonts w:eastAsiaTheme="majorEastAsia" w:cstheme="majorBidi"/>
      <w:color w:val="272727" w:themeColor="text1" w:themeTint="D8"/>
    </w:rPr>
  </w:style>
  <w:style w:type="paragraph" w:styleId="a3">
    <w:name w:val="Title"/>
    <w:basedOn w:val="a"/>
    <w:next w:val="a"/>
    <w:link w:val="a4"/>
    <w:uiPriority w:val="10"/>
    <w:qFormat/>
    <w:rsid w:val="00E57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579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79D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579D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579D9"/>
    <w:pPr>
      <w:spacing w:before="160"/>
      <w:jc w:val="center"/>
    </w:pPr>
    <w:rPr>
      <w:i/>
      <w:iCs/>
      <w:color w:val="404040" w:themeColor="text1" w:themeTint="BF"/>
    </w:rPr>
  </w:style>
  <w:style w:type="character" w:customStyle="1" w:styleId="22">
    <w:name w:val="Цитата 2 Знак"/>
    <w:basedOn w:val="a0"/>
    <w:link w:val="21"/>
    <w:uiPriority w:val="29"/>
    <w:rsid w:val="00E579D9"/>
    <w:rPr>
      <w:i/>
      <w:iCs/>
      <w:color w:val="404040" w:themeColor="text1" w:themeTint="BF"/>
    </w:rPr>
  </w:style>
  <w:style w:type="paragraph" w:styleId="a7">
    <w:name w:val="List Paragraph"/>
    <w:basedOn w:val="a"/>
    <w:uiPriority w:val="34"/>
    <w:qFormat/>
    <w:rsid w:val="00E579D9"/>
    <w:pPr>
      <w:ind w:left="720"/>
      <w:contextualSpacing/>
    </w:pPr>
  </w:style>
  <w:style w:type="character" w:styleId="a8">
    <w:name w:val="Intense Emphasis"/>
    <w:basedOn w:val="a0"/>
    <w:uiPriority w:val="21"/>
    <w:qFormat/>
    <w:rsid w:val="00E579D9"/>
    <w:rPr>
      <w:i/>
      <w:iCs/>
      <w:color w:val="2F5496" w:themeColor="accent1" w:themeShade="BF"/>
    </w:rPr>
  </w:style>
  <w:style w:type="paragraph" w:styleId="a9">
    <w:name w:val="Intense Quote"/>
    <w:basedOn w:val="a"/>
    <w:next w:val="a"/>
    <w:link w:val="aa"/>
    <w:uiPriority w:val="30"/>
    <w:qFormat/>
    <w:rsid w:val="00E579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579D9"/>
    <w:rPr>
      <w:i/>
      <w:iCs/>
      <w:color w:val="2F5496" w:themeColor="accent1" w:themeShade="BF"/>
    </w:rPr>
  </w:style>
  <w:style w:type="character" w:styleId="ab">
    <w:name w:val="Intense Reference"/>
    <w:basedOn w:val="a0"/>
    <w:uiPriority w:val="32"/>
    <w:qFormat/>
    <w:rsid w:val="00E579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E035A-1478-4BA1-83F3-DB72A15B4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11</Pages>
  <Words>3580</Words>
  <Characters>20409</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Macsim Nebyvalov</dc:creator>
  <cp:keywords/>
  <dc:description/>
  <cp:lastModifiedBy>Macsim Nebyvalov</cp:lastModifiedBy>
  <cp:revision>134</cp:revision>
  <dcterms:created xsi:type="dcterms:W3CDTF">2025-07-15T06:51:00Z</dcterms:created>
  <dcterms:modified xsi:type="dcterms:W3CDTF">2025-07-22T12:52:00Z</dcterms:modified>
</cp:coreProperties>
</file>